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EF3452" w14:textId="77777777" w:rsidR="007A60E2" w:rsidRPr="00A7628B" w:rsidRDefault="007A60E2" w:rsidP="00350E03">
      <w:pPr>
        <w:autoSpaceDE w:val="0"/>
        <w:autoSpaceDN w:val="0"/>
        <w:adjustRightInd w:val="0"/>
        <w:spacing w:after="120" w:line="360" w:lineRule="auto"/>
        <w:ind w:firstLine="851"/>
        <w:jc w:val="center"/>
        <w:rPr>
          <w:rFonts w:ascii="Times New Roman" w:hAnsi="Times New Roman"/>
          <w:b/>
          <w:bCs/>
          <w:sz w:val="24"/>
          <w:szCs w:val="24"/>
          <w:u w:val="single"/>
          <w:lang w:val="tr-TR"/>
        </w:rPr>
      </w:pPr>
    </w:p>
    <w:p w14:paraId="5CB731F6" w14:textId="77777777" w:rsidR="007A60E2" w:rsidRPr="00CF7538" w:rsidRDefault="007A60E2" w:rsidP="00350E03">
      <w:pPr>
        <w:pStyle w:val="Default"/>
        <w:spacing w:after="120" w:line="360" w:lineRule="auto"/>
        <w:ind w:firstLine="851"/>
        <w:jc w:val="center"/>
        <w:rPr>
          <w:b/>
          <w:bCs/>
          <w:color w:val="auto"/>
        </w:rPr>
      </w:pPr>
    </w:p>
    <w:p w14:paraId="7B049416" w14:textId="1DCBDF3B" w:rsidR="007A60E2" w:rsidRPr="00CF7538" w:rsidRDefault="00911F1A" w:rsidP="00350E03">
      <w:pPr>
        <w:pStyle w:val="Default"/>
        <w:spacing w:after="120" w:line="360" w:lineRule="auto"/>
        <w:jc w:val="center"/>
        <w:rPr>
          <w:b/>
          <w:bCs/>
          <w:color w:val="auto"/>
        </w:rPr>
      </w:pPr>
      <w:r w:rsidRPr="00114B50">
        <w:rPr>
          <w:b/>
          <w:noProof/>
          <w:color w:val="auto"/>
          <w:lang w:eastAsia="tr-TR"/>
        </w:rPr>
        <w:drawing>
          <wp:inline distT="0" distB="0" distL="0" distR="0" wp14:anchorId="090FA9C4" wp14:editId="76B1CB29">
            <wp:extent cx="1590040" cy="1487170"/>
            <wp:effectExtent l="0" t="0" r="0" b="0"/>
            <wp:docPr id="4" name="Resim 5" descr="NKU_Logo_TR_Illust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NKU_Logo_TR_Illustra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1487170"/>
                    </a:xfrm>
                    <a:prstGeom prst="rect">
                      <a:avLst/>
                    </a:prstGeom>
                    <a:noFill/>
                    <a:ln>
                      <a:noFill/>
                    </a:ln>
                  </pic:spPr>
                </pic:pic>
              </a:graphicData>
            </a:graphic>
          </wp:inline>
        </w:drawing>
      </w:r>
    </w:p>
    <w:p w14:paraId="79B21B81" w14:textId="77777777" w:rsidR="007A60E2" w:rsidRPr="00CF7538" w:rsidRDefault="007A60E2" w:rsidP="00350E03">
      <w:pPr>
        <w:pStyle w:val="Default"/>
        <w:spacing w:after="120" w:line="360" w:lineRule="auto"/>
        <w:jc w:val="center"/>
        <w:rPr>
          <w:b/>
          <w:bCs/>
          <w:color w:val="auto"/>
        </w:rPr>
      </w:pPr>
    </w:p>
    <w:p w14:paraId="40D62C75" w14:textId="77777777" w:rsidR="007A60E2" w:rsidRPr="00CF7538" w:rsidRDefault="007A60E2" w:rsidP="00350E03">
      <w:pPr>
        <w:pStyle w:val="Default"/>
        <w:spacing w:after="120" w:line="360" w:lineRule="auto"/>
        <w:jc w:val="center"/>
        <w:rPr>
          <w:b/>
          <w:bCs/>
          <w:color w:val="auto"/>
        </w:rPr>
      </w:pPr>
    </w:p>
    <w:p w14:paraId="7374636F" w14:textId="77777777" w:rsidR="007A60E2" w:rsidRPr="00CF7538" w:rsidRDefault="007A60E2" w:rsidP="00350E03">
      <w:pPr>
        <w:pStyle w:val="Default"/>
        <w:spacing w:after="120" w:line="360" w:lineRule="auto"/>
        <w:jc w:val="center"/>
        <w:rPr>
          <w:b/>
          <w:bCs/>
          <w:color w:val="auto"/>
        </w:rPr>
      </w:pPr>
    </w:p>
    <w:p w14:paraId="53179ED8" w14:textId="77777777" w:rsidR="007A60E2" w:rsidRPr="00CF7538" w:rsidRDefault="007A60E2" w:rsidP="00350E03">
      <w:pPr>
        <w:pStyle w:val="Default"/>
        <w:spacing w:after="120" w:line="360" w:lineRule="auto"/>
        <w:jc w:val="center"/>
        <w:rPr>
          <w:color w:val="auto"/>
        </w:rPr>
      </w:pPr>
      <w:r w:rsidRPr="00CF7538">
        <w:rPr>
          <w:b/>
          <w:bCs/>
          <w:color w:val="auto"/>
        </w:rPr>
        <w:t>T.C.</w:t>
      </w:r>
    </w:p>
    <w:p w14:paraId="4C35B8AF" w14:textId="77777777" w:rsidR="007A60E2" w:rsidRPr="00CF7538" w:rsidRDefault="007A60E2" w:rsidP="00350E03">
      <w:pPr>
        <w:pStyle w:val="Default"/>
        <w:spacing w:after="120" w:line="360" w:lineRule="auto"/>
        <w:jc w:val="center"/>
        <w:rPr>
          <w:b/>
          <w:bCs/>
          <w:color w:val="auto"/>
        </w:rPr>
      </w:pPr>
      <w:r w:rsidRPr="00CF7538">
        <w:rPr>
          <w:b/>
          <w:bCs/>
          <w:color w:val="auto"/>
        </w:rPr>
        <w:t xml:space="preserve">TEKİRDAĞ NAMIK KEMAL ÜNİVERSİTESİ </w:t>
      </w:r>
    </w:p>
    <w:p w14:paraId="43FAE0D9" w14:textId="77777777" w:rsidR="007A60E2" w:rsidRPr="00CF7538" w:rsidRDefault="007A60E2" w:rsidP="00350E03">
      <w:pPr>
        <w:pStyle w:val="Default"/>
        <w:spacing w:after="120" w:line="360" w:lineRule="auto"/>
        <w:jc w:val="center"/>
        <w:rPr>
          <w:b/>
          <w:bCs/>
          <w:color w:val="auto"/>
        </w:rPr>
      </w:pPr>
      <w:r w:rsidRPr="00CF7538">
        <w:rPr>
          <w:b/>
          <w:bCs/>
          <w:color w:val="auto"/>
        </w:rPr>
        <w:t>SOSYAL BİLİMLER ENSTİTÜSÜ</w:t>
      </w:r>
    </w:p>
    <w:p w14:paraId="0A90C56B" w14:textId="77777777" w:rsidR="007A60E2" w:rsidRPr="00CF7538" w:rsidRDefault="007A60E2" w:rsidP="00350E03">
      <w:pPr>
        <w:pStyle w:val="Default"/>
        <w:spacing w:after="120" w:line="360" w:lineRule="auto"/>
        <w:jc w:val="center"/>
        <w:rPr>
          <w:b/>
          <w:bCs/>
          <w:color w:val="auto"/>
        </w:rPr>
      </w:pPr>
    </w:p>
    <w:p w14:paraId="6EF25284" w14:textId="77777777" w:rsidR="007A60E2" w:rsidRPr="00CF7538" w:rsidRDefault="007A60E2" w:rsidP="00350E03">
      <w:pPr>
        <w:pStyle w:val="Default"/>
        <w:spacing w:after="120" w:line="360" w:lineRule="auto"/>
        <w:jc w:val="center"/>
        <w:rPr>
          <w:b/>
          <w:bCs/>
          <w:color w:val="auto"/>
        </w:rPr>
      </w:pPr>
    </w:p>
    <w:p w14:paraId="61547814" w14:textId="77777777" w:rsidR="007A60E2" w:rsidRPr="00CF7538" w:rsidRDefault="007A60E2" w:rsidP="00350E03">
      <w:pPr>
        <w:pStyle w:val="Default"/>
        <w:spacing w:after="120" w:line="360" w:lineRule="auto"/>
        <w:jc w:val="center"/>
        <w:rPr>
          <w:b/>
          <w:bCs/>
          <w:color w:val="auto"/>
        </w:rPr>
      </w:pPr>
    </w:p>
    <w:p w14:paraId="008F874A" w14:textId="77777777" w:rsidR="007A60E2" w:rsidRPr="00CF7538" w:rsidRDefault="007A60E2" w:rsidP="00350E03">
      <w:pPr>
        <w:pStyle w:val="Default"/>
        <w:spacing w:after="120" w:line="360" w:lineRule="auto"/>
        <w:jc w:val="center"/>
        <w:rPr>
          <w:b/>
          <w:bCs/>
          <w:color w:val="auto"/>
        </w:rPr>
      </w:pPr>
    </w:p>
    <w:p w14:paraId="1D45C434" w14:textId="3F721E94" w:rsidR="007A60E2" w:rsidRPr="00CF7538" w:rsidRDefault="007A60E2" w:rsidP="00350E03">
      <w:pPr>
        <w:pStyle w:val="Default"/>
        <w:tabs>
          <w:tab w:val="left" w:pos="6030"/>
        </w:tabs>
        <w:spacing w:after="120" w:line="360" w:lineRule="auto"/>
        <w:jc w:val="center"/>
        <w:rPr>
          <w:b/>
          <w:bCs/>
          <w:color w:val="auto"/>
        </w:rPr>
      </w:pPr>
      <w:r w:rsidRPr="00CF7538">
        <w:rPr>
          <w:b/>
          <w:bCs/>
          <w:color w:val="auto"/>
        </w:rPr>
        <w:t>LİSANSÜSTÜ TEZ YAZIM İLKE VE KURALLARI</w:t>
      </w:r>
    </w:p>
    <w:p w14:paraId="1884B9B7" w14:textId="77777777" w:rsidR="007A60E2" w:rsidRPr="00CF7538" w:rsidRDefault="007A60E2" w:rsidP="00350E03">
      <w:pPr>
        <w:pStyle w:val="Default"/>
        <w:tabs>
          <w:tab w:val="left" w:pos="6030"/>
        </w:tabs>
        <w:spacing w:after="120" w:line="360" w:lineRule="auto"/>
        <w:ind w:firstLine="851"/>
        <w:jc w:val="center"/>
        <w:rPr>
          <w:b/>
          <w:bCs/>
          <w:color w:val="auto"/>
        </w:rPr>
      </w:pPr>
    </w:p>
    <w:p w14:paraId="36D550A6" w14:textId="77777777" w:rsidR="007A60E2" w:rsidRPr="00CF7538" w:rsidRDefault="007A60E2" w:rsidP="00350E03">
      <w:pPr>
        <w:pStyle w:val="Default"/>
        <w:tabs>
          <w:tab w:val="left" w:pos="6030"/>
        </w:tabs>
        <w:spacing w:after="120" w:line="360" w:lineRule="auto"/>
        <w:ind w:firstLine="851"/>
        <w:jc w:val="center"/>
        <w:rPr>
          <w:b/>
          <w:bCs/>
          <w:color w:val="auto"/>
        </w:rPr>
      </w:pPr>
    </w:p>
    <w:p w14:paraId="3083C41D" w14:textId="77777777" w:rsidR="007A60E2" w:rsidRPr="00CF7538" w:rsidRDefault="007A60E2" w:rsidP="00350E03">
      <w:pPr>
        <w:pStyle w:val="Default"/>
        <w:tabs>
          <w:tab w:val="left" w:pos="6030"/>
        </w:tabs>
        <w:spacing w:after="120" w:line="360" w:lineRule="auto"/>
        <w:ind w:firstLine="851"/>
        <w:jc w:val="center"/>
        <w:rPr>
          <w:b/>
          <w:bCs/>
          <w:color w:val="auto"/>
        </w:rPr>
      </w:pPr>
    </w:p>
    <w:p w14:paraId="4A075990" w14:textId="77777777" w:rsidR="007A60E2" w:rsidRPr="00CF7538" w:rsidRDefault="007A60E2" w:rsidP="00350E03">
      <w:pPr>
        <w:pStyle w:val="Default"/>
        <w:tabs>
          <w:tab w:val="left" w:pos="6030"/>
        </w:tabs>
        <w:spacing w:after="120" w:line="360" w:lineRule="auto"/>
        <w:ind w:firstLine="851"/>
        <w:jc w:val="center"/>
        <w:rPr>
          <w:b/>
          <w:bCs/>
          <w:color w:val="auto"/>
        </w:rPr>
      </w:pPr>
    </w:p>
    <w:p w14:paraId="1703B8AA" w14:textId="77777777" w:rsidR="007A60E2" w:rsidRPr="00CF7538" w:rsidRDefault="007A60E2" w:rsidP="00350E03">
      <w:pPr>
        <w:pStyle w:val="Default"/>
        <w:tabs>
          <w:tab w:val="left" w:pos="6030"/>
        </w:tabs>
        <w:spacing w:after="120" w:line="360" w:lineRule="auto"/>
        <w:ind w:firstLine="851"/>
        <w:jc w:val="center"/>
        <w:rPr>
          <w:b/>
          <w:bCs/>
          <w:color w:val="auto"/>
        </w:rPr>
      </w:pPr>
    </w:p>
    <w:p w14:paraId="04D012F3" w14:textId="0F3110A0" w:rsidR="00C76991" w:rsidRPr="00935B4A" w:rsidRDefault="00762F88" w:rsidP="00935B4A">
      <w:pPr>
        <w:pStyle w:val="Default"/>
        <w:tabs>
          <w:tab w:val="left" w:pos="6030"/>
        </w:tabs>
        <w:spacing w:after="120" w:line="360" w:lineRule="auto"/>
        <w:jc w:val="center"/>
        <w:rPr>
          <w:b/>
          <w:bCs/>
          <w:color w:val="auto"/>
        </w:rPr>
        <w:sectPr w:rsidR="00C76991" w:rsidRPr="00935B4A" w:rsidSect="00E13C59">
          <w:headerReference w:type="default" r:id="rId9"/>
          <w:footerReference w:type="default" r:id="rId10"/>
          <w:pgSz w:w="11910" w:h="16840"/>
          <w:pgMar w:top="2268" w:right="1418" w:bottom="1418" w:left="2268" w:header="0" w:footer="913" w:gutter="0"/>
          <w:pgNumType w:start="1"/>
          <w:cols w:space="708"/>
        </w:sectPr>
      </w:pPr>
      <w:r>
        <w:rPr>
          <w:b/>
          <w:bCs/>
          <w:color w:val="auto"/>
        </w:rPr>
        <w:t>Tekirdağ - 20</w:t>
      </w:r>
      <w:r w:rsidR="004251D1">
        <w:rPr>
          <w:b/>
          <w:bCs/>
          <w:color w:val="auto"/>
        </w:rPr>
        <w:t>26</w:t>
      </w:r>
    </w:p>
    <w:p w14:paraId="3D73A8CD" w14:textId="77777777" w:rsidR="00762F88" w:rsidRDefault="00762F88" w:rsidP="00762F88">
      <w:pPr>
        <w:tabs>
          <w:tab w:val="left" w:pos="1700"/>
        </w:tabs>
        <w:rPr>
          <w:rFonts w:ascii="Times New Roman" w:hAnsi="Times New Roman"/>
          <w:sz w:val="24"/>
          <w:szCs w:val="24"/>
          <w:lang w:val="tr-TR"/>
        </w:rPr>
      </w:pPr>
    </w:p>
    <w:p w14:paraId="191FA6FA" w14:textId="77777777" w:rsidR="00733EC7" w:rsidRDefault="00733EC7" w:rsidP="0079282F">
      <w:pPr>
        <w:autoSpaceDE w:val="0"/>
        <w:autoSpaceDN w:val="0"/>
        <w:adjustRightInd w:val="0"/>
        <w:spacing w:after="120" w:line="360" w:lineRule="auto"/>
        <w:jc w:val="center"/>
        <w:rPr>
          <w:rFonts w:ascii="Times New Roman" w:hAnsi="Times New Roman"/>
          <w:b/>
          <w:bCs/>
          <w:sz w:val="24"/>
          <w:szCs w:val="24"/>
          <w:lang w:val="tr-TR"/>
        </w:rPr>
      </w:pPr>
      <w:r>
        <w:rPr>
          <w:rFonts w:ascii="Times New Roman" w:hAnsi="Times New Roman"/>
          <w:b/>
          <w:bCs/>
          <w:sz w:val="24"/>
          <w:szCs w:val="24"/>
          <w:lang w:val="tr-TR"/>
        </w:rPr>
        <w:t>T.C.</w:t>
      </w:r>
    </w:p>
    <w:p w14:paraId="6E558AE0" w14:textId="77777777" w:rsidR="00F8772E" w:rsidRPr="00CF7538" w:rsidRDefault="00733EC7" w:rsidP="0079282F">
      <w:pPr>
        <w:autoSpaceDE w:val="0"/>
        <w:autoSpaceDN w:val="0"/>
        <w:adjustRightInd w:val="0"/>
        <w:spacing w:after="120" w:line="360" w:lineRule="auto"/>
        <w:jc w:val="center"/>
        <w:rPr>
          <w:rFonts w:ascii="Times New Roman" w:hAnsi="Times New Roman"/>
          <w:b/>
          <w:bCs/>
          <w:sz w:val="24"/>
          <w:szCs w:val="24"/>
          <w:lang w:val="tr-TR"/>
        </w:rPr>
      </w:pPr>
      <w:r>
        <w:rPr>
          <w:rFonts w:ascii="Times New Roman" w:hAnsi="Times New Roman"/>
          <w:b/>
          <w:bCs/>
          <w:sz w:val="24"/>
          <w:szCs w:val="24"/>
          <w:lang w:val="tr-TR"/>
        </w:rPr>
        <w:t xml:space="preserve">TEKİRDAĞ </w:t>
      </w:r>
      <w:r w:rsidR="00F8772E" w:rsidRPr="00CF7538">
        <w:rPr>
          <w:rFonts w:ascii="Times New Roman" w:hAnsi="Times New Roman"/>
          <w:b/>
          <w:bCs/>
          <w:sz w:val="24"/>
          <w:szCs w:val="24"/>
          <w:lang w:val="tr-TR"/>
        </w:rPr>
        <w:t>NAMIK KEMAL ÜNİVERSİTESİ</w:t>
      </w:r>
    </w:p>
    <w:p w14:paraId="62BDAD35" w14:textId="77777777" w:rsidR="00F8772E" w:rsidRPr="00CF7538" w:rsidRDefault="00F8772E" w:rsidP="0079282F">
      <w:pPr>
        <w:autoSpaceDE w:val="0"/>
        <w:autoSpaceDN w:val="0"/>
        <w:adjustRightInd w:val="0"/>
        <w:spacing w:after="120" w:line="360" w:lineRule="auto"/>
        <w:jc w:val="center"/>
        <w:rPr>
          <w:rFonts w:ascii="Times New Roman" w:hAnsi="Times New Roman"/>
          <w:b/>
          <w:bCs/>
          <w:sz w:val="24"/>
          <w:szCs w:val="24"/>
          <w:lang w:val="tr-TR"/>
        </w:rPr>
      </w:pPr>
      <w:r w:rsidRPr="00CF7538">
        <w:rPr>
          <w:rFonts w:ascii="Times New Roman" w:hAnsi="Times New Roman"/>
          <w:b/>
          <w:bCs/>
          <w:sz w:val="24"/>
          <w:szCs w:val="24"/>
          <w:lang w:val="tr-TR"/>
        </w:rPr>
        <w:t>SOSYAL BİLİMLER ENSTİTÜSÜ</w:t>
      </w:r>
    </w:p>
    <w:p w14:paraId="21AAB195" w14:textId="587A9695" w:rsidR="00F8772E" w:rsidRPr="00CF7538" w:rsidRDefault="00F8772E" w:rsidP="0079282F">
      <w:pPr>
        <w:tabs>
          <w:tab w:val="left" w:pos="6030"/>
        </w:tabs>
        <w:autoSpaceDE w:val="0"/>
        <w:autoSpaceDN w:val="0"/>
        <w:adjustRightInd w:val="0"/>
        <w:spacing w:after="120" w:line="360" w:lineRule="auto"/>
        <w:jc w:val="center"/>
        <w:rPr>
          <w:rFonts w:ascii="Times New Roman" w:hAnsi="Times New Roman"/>
          <w:b/>
          <w:bCs/>
          <w:sz w:val="24"/>
          <w:szCs w:val="24"/>
          <w:lang w:val="tr-TR"/>
        </w:rPr>
      </w:pPr>
      <w:r w:rsidRPr="00CF7538">
        <w:rPr>
          <w:rFonts w:ascii="Times New Roman" w:hAnsi="Times New Roman"/>
          <w:b/>
          <w:bCs/>
          <w:sz w:val="24"/>
          <w:szCs w:val="24"/>
          <w:lang w:val="tr-TR"/>
        </w:rPr>
        <w:t>LİSANSÜSTÜ TEZ YAZIM İLKE VE KURALLARI</w:t>
      </w:r>
    </w:p>
    <w:p w14:paraId="2C6B671D"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Amaç</w:t>
      </w:r>
    </w:p>
    <w:p w14:paraId="2F5F900A"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1:</w:t>
      </w:r>
      <w:r w:rsidRPr="00CF7538">
        <w:rPr>
          <w:rFonts w:ascii="Times New Roman" w:hAnsi="Times New Roman"/>
          <w:b/>
          <w:bCs/>
          <w:sz w:val="24"/>
          <w:szCs w:val="24"/>
          <w:lang w:val="tr-TR"/>
        </w:rPr>
        <w:t xml:space="preserve"> </w:t>
      </w:r>
    </w:p>
    <w:p w14:paraId="00259492" w14:textId="77777777" w:rsidR="00F8772E" w:rsidRPr="00CF7538" w:rsidRDefault="00A11772"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Cs/>
          <w:sz w:val="24"/>
          <w:szCs w:val="24"/>
          <w:lang w:val="tr-TR"/>
        </w:rPr>
        <w:t xml:space="preserve">Tekirdağ </w:t>
      </w:r>
      <w:r w:rsidR="00F8772E" w:rsidRPr="00CF7538">
        <w:rPr>
          <w:rFonts w:ascii="Times New Roman" w:hAnsi="Times New Roman"/>
          <w:bCs/>
          <w:sz w:val="24"/>
          <w:szCs w:val="24"/>
          <w:lang w:val="tr-TR"/>
        </w:rPr>
        <w:t xml:space="preserve">Namık Kemal </w:t>
      </w:r>
      <w:r w:rsidR="00F8772E" w:rsidRPr="00CF7538">
        <w:rPr>
          <w:rFonts w:ascii="Times New Roman" w:hAnsi="Times New Roman"/>
          <w:sz w:val="24"/>
          <w:szCs w:val="24"/>
          <w:lang w:val="tr-TR"/>
        </w:rPr>
        <w:t>Üniversitesi Sosyal Bilimler Enstitüsü’ne bağlı Anabilim/Anasanat Dallarında yüksek lisans ve doktora/sanatta yeterlik tezleri, araştırma raporları ve seminer çalışmalarının yazımında standartlaşmayı sağlayacak ilke ve kuralları belirlemektir.</w:t>
      </w:r>
    </w:p>
    <w:p w14:paraId="3CC15CB6"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Tezin Dili</w:t>
      </w:r>
    </w:p>
    <w:p w14:paraId="610E8A62"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2:</w:t>
      </w:r>
      <w:r w:rsidRPr="00CF7538">
        <w:rPr>
          <w:rFonts w:ascii="Times New Roman" w:hAnsi="Times New Roman"/>
          <w:b/>
          <w:bCs/>
          <w:sz w:val="24"/>
          <w:szCs w:val="24"/>
          <w:lang w:val="tr-TR"/>
        </w:rPr>
        <w:t xml:space="preserve"> </w:t>
      </w:r>
    </w:p>
    <w:p w14:paraId="05DFB8C8"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bCs/>
          <w:sz w:val="24"/>
          <w:szCs w:val="24"/>
          <w:lang w:val="tr-TR"/>
        </w:rPr>
      </w:pPr>
      <w:r w:rsidRPr="00CF7538">
        <w:rPr>
          <w:rFonts w:ascii="Times New Roman" w:hAnsi="Times New Roman"/>
          <w:bCs/>
          <w:sz w:val="24"/>
          <w:szCs w:val="24"/>
          <w:lang w:val="tr-TR"/>
        </w:rPr>
        <w:t xml:space="preserve">Tez ve diğer çalışmalarda genel (kişisel olmayan) bir anlatım kullanılır. Bu nedenle birinci tekil ve çoğul kişi zamirleri kullanılmaz. Gerekli olması durumunda yazar kendisinden “araştırmacı”, “yazar” gibi ifadelerle bahseder veya (yapılır, açıklanır, denir,…) türünden edilgen cümleler kullanır. </w:t>
      </w:r>
    </w:p>
    <w:p w14:paraId="72C088B3"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bCs/>
          <w:sz w:val="24"/>
          <w:szCs w:val="24"/>
          <w:lang w:val="tr-TR"/>
        </w:rPr>
      </w:pPr>
      <w:r w:rsidRPr="00CF7538">
        <w:rPr>
          <w:rFonts w:ascii="Times New Roman" w:hAnsi="Times New Roman"/>
          <w:bCs/>
          <w:sz w:val="24"/>
          <w:szCs w:val="24"/>
          <w:lang w:val="tr-TR"/>
        </w:rPr>
        <w:t xml:space="preserve">Tez ve diğer çalışmalarda genel olarak geniş veya geçmiş zamanlı ifadeler tercih edilir, ileriye yönelik varsayımlardan kaçınılır. Yazımda yazım kurallarına uygun bir biçimde noktalama işaretleri kullanılır. </w:t>
      </w:r>
    </w:p>
    <w:p w14:paraId="5F493622" w14:textId="77777777" w:rsidR="00F8772E" w:rsidRPr="003F2BC8" w:rsidRDefault="00F8772E" w:rsidP="00350E03">
      <w:pPr>
        <w:autoSpaceDE w:val="0"/>
        <w:autoSpaceDN w:val="0"/>
        <w:adjustRightInd w:val="0"/>
        <w:spacing w:after="120" w:line="360" w:lineRule="auto"/>
        <w:ind w:firstLine="851"/>
        <w:jc w:val="both"/>
        <w:rPr>
          <w:rFonts w:ascii="Times New Roman" w:hAnsi="Times New Roman"/>
          <w:bCs/>
          <w:sz w:val="24"/>
          <w:szCs w:val="24"/>
          <w:lang w:val="tr-TR"/>
        </w:rPr>
      </w:pPr>
      <w:r w:rsidRPr="00CF7538">
        <w:rPr>
          <w:rFonts w:ascii="Times New Roman" w:hAnsi="Times New Roman"/>
          <w:bCs/>
          <w:sz w:val="24"/>
          <w:szCs w:val="24"/>
          <w:lang w:val="tr-TR"/>
        </w:rPr>
        <w:t>Araştırma konusu açısından önemli olan terimlerin her bir kullanımında ortak anlam taşımalarına ve bu anlamı yansıtmalarına dikkat edilir.</w:t>
      </w:r>
    </w:p>
    <w:p w14:paraId="16AEA0FA"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Tezin Konusu</w:t>
      </w:r>
      <w:r>
        <w:rPr>
          <w:rFonts w:ascii="Times New Roman" w:hAnsi="Times New Roman"/>
          <w:b/>
          <w:bCs/>
          <w:sz w:val="24"/>
          <w:szCs w:val="24"/>
          <w:lang w:val="tr-TR"/>
        </w:rPr>
        <w:t xml:space="preserve"> </w:t>
      </w:r>
    </w:p>
    <w:p w14:paraId="44625C81"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3:</w:t>
      </w:r>
    </w:p>
    <w:p w14:paraId="0C8397DC"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Tez konusu ve içeriği </w:t>
      </w:r>
      <w:r w:rsidRPr="00CF7538">
        <w:rPr>
          <w:rFonts w:ascii="Times New Roman" w:hAnsi="Times New Roman"/>
          <w:bCs/>
          <w:sz w:val="24"/>
          <w:szCs w:val="24"/>
          <w:lang w:val="tr-TR"/>
        </w:rPr>
        <w:t>2547 Sayılı Kanun</w:t>
      </w:r>
      <w:r w:rsidRPr="00CF7538">
        <w:rPr>
          <w:rFonts w:ascii="Times New Roman" w:hAnsi="Times New Roman"/>
          <w:sz w:val="24"/>
          <w:szCs w:val="24"/>
          <w:lang w:val="tr-TR"/>
        </w:rPr>
        <w:t xml:space="preserve">’un </w:t>
      </w:r>
      <w:r w:rsidRPr="00CF7538">
        <w:rPr>
          <w:rFonts w:ascii="Times New Roman" w:hAnsi="Times New Roman"/>
          <w:bCs/>
          <w:sz w:val="24"/>
          <w:szCs w:val="24"/>
          <w:lang w:val="tr-TR"/>
        </w:rPr>
        <w:t>4</w:t>
      </w:r>
      <w:r w:rsidRPr="00CF7538">
        <w:rPr>
          <w:rFonts w:ascii="Times New Roman" w:hAnsi="Times New Roman"/>
          <w:sz w:val="24"/>
          <w:szCs w:val="24"/>
          <w:lang w:val="tr-TR"/>
        </w:rPr>
        <w:t xml:space="preserve">. maddesine uygun olarak belirlenir. </w:t>
      </w:r>
    </w:p>
    <w:p w14:paraId="2F6581FA"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Kâğıt Boyutu ve Gramajı</w:t>
      </w:r>
    </w:p>
    <w:p w14:paraId="6438305B"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lastRenderedPageBreak/>
        <w:t>Madde 4:</w:t>
      </w:r>
      <w:r w:rsidRPr="00CF7538">
        <w:rPr>
          <w:rFonts w:ascii="Times New Roman" w:hAnsi="Times New Roman"/>
          <w:b/>
          <w:bCs/>
          <w:sz w:val="24"/>
          <w:szCs w:val="24"/>
          <w:lang w:val="tr-TR"/>
        </w:rPr>
        <w:t xml:space="preserve"> </w:t>
      </w:r>
    </w:p>
    <w:p w14:paraId="5AA3F969"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Tez önerilerinde ve tezlerde birinci hamur beyaz kâğıt kullanılacaktır. Kullanılacak kâğıdın boyutları (A4), tez ciltlenip kesildikten sonra 20.5x29.5 cm olacak şekilde seçilmelidir. Çalışma alanının gerektirdiği hallerde boyutlar danışmanın onayıyla değişebilir. Kullanılan kâğıt tercihen 80-90 gr/m</w:t>
      </w:r>
      <w:r w:rsidRPr="00CF7538">
        <w:rPr>
          <w:rFonts w:ascii="Times New Roman" w:hAnsi="Times New Roman"/>
          <w:sz w:val="24"/>
          <w:szCs w:val="24"/>
          <w:vertAlign w:val="superscript"/>
          <w:lang w:val="tr-TR"/>
        </w:rPr>
        <w:t xml:space="preserve">2 </w:t>
      </w:r>
      <w:r w:rsidRPr="00CF7538">
        <w:rPr>
          <w:rFonts w:ascii="Times New Roman" w:hAnsi="Times New Roman"/>
          <w:sz w:val="24"/>
          <w:szCs w:val="24"/>
          <w:lang w:val="tr-TR"/>
        </w:rPr>
        <w:t>gramajlarında olmalıdır.</w:t>
      </w:r>
    </w:p>
    <w:p w14:paraId="5FA40FA1"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 xml:space="preserve">Sayfa Düzeni </w:t>
      </w:r>
    </w:p>
    <w:p w14:paraId="33F86F34"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5:</w:t>
      </w:r>
      <w:r w:rsidRPr="00CF7538">
        <w:rPr>
          <w:rFonts w:ascii="Times New Roman" w:hAnsi="Times New Roman"/>
          <w:b/>
          <w:bCs/>
          <w:sz w:val="24"/>
          <w:szCs w:val="24"/>
          <w:lang w:val="tr-TR"/>
        </w:rPr>
        <w:t xml:space="preserve"> </w:t>
      </w:r>
    </w:p>
    <w:p w14:paraId="5CCEDDF4"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Bir sayfadaki metin alanının üst, alt, sol ve sağ boşluklarının ölçüsü şu şekilde olmalıdır: </w:t>
      </w:r>
    </w:p>
    <w:p w14:paraId="0725BF19"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Üst boşluk: 4 cm. </w:t>
      </w:r>
    </w:p>
    <w:p w14:paraId="4E20D34F"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Sol boşluk: 4 cm. </w:t>
      </w:r>
    </w:p>
    <w:p w14:paraId="5C576480"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Alt boşluk: 2.5 cm. </w:t>
      </w:r>
    </w:p>
    <w:p w14:paraId="1FB7646F"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Sağ boşluk: 2.5 cm. (Bkz. EK-1) </w:t>
      </w:r>
    </w:p>
    <w:p w14:paraId="5994B94F" w14:textId="572616A9"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Sayfa numaraları; parantez, tire veya çizgi kullanmadan sayfanın sağ alt köşesine yazılacaktır. İç kapak, kabul ve onay sayfalarının dışındaki tüm sayfalar numaralanır. “</w:t>
      </w:r>
      <w:r w:rsidR="00F32269">
        <w:rPr>
          <w:rFonts w:ascii="Times New Roman" w:hAnsi="Times New Roman"/>
          <w:sz w:val="24"/>
          <w:szCs w:val="24"/>
          <w:lang w:val="tr-TR"/>
        </w:rPr>
        <w:t>Bilimsel Etik Bildirimi</w:t>
      </w:r>
      <w:r w:rsidRPr="00CF7538">
        <w:rPr>
          <w:rFonts w:ascii="Times New Roman" w:hAnsi="Times New Roman"/>
          <w:sz w:val="24"/>
          <w:szCs w:val="24"/>
          <w:lang w:val="tr-TR"/>
        </w:rPr>
        <w:t>”</w:t>
      </w:r>
      <w:r w:rsidR="00F32269">
        <w:rPr>
          <w:rFonts w:ascii="Times New Roman" w:hAnsi="Times New Roman"/>
          <w:sz w:val="24"/>
          <w:szCs w:val="24"/>
          <w:lang w:val="tr-TR"/>
        </w:rPr>
        <w:t>n</w:t>
      </w:r>
      <w:r w:rsidRPr="00CF7538">
        <w:rPr>
          <w:rFonts w:ascii="Times New Roman" w:hAnsi="Times New Roman"/>
          <w:sz w:val="24"/>
          <w:szCs w:val="24"/>
          <w:lang w:val="tr-TR"/>
        </w:rPr>
        <w:t xml:space="preserve">den başlayarak “Giriş”e kadar olan sayfalar Romen rakamlarıyla </w:t>
      </w:r>
      <w:r w:rsidRPr="00F32269">
        <w:rPr>
          <w:rFonts w:ascii="Times New Roman" w:hAnsi="Times New Roman"/>
          <w:color w:val="FF0000"/>
          <w:sz w:val="24"/>
          <w:szCs w:val="24"/>
          <w:lang w:val="tr-TR"/>
        </w:rPr>
        <w:t>(</w:t>
      </w:r>
      <w:r w:rsidR="00F32269" w:rsidRPr="00F32269">
        <w:rPr>
          <w:rFonts w:ascii="Times New Roman" w:hAnsi="Times New Roman"/>
          <w:color w:val="FF0000"/>
          <w:sz w:val="24"/>
          <w:szCs w:val="24"/>
          <w:lang w:val="tr-TR"/>
        </w:rPr>
        <w:t>i</w:t>
      </w:r>
      <w:r w:rsidRPr="00F32269">
        <w:rPr>
          <w:rFonts w:ascii="Times New Roman" w:hAnsi="Times New Roman"/>
          <w:color w:val="FF0000"/>
          <w:sz w:val="24"/>
          <w:szCs w:val="24"/>
          <w:lang w:val="tr-TR"/>
        </w:rPr>
        <w:t>i, i</w:t>
      </w:r>
      <w:r w:rsidR="00F32269" w:rsidRPr="00F32269">
        <w:rPr>
          <w:rFonts w:ascii="Times New Roman" w:hAnsi="Times New Roman"/>
          <w:color w:val="FF0000"/>
          <w:sz w:val="24"/>
          <w:szCs w:val="24"/>
          <w:lang w:val="tr-TR"/>
        </w:rPr>
        <w:t>i</w:t>
      </w:r>
      <w:r w:rsidRPr="00F32269">
        <w:rPr>
          <w:rFonts w:ascii="Times New Roman" w:hAnsi="Times New Roman"/>
          <w:color w:val="FF0000"/>
          <w:sz w:val="24"/>
          <w:szCs w:val="24"/>
          <w:lang w:val="tr-TR"/>
        </w:rPr>
        <w:t>i,</w:t>
      </w:r>
      <w:r w:rsidR="00F32269" w:rsidRPr="00F32269">
        <w:rPr>
          <w:rFonts w:ascii="Times New Roman" w:hAnsi="Times New Roman"/>
          <w:color w:val="FF0000"/>
          <w:sz w:val="24"/>
          <w:szCs w:val="24"/>
          <w:lang w:val="tr-TR"/>
        </w:rPr>
        <w:t xml:space="preserve"> </w:t>
      </w:r>
      <w:r w:rsidRPr="00F32269">
        <w:rPr>
          <w:rFonts w:ascii="Times New Roman" w:hAnsi="Times New Roman"/>
          <w:color w:val="FF0000"/>
          <w:sz w:val="24"/>
          <w:szCs w:val="24"/>
          <w:lang w:val="tr-TR"/>
        </w:rPr>
        <w:t>iv</w:t>
      </w:r>
      <w:r w:rsidRPr="00CF7538">
        <w:rPr>
          <w:rFonts w:ascii="Times New Roman" w:hAnsi="Times New Roman"/>
          <w:sz w:val="24"/>
          <w:szCs w:val="24"/>
          <w:lang w:val="tr-TR"/>
        </w:rPr>
        <w:t xml:space="preserve">… şeklinde…) giriş ile başlayan öteki sayfalar ise (1, 2, 3, 4,... şeklinde) rakamlarla numaralandırılır. </w:t>
      </w:r>
    </w:p>
    <w:p w14:paraId="3995F460"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Yazı Biçimleri ve Punto</w:t>
      </w:r>
    </w:p>
    <w:p w14:paraId="48CCD733"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6:</w:t>
      </w:r>
      <w:r w:rsidRPr="00CF7538">
        <w:rPr>
          <w:rFonts w:ascii="Times New Roman" w:hAnsi="Times New Roman"/>
          <w:b/>
          <w:bCs/>
          <w:sz w:val="24"/>
          <w:szCs w:val="24"/>
          <w:lang w:val="tr-TR"/>
        </w:rPr>
        <w:t xml:space="preserve"> </w:t>
      </w:r>
    </w:p>
    <w:p w14:paraId="75688E93"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Tezde, konunun mahiyeti gereği, aktarma yapmak veya başka dilden alınmış kavramı yazmak amacıyla Türk alfabesi dışındaki alfabelerin kullanılabilmesi saklı kalmak kaydıyla, </w:t>
      </w:r>
      <w:r w:rsidRPr="00CF7538">
        <w:rPr>
          <w:rFonts w:ascii="Times New Roman" w:hAnsi="Times New Roman"/>
          <w:i/>
          <w:sz w:val="24"/>
          <w:szCs w:val="24"/>
          <w:lang w:val="tr-TR"/>
        </w:rPr>
        <w:t>Times New Roman</w:t>
      </w:r>
      <w:r w:rsidRPr="00CF7538">
        <w:rPr>
          <w:rFonts w:ascii="Times New Roman" w:hAnsi="Times New Roman"/>
          <w:sz w:val="24"/>
          <w:szCs w:val="24"/>
          <w:lang w:val="tr-TR"/>
        </w:rPr>
        <w:t xml:space="preserve"> kullanılmalıdır. </w:t>
      </w:r>
    </w:p>
    <w:p w14:paraId="47328F71" w14:textId="77777777" w:rsidR="00F8772E" w:rsidRPr="00CF7538" w:rsidRDefault="00F8772E" w:rsidP="00E96184">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a</w:t>
      </w:r>
      <w:r w:rsidRPr="00CF7538">
        <w:rPr>
          <w:rFonts w:ascii="Times New Roman" w:hAnsi="Times New Roman"/>
          <w:sz w:val="24"/>
          <w:szCs w:val="24"/>
          <w:lang w:val="tr-TR"/>
        </w:rPr>
        <w:t xml:space="preserve">) Yukarıdaki yazı biçimlerinden hangisi tercih edilirse edilsin, dipnotlar için 10 punto, tez metni için </w:t>
      </w:r>
      <w:r w:rsidRPr="00CF7538">
        <w:rPr>
          <w:rFonts w:ascii="Times New Roman" w:hAnsi="Times New Roman"/>
          <w:b/>
          <w:i/>
          <w:sz w:val="24"/>
          <w:szCs w:val="24"/>
          <w:lang w:val="tr-TR"/>
        </w:rPr>
        <w:t>Times New Roman 12</w:t>
      </w:r>
      <w:r w:rsidRPr="00CF7538">
        <w:rPr>
          <w:rFonts w:ascii="Times New Roman" w:hAnsi="Times New Roman"/>
          <w:sz w:val="24"/>
          <w:szCs w:val="24"/>
          <w:lang w:val="tr-TR"/>
        </w:rPr>
        <w:t xml:space="preserve"> punto, tezin çeşitli bölüm, kısım, başlık ve alt başlıkları için 14 punto kullanılmalıdır. Bu punto düzeni, tezin bütününde standart bir biçimde uygulanmalıdır. </w:t>
      </w:r>
    </w:p>
    <w:p w14:paraId="79B5CD92" w14:textId="77777777" w:rsidR="00F8772E" w:rsidRPr="00E96184" w:rsidRDefault="00F8772E" w:rsidP="00E96184">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lastRenderedPageBreak/>
        <w:t xml:space="preserve">b) </w:t>
      </w:r>
      <w:r w:rsidRPr="00CF7538">
        <w:rPr>
          <w:rFonts w:ascii="Times New Roman" w:hAnsi="Times New Roman"/>
          <w:sz w:val="24"/>
          <w:szCs w:val="24"/>
          <w:lang w:val="tr-TR"/>
        </w:rPr>
        <w:t xml:space="preserve">Tez metninde yabancı dilden alınmış sözcükler, özel olarak vurgu yapılmak istenen </w:t>
      </w:r>
      <w:r w:rsidRPr="00E96184">
        <w:rPr>
          <w:rFonts w:ascii="Times New Roman" w:hAnsi="Times New Roman"/>
          <w:sz w:val="24"/>
          <w:szCs w:val="24"/>
          <w:lang w:val="tr-TR"/>
        </w:rPr>
        <w:t>ifadeler koyu, başka kaynaklardan yapılan alıntılar ise italik karakter ile yazılır. Kullanılan karakter tezin bütününde aynı tutarlılıkla uygulanır.</w:t>
      </w:r>
    </w:p>
    <w:p w14:paraId="4E9C4CFA" w14:textId="77777777" w:rsidR="00E96184" w:rsidRPr="00964556" w:rsidRDefault="00E96184" w:rsidP="00E96184">
      <w:pPr>
        <w:pStyle w:val="ListeParagraf"/>
        <w:widowControl w:val="0"/>
        <w:tabs>
          <w:tab w:val="left" w:pos="1056"/>
        </w:tabs>
        <w:autoSpaceDE w:val="0"/>
        <w:autoSpaceDN w:val="0"/>
        <w:spacing w:before="120" w:after="0" w:line="360" w:lineRule="auto"/>
        <w:ind w:left="0" w:right="2" w:firstLine="720"/>
        <w:contextualSpacing w:val="0"/>
        <w:jc w:val="both"/>
        <w:rPr>
          <w:rFonts w:ascii="Times New Roman" w:hAnsi="Times New Roman"/>
          <w:sz w:val="24"/>
          <w:lang w:val="tr-TR"/>
        </w:rPr>
      </w:pPr>
      <w:r w:rsidRPr="00E96184">
        <w:rPr>
          <w:rFonts w:ascii="Times New Roman" w:hAnsi="Times New Roman"/>
          <w:b/>
          <w:sz w:val="24"/>
          <w:szCs w:val="24"/>
          <w:lang w:val="tr-TR"/>
        </w:rPr>
        <w:t xml:space="preserve">c) </w:t>
      </w:r>
      <w:r w:rsidRPr="00E96184">
        <w:rPr>
          <w:rFonts w:ascii="Times New Roman" w:hAnsi="Times New Roman"/>
          <w:sz w:val="24"/>
          <w:szCs w:val="24"/>
          <w:lang w:val="tr-TR"/>
        </w:rPr>
        <w:t xml:space="preserve"> </w:t>
      </w:r>
      <w:r w:rsidRPr="00964556">
        <w:rPr>
          <w:rFonts w:ascii="Times New Roman" w:hAnsi="Times New Roman"/>
          <w:sz w:val="24"/>
          <w:lang w:val="tr-TR"/>
        </w:rPr>
        <w:t xml:space="preserve">Şekil, tablo vb. unsurların başlıkları 12 punto </w:t>
      </w:r>
      <w:r w:rsidRPr="00964556">
        <w:rPr>
          <w:rFonts w:ascii="Times New Roman" w:hAnsi="Times New Roman"/>
          <w:b/>
          <w:sz w:val="24"/>
          <w:lang w:val="tr-TR"/>
        </w:rPr>
        <w:t xml:space="preserve">kalın, </w:t>
      </w:r>
      <w:r w:rsidRPr="00964556">
        <w:rPr>
          <w:rFonts w:ascii="Times New Roman" w:hAnsi="Times New Roman"/>
          <w:sz w:val="24"/>
          <w:lang w:val="tr-TR"/>
        </w:rPr>
        <w:t xml:space="preserve">“iki yana yaslı” olarak yazılır, her birine </w:t>
      </w:r>
      <w:r w:rsidR="00B537BE" w:rsidRPr="00964556">
        <w:rPr>
          <w:rFonts w:ascii="Times New Roman" w:hAnsi="Times New Roman"/>
          <w:sz w:val="24"/>
          <w:lang w:val="tr-TR"/>
        </w:rPr>
        <w:t xml:space="preserve">bölüme göre </w:t>
      </w:r>
      <w:r w:rsidRPr="00964556">
        <w:rPr>
          <w:rFonts w:ascii="Times New Roman" w:hAnsi="Times New Roman"/>
          <w:sz w:val="24"/>
          <w:lang w:val="tr-TR"/>
        </w:rPr>
        <w:t>sıra numarası (Tablo 1.1: Tablo 2.1: ve Şekil 1.2: Şekil 2.3: vs.) verilir ve kaynak</w:t>
      </w:r>
      <w:r w:rsidRPr="00964556">
        <w:rPr>
          <w:rFonts w:ascii="Times New Roman" w:hAnsi="Times New Roman"/>
          <w:spacing w:val="-21"/>
          <w:sz w:val="24"/>
          <w:lang w:val="tr-TR"/>
        </w:rPr>
        <w:t xml:space="preserve"> </w:t>
      </w:r>
      <w:r w:rsidRPr="00964556">
        <w:rPr>
          <w:rFonts w:ascii="Times New Roman" w:hAnsi="Times New Roman"/>
          <w:sz w:val="24"/>
          <w:lang w:val="tr-TR"/>
        </w:rPr>
        <w:t>bildirimleri tablo, şekil vb. unsurların altında 10 punto “</w:t>
      </w:r>
      <w:r w:rsidRPr="00964556">
        <w:rPr>
          <w:rFonts w:ascii="Times New Roman" w:hAnsi="Times New Roman"/>
          <w:b/>
          <w:sz w:val="24"/>
          <w:lang w:val="tr-TR"/>
        </w:rPr>
        <w:t>Kaynak:</w:t>
      </w:r>
      <w:r w:rsidRPr="00964556">
        <w:rPr>
          <w:rFonts w:ascii="Times New Roman" w:hAnsi="Times New Roman"/>
          <w:sz w:val="24"/>
          <w:lang w:val="tr-TR"/>
        </w:rPr>
        <w:t xml:space="preserve">” ibaresi </w:t>
      </w:r>
      <w:r w:rsidRPr="00964556">
        <w:rPr>
          <w:rFonts w:ascii="Times New Roman" w:hAnsi="Times New Roman"/>
          <w:b/>
          <w:sz w:val="24"/>
          <w:lang w:val="tr-TR"/>
        </w:rPr>
        <w:t xml:space="preserve">kalın </w:t>
      </w:r>
      <w:r w:rsidRPr="00964556">
        <w:rPr>
          <w:rFonts w:ascii="Times New Roman" w:hAnsi="Times New Roman"/>
          <w:sz w:val="24"/>
          <w:lang w:val="tr-TR"/>
        </w:rPr>
        <w:t>yazılıp bibliyografik bilgiler (önce ad sonra soyad) eksiksiz olarak verilir. Tablo, şekil vs. içindeki metnin boyutu 8-10 punto aralığında</w:t>
      </w:r>
      <w:r w:rsidRPr="00964556">
        <w:rPr>
          <w:rFonts w:ascii="Times New Roman" w:hAnsi="Times New Roman"/>
          <w:spacing w:val="-1"/>
          <w:sz w:val="24"/>
          <w:lang w:val="tr-TR"/>
        </w:rPr>
        <w:t xml:space="preserve"> </w:t>
      </w:r>
      <w:r w:rsidRPr="00964556">
        <w:rPr>
          <w:rFonts w:ascii="Times New Roman" w:hAnsi="Times New Roman"/>
          <w:sz w:val="24"/>
          <w:lang w:val="tr-TR"/>
        </w:rPr>
        <w:t>uygulanır.</w:t>
      </w:r>
    </w:p>
    <w:p w14:paraId="5D42053C"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Paragraf Başı ve Satır Aralığı</w:t>
      </w:r>
    </w:p>
    <w:p w14:paraId="48CFB6A6"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7:</w:t>
      </w:r>
      <w:r w:rsidRPr="00CF7538">
        <w:rPr>
          <w:rFonts w:ascii="Times New Roman" w:hAnsi="Times New Roman"/>
          <w:b/>
          <w:bCs/>
          <w:sz w:val="24"/>
          <w:szCs w:val="24"/>
          <w:lang w:val="tr-TR"/>
        </w:rPr>
        <w:t xml:space="preserve"> </w:t>
      </w:r>
    </w:p>
    <w:p w14:paraId="639ECEB3" w14:textId="149B979E"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Paragraflar beş harf (veya 1.5 cm ) içeriden başlayacaktır. Paragraflar arasında </w:t>
      </w:r>
      <w:r w:rsidR="00C37B81">
        <w:rPr>
          <w:rFonts w:ascii="Times New Roman" w:hAnsi="Times New Roman"/>
          <w:sz w:val="24"/>
          <w:szCs w:val="24"/>
          <w:lang w:val="tr-TR"/>
        </w:rPr>
        <w:t>1</w:t>
      </w:r>
      <w:r w:rsidRPr="00CF7538">
        <w:rPr>
          <w:rFonts w:ascii="Times New Roman" w:hAnsi="Times New Roman"/>
          <w:sz w:val="24"/>
          <w:szCs w:val="24"/>
          <w:lang w:val="tr-TR"/>
        </w:rPr>
        <w:t xml:space="preserve"> tam aralık</w:t>
      </w:r>
      <w:r w:rsidR="00C37B81">
        <w:rPr>
          <w:rFonts w:ascii="Times New Roman" w:hAnsi="Times New Roman"/>
          <w:sz w:val="24"/>
          <w:szCs w:val="24"/>
          <w:lang w:val="tr-TR"/>
        </w:rPr>
        <w:t xml:space="preserve"> (önce 0 nk, sonra 6 nk)</w:t>
      </w:r>
      <w:r w:rsidRPr="00CF7538">
        <w:rPr>
          <w:rFonts w:ascii="Times New Roman" w:hAnsi="Times New Roman"/>
          <w:sz w:val="24"/>
          <w:szCs w:val="24"/>
          <w:lang w:val="tr-TR"/>
        </w:rPr>
        <w:t>, satırlar arasında 1.5 tam aralık boşluk bırakılacaktır. İçindekiler, önsöz, özet, kaynakça, dipnotlar, tablo ve şekillerin isimleri</w:t>
      </w:r>
      <w:r w:rsidR="004370AA">
        <w:rPr>
          <w:rFonts w:ascii="Times New Roman" w:hAnsi="Times New Roman"/>
          <w:sz w:val="24"/>
          <w:szCs w:val="24"/>
          <w:lang w:val="tr-TR"/>
        </w:rPr>
        <w:t xml:space="preserve"> ve </w:t>
      </w:r>
      <w:r w:rsidRPr="00CF7538">
        <w:rPr>
          <w:rFonts w:ascii="Times New Roman" w:hAnsi="Times New Roman"/>
          <w:sz w:val="24"/>
          <w:szCs w:val="24"/>
          <w:lang w:val="tr-TR"/>
        </w:rPr>
        <w:t>ekler tek satır aralığı ile yazılmalıdır.</w:t>
      </w:r>
    </w:p>
    <w:p w14:paraId="5E6CA568"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Ana ve Ara Başlıklar</w:t>
      </w:r>
    </w:p>
    <w:p w14:paraId="091274B4"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8:</w:t>
      </w:r>
      <w:r w:rsidRPr="00CF7538">
        <w:rPr>
          <w:rFonts w:ascii="Times New Roman" w:hAnsi="Times New Roman"/>
          <w:b/>
          <w:bCs/>
          <w:sz w:val="24"/>
          <w:szCs w:val="24"/>
          <w:lang w:val="tr-TR"/>
        </w:rPr>
        <w:t xml:space="preserve"> </w:t>
      </w:r>
    </w:p>
    <w:p w14:paraId="2413E2C7"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Ana başlıklar büyük</w:t>
      </w:r>
      <w:r w:rsidR="00350E03">
        <w:rPr>
          <w:rFonts w:ascii="Times New Roman" w:hAnsi="Times New Roman"/>
          <w:sz w:val="24"/>
          <w:szCs w:val="24"/>
          <w:lang w:val="tr-TR"/>
        </w:rPr>
        <w:t xml:space="preserve"> ve</w:t>
      </w:r>
      <w:r w:rsidRPr="00CF7538">
        <w:rPr>
          <w:rFonts w:ascii="Times New Roman" w:hAnsi="Times New Roman"/>
          <w:sz w:val="24"/>
          <w:szCs w:val="24"/>
          <w:lang w:val="tr-TR"/>
        </w:rPr>
        <w:t xml:space="preserve"> koyu</w:t>
      </w:r>
      <w:r w:rsidR="00350E03">
        <w:rPr>
          <w:rFonts w:ascii="Times New Roman" w:hAnsi="Times New Roman"/>
          <w:sz w:val="24"/>
          <w:szCs w:val="24"/>
          <w:lang w:val="tr-TR"/>
        </w:rPr>
        <w:t xml:space="preserve"> (bold)</w:t>
      </w:r>
      <w:r w:rsidRPr="00CF7538">
        <w:rPr>
          <w:rFonts w:ascii="Times New Roman" w:hAnsi="Times New Roman"/>
          <w:sz w:val="24"/>
          <w:szCs w:val="24"/>
          <w:lang w:val="tr-TR"/>
        </w:rPr>
        <w:t xml:space="preserve"> harflerle, ara başlıklar ise </w:t>
      </w:r>
      <w:r w:rsidR="00350E03">
        <w:rPr>
          <w:rFonts w:ascii="Times New Roman" w:hAnsi="Times New Roman"/>
          <w:sz w:val="24"/>
          <w:szCs w:val="24"/>
          <w:lang w:val="tr-TR"/>
        </w:rPr>
        <w:t xml:space="preserve">sadece </w:t>
      </w:r>
      <w:r w:rsidRPr="00CF7538">
        <w:rPr>
          <w:rFonts w:ascii="Times New Roman" w:hAnsi="Times New Roman"/>
          <w:sz w:val="24"/>
          <w:szCs w:val="24"/>
          <w:lang w:val="tr-TR"/>
        </w:rPr>
        <w:t xml:space="preserve">ilk harfi büyük olmak üzere koyu harflerle yazılacaktır. Bölüm başlıkları ile bu başlıkların ilk paragrafları arasında </w:t>
      </w:r>
      <w:r w:rsidRPr="00CF7538">
        <w:rPr>
          <w:rFonts w:ascii="Times New Roman" w:hAnsi="Times New Roman"/>
          <w:b/>
          <w:sz w:val="24"/>
          <w:szCs w:val="24"/>
          <w:lang w:val="tr-TR"/>
        </w:rPr>
        <w:t>1 tam aralık</w:t>
      </w:r>
      <w:r w:rsidR="00350E03">
        <w:rPr>
          <w:rFonts w:ascii="Times New Roman" w:hAnsi="Times New Roman"/>
          <w:b/>
          <w:sz w:val="24"/>
          <w:szCs w:val="24"/>
          <w:lang w:val="tr-TR"/>
        </w:rPr>
        <w:t xml:space="preserve"> (önce 0 nk, sonra 6 nk)</w:t>
      </w:r>
      <w:r w:rsidRPr="00CF7538">
        <w:rPr>
          <w:rFonts w:ascii="Times New Roman" w:hAnsi="Times New Roman"/>
          <w:sz w:val="24"/>
          <w:szCs w:val="24"/>
          <w:lang w:val="tr-TR"/>
        </w:rPr>
        <w:t xml:space="preserve"> bırakılacaktır. </w:t>
      </w:r>
    </w:p>
    <w:p w14:paraId="29EFA76A"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Tezin Genel Düzenlemesi (Tezin Kısımları) </w:t>
      </w:r>
    </w:p>
    <w:p w14:paraId="69F64D0B"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9:</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 xml:space="preserve">Tezlerin bölümlendirilmesi sadece metin kısmı için söz konusudur. Öteki kısımlarda bölüm numarası verilmez. Ekler varsa bunlar EK-1, EK-2 şeklinde numaralanır. </w:t>
      </w:r>
    </w:p>
    <w:p w14:paraId="28F6A066"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0E35B3">
        <w:rPr>
          <w:rFonts w:ascii="Times New Roman" w:hAnsi="Times New Roman"/>
          <w:b/>
          <w:bCs/>
          <w:sz w:val="24"/>
          <w:szCs w:val="24"/>
          <w:lang w:val="tr-TR"/>
        </w:rPr>
        <w:t>Madde 10:</w:t>
      </w:r>
      <w:r>
        <w:rPr>
          <w:rFonts w:ascii="Times New Roman" w:hAnsi="Times New Roman"/>
          <w:bCs/>
          <w:sz w:val="24"/>
          <w:szCs w:val="24"/>
          <w:lang w:val="tr-TR"/>
        </w:rPr>
        <w:t xml:space="preserve"> </w:t>
      </w:r>
      <w:r w:rsidR="00A11772">
        <w:rPr>
          <w:rFonts w:ascii="Times New Roman" w:hAnsi="Times New Roman"/>
          <w:bCs/>
          <w:sz w:val="24"/>
          <w:szCs w:val="24"/>
          <w:lang w:val="tr-TR"/>
        </w:rPr>
        <w:t xml:space="preserve">Tekirdağ </w:t>
      </w:r>
      <w:r w:rsidRPr="00CF7538">
        <w:rPr>
          <w:rFonts w:ascii="Times New Roman" w:hAnsi="Times New Roman"/>
          <w:bCs/>
          <w:sz w:val="24"/>
          <w:szCs w:val="24"/>
          <w:lang w:val="tr-TR"/>
        </w:rPr>
        <w:t xml:space="preserve">Namık Kemal </w:t>
      </w:r>
      <w:r w:rsidRPr="00CF7538">
        <w:rPr>
          <w:rFonts w:ascii="Times New Roman" w:hAnsi="Times New Roman"/>
          <w:sz w:val="24"/>
          <w:szCs w:val="24"/>
          <w:lang w:val="tr-TR"/>
        </w:rPr>
        <w:t xml:space="preserve">Üniversitesi Sosyal Bilimler Enstitüsü yüksek lisans ve doktora/sanatta yeterlik tezlerine ilişkin düzenleme “Ön Kısım” ve “Metin Kısmı” olmak üzere iki kısımdan oluşur. Tezin Kısımları, 10a ve 10b’de belirtilen sıralamaya uygun olarak düzenlenir. Tezin çalışma alanının, saha araştırması </w:t>
      </w:r>
      <w:r w:rsidRPr="00CF7538">
        <w:rPr>
          <w:rFonts w:ascii="Times New Roman" w:hAnsi="Times New Roman"/>
          <w:sz w:val="24"/>
          <w:szCs w:val="24"/>
          <w:lang w:val="tr-TR"/>
        </w:rPr>
        <w:lastRenderedPageBreak/>
        <w:t>veya sayısal araştırma gerektirdiği durumlarda ise aşağıdaki dipnotta verilen başlıklar da kullanılabilir</w:t>
      </w:r>
      <w:r w:rsidRPr="00CF7538">
        <w:rPr>
          <w:rFonts w:ascii="Times New Roman" w:hAnsi="Times New Roman"/>
          <w:sz w:val="24"/>
          <w:szCs w:val="24"/>
          <w:vertAlign w:val="superscript"/>
          <w:lang w:val="tr-TR"/>
        </w:rPr>
        <w:footnoteReference w:id="1"/>
      </w:r>
      <w:r w:rsidRPr="00CF7538">
        <w:rPr>
          <w:rFonts w:ascii="Times New Roman" w:hAnsi="Times New Roman"/>
          <w:sz w:val="24"/>
          <w:szCs w:val="24"/>
          <w:lang w:val="tr-TR"/>
        </w:rPr>
        <w:t xml:space="preserve">. </w:t>
      </w:r>
    </w:p>
    <w:p w14:paraId="18743722"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a) Ön Kısım </w:t>
      </w:r>
    </w:p>
    <w:p w14:paraId="3D73D12B"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Dış Kapak (EK-2)</w:t>
      </w:r>
    </w:p>
    <w:p w14:paraId="1F2C32D8"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İç Kapak (EK-3) </w:t>
      </w:r>
    </w:p>
    <w:p w14:paraId="7DA7423C"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Bilimsel Etik Bildirimi (EK-4)</w:t>
      </w:r>
    </w:p>
    <w:p w14:paraId="14A4F9BA" w14:textId="0BED9353"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Tez </w:t>
      </w:r>
      <w:r w:rsidR="00037EAD">
        <w:rPr>
          <w:rFonts w:ascii="Times New Roman" w:hAnsi="Times New Roman"/>
          <w:sz w:val="24"/>
          <w:szCs w:val="24"/>
          <w:lang w:val="tr-TR"/>
        </w:rPr>
        <w:t xml:space="preserve">Kabul </w:t>
      </w:r>
      <w:r w:rsidRPr="00CF7538">
        <w:rPr>
          <w:rFonts w:ascii="Times New Roman" w:hAnsi="Times New Roman"/>
          <w:sz w:val="24"/>
          <w:szCs w:val="24"/>
          <w:lang w:val="tr-TR"/>
        </w:rPr>
        <w:t xml:space="preserve">Onay </w:t>
      </w:r>
      <w:r w:rsidR="00037EAD">
        <w:rPr>
          <w:rFonts w:ascii="Times New Roman" w:hAnsi="Times New Roman"/>
          <w:sz w:val="24"/>
          <w:szCs w:val="24"/>
          <w:lang w:val="tr-TR"/>
        </w:rPr>
        <w:t>Formu</w:t>
      </w:r>
      <w:r w:rsidRPr="00CF7538">
        <w:rPr>
          <w:rFonts w:ascii="Times New Roman" w:hAnsi="Times New Roman"/>
          <w:sz w:val="24"/>
          <w:szCs w:val="24"/>
          <w:lang w:val="tr-TR"/>
        </w:rPr>
        <w:t xml:space="preserve"> (EK-5) </w:t>
      </w:r>
    </w:p>
    <w:p w14:paraId="46CC881A"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Özet (Türkçe ) (EK-6)</w:t>
      </w:r>
    </w:p>
    <w:p w14:paraId="2F8E1C0C"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-Abstract/Résumé/ Zusammenfassung (EK-7)</w:t>
      </w:r>
    </w:p>
    <w:p w14:paraId="79D6C096"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Önsöz </w:t>
      </w:r>
    </w:p>
    <w:p w14:paraId="3EA73E97"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İçindekiler</w:t>
      </w:r>
      <w:r w:rsidR="00D530FF">
        <w:rPr>
          <w:rFonts w:ascii="Times New Roman" w:hAnsi="Times New Roman"/>
          <w:sz w:val="24"/>
          <w:szCs w:val="24"/>
          <w:lang w:val="tr-TR"/>
        </w:rPr>
        <w:t xml:space="preserve"> (EK-8</w:t>
      </w:r>
      <w:r w:rsidRPr="00CF7538">
        <w:rPr>
          <w:rFonts w:ascii="Times New Roman" w:hAnsi="Times New Roman"/>
          <w:sz w:val="24"/>
          <w:szCs w:val="24"/>
          <w:lang w:val="tr-TR"/>
        </w:rPr>
        <w:t>)</w:t>
      </w:r>
    </w:p>
    <w:p w14:paraId="311909B0"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Tablo, </w:t>
      </w:r>
      <w:r w:rsidR="00350E03">
        <w:rPr>
          <w:rFonts w:ascii="Times New Roman" w:hAnsi="Times New Roman"/>
          <w:sz w:val="24"/>
          <w:szCs w:val="24"/>
          <w:lang w:val="tr-TR"/>
        </w:rPr>
        <w:t>Ş</w:t>
      </w:r>
      <w:r w:rsidRPr="00CF7538">
        <w:rPr>
          <w:rFonts w:ascii="Times New Roman" w:hAnsi="Times New Roman"/>
          <w:sz w:val="24"/>
          <w:szCs w:val="24"/>
          <w:lang w:val="tr-TR"/>
        </w:rPr>
        <w:t>ekil, Resim, Fotoğraf, Grafik, Sembol vb. unsurların list</w:t>
      </w:r>
      <w:r w:rsidR="00D530FF">
        <w:rPr>
          <w:rFonts w:ascii="Times New Roman" w:hAnsi="Times New Roman"/>
          <w:sz w:val="24"/>
          <w:szCs w:val="24"/>
          <w:lang w:val="tr-TR"/>
        </w:rPr>
        <w:t>esi (tezde verilmişse) (EK- 9-10</w:t>
      </w:r>
      <w:r w:rsidRPr="00CF7538">
        <w:rPr>
          <w:rFonts w:ascii="Times New Roman" w:hAnsi="Times New Roman"/>
          <w:sz w:val="24"/>
          <w:szCs w:val="24"/>
          <w:lang w:val="tr-TR"/>
        </w:rPr>
        <w:t>)</w:t>
      </w:r>
    </w:p>
    <w:p w14:paraId="28956ED2" w14:textId="77777777" w:rsidR="00F8772E" w:rsidRPr="00CF7538" w:rsidRDefault="00D530FF"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sz w:val="24"/>
          <w:szCs w:val="24"/>
          <w:lang w:val="tr-TR"/>
        </w:rPr>
        <w:t>- Kısaltmalar Listesi (EK-1</w:t>
      </w:r>
      <w:r w:rsidR="00A11772">
        <w:rPr>
          <w:rFonts w:ascii="Times New Roman" w:hAnsi="Times New Roman"/>
          <w:sz w:val="24"/>
          <w:szCs w:val="24"/>
          <w:lang w:val="tr-TR"/>
        </w:rPr>
        <w:t>2</w:t>
      </w:r>
      <w:r w:rsidR="00F8772E" w:rsidRPr="00CF7538">
        <w:rPr>
          <w:rFonts w:ascii="Times New Roman" w:hAnsi="Times New Roman"/>
          <w:sz w:val="24"/>
          <w:szCs w:val="24"/>
          <w:lang w:val="tr-TR"/>
        </w:rPr>
        <w:t>)</w:t>
      </w:r>
    </w:p>
    <w:p w14:paraId="07C92584"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b) Metin Kısmı </w:t>
      </w:r>
    </w:p>
    <w:p w14:paraId="4AB0E769"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Giriş </w:t>
      </w:r>
    </w:p>
    <w:p w14:paraId="7FAA724B"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Tezin Bölümleri </w:t>
      </w:r>
    </w:p>
    <w:p w14:paraId="48EFAE91"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Sonuç </w:t>
      </w:r>
    </w:p>
    <w:p w14:paraId="2E08CC51"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Kaynakça/Bibliyografya </w:t>
      </w:r>
    </w:p>
    <w:p w14:paraId="2292F886"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lastRenderedPageBreak/>
        <w:t xml:space="preserve">- Dizin/İndeks </w:t>
      </w:r>
    </w:p>
    <w:p w14:paraId="7B54EFE3"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Ekler </w:t>
      </w:r>
    </w:p>
    <w:p w14:paraId="0483D50C"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 xml:space="preserve">Tezin Ön Düzenlemesi </w:t>
      </w:r>
    </w:p>
    <w:p w14:paraId="5090F152"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Madde 11: </w:t>
      </w:r>
    </w:p>
    <w:p w14:paraId="6386A6F6" w14:textId="77777777" w:rsidR="00F8772E" w:rsidRPr="00CF7538" w:rsidRDefault="00F8772E" w:rsidP="00350E03">
      <w:pPr>
        <w:numPr>
          <w:ilvl w:val="0"/>
          <w:numId w:val="24"/>
        </w:numPr>
        <w:autoSpaceDE w:val="0"/>
        <w:autoSpaceDN w:val="0"/>
        <w:adjustRightInd w:val="0"/>
        <w:spacing w:after="120" w:line="360" w:lineRule="auto"/>
        <w:ind w:left="0" w:firstLine="851"/>
        <w:jc w:val="both"/>
        <w:rPr>
          <w:rFonts w:ascii="Times New Roman" w:hAnsi="Times New Roman"/>
          <w:sz w:val="24"/>
          <w:szCs w:val="24"/>
          <w:lang w:val="tr-TR"/>
        </w:rPr>
      </w:pPr>
      <w:r w:rsidRPr="00CF7538">
        <w:rPr>
          <w:rFonts w:ascii="Times New Roman" w:hAnsi="Times New Roman"/>
          <w:b/>
          <w:bCs/>
          <w:sz w:val="24"/>
          <w:szCs w:val="24"/>
          <w:lang w:val="tr-TR"/>
        </w:rPr>
        <w:t>Dış Kapak</w:t>
      </w:r>
    </w:p>
    <w:p w14:paraId="3FC012D8" w14:textId="77777777" w:rsidR="00F8772E" w:rsidRPr="00CF7538" w:rsidRDefault="00F8772E" w:rsidP="00350E03">
      <w:pPr>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Dış kapak için Enstitü’ den temin edilebilen pencereli hazır kapaklar kullanılmalıdır. Kapağın pencere kısmına denk gelecek şekilde ve kapağın düşey orta çizgisi ortalanarak tezin başlığı, adı soyadı, tezin türü (Yüksek Lisans Tezi/Doktora Tezi), anabilim dalı, danışmanın unvanı, adı soyadı ve yıl ibaresinin yazılı olduğu bir sayfa dış kapağın arkasında olmalıdır (</w:t>
      </w:r>
      <w:r w:rsidRPr="00CF7538">
        <w:rPr>
          <w:rFonts w:ascii="Times New Roman" w:hAnsi="Times New Roman"/>
          <w:bCs/>
          <w:sz w:val="24"/>
          <w:szCs w:val="24"/>
          <w:lang w:val="tr-TR"/>
        </w:rPr>
        <w:t>Ek-2</w:t>
      </w:r>
      <w:r w:rsidRPr="00CF7538">
        <w:rPr>
          <w:rFonts w:ascii="Times New Roman" w:hAnsi="Times New Roman"/>
          <w:sz w:val="24"/>
          <w:szCs w:val="24"/>
          <w:lang w:val="tr-TR"/>
        </w:rPr>
        <w:t xml:space="preserve">). Tezin başlığı büyük harflerle yazılmalıdır. Yazımda </w:t>
      </w:r>
      <w:r w:rsidRPr="00CF7538">
        <w:rPr>
          <w:rFonts w:ascii="Times New Roman" w:hAnsi="Times New Roman"/>
          <w:bCs/>
          <w:sz w:val="24"/>
          <w:szCs w:val="24"/>
          <w:lang w:val="tr-TR"/>
        </w:rPr>
        <w:t xml:space="preserve">12 punto (sığmıyorsa daha küçük punto) ve 1 tam satır aralığı </w:t>
      </w:r>
      <w:r w:rsidRPr="00CF7538">
        <w:rPr>
          <w:rFonts w:ascii="Times New Roman" w:hAnsi="Times New Roman"/>
          <w:sz w:val="24"/>
          <w:szCs w:val="24"/>
          <w:lang w:val="tr-TR"/>
        </w:rPr>
        <w:t>kullanılmalıdır. Yazılar kalın</w:t>
      </w:r>
      <w:r w:rsidRPr="00CF7538">
        <w:rPr>
          <w:rFonts w:ascii="Times New Roman" w:hAnsi="Times New Roman"/>
          <w:bCs/>
          <w:sz w:val="24"/>
          <w:szCs w:val="24"/>
          <w:lang w:val="tr-TR"/>
        </w:rPr>
        <w:t xml:space="preserve"> (bold) </w:t>
      </w:r>
      <w:r w:rsidRPr="00CF7538">
        <w:rPr>
          <w:rFonts w:ascii="Times New Roman" w:hAnsi="Times New Roman"/>
          <w:sz w:val="24"/>
          <w:szCs w:val="24"/>
          <w:lang w:val="tr-TR"/>
        </w:rPr>
        <w:t xml:space="preserve">olmalıdır. Tezin başlığı olabildiğince kısa ve öz olmalı ve tezin konusunu ve içeriğini en iyi şekilde yansıtmalıdır. </w:t>
      </w:r>
    </w:p>
    <w:p w14:paraId="469FBC63" w14:textId="77777777" w:rsidR="00F8772E" w:rsidRPr="00CF7538" w:rsidRDefault="00F8772E" w:rsidP="00350E03">
      <w:pPr>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b) </w:t>
      </w:r>
      <w:r w:rsidRPr="00CF7538">
        <w:rPr>
          <w:rFonts w:ascii="Times New Roman" w:hAnsi="Times New Roman"/>
          <w:b/>
          <w:bCs/>
          <w:sz w:val="24"/>
          <w:szCs w:val="24"/>
          <w:lang w:val="tr-TR"/>
        </w:rPr>
        <w:t xml:space="preserve">İç Kapak: </w:t>
      </w:r>
      <w:r w:rsidRPr="00CF7538">
        <w:rPr>
          <w:rFonts w:ascii="Times New Roman" w:hAnsi="Times New Roman"/>
          <w:sz w:val="24"/>
          <w:szCs w:val="24"/>
          <w:lang w:val="tr-TR"/>
        </w:rPr>
        <w:t xml:space="preserve">İç kapak sayfasının içeriği ve düzeni </w:t>
      </w:r>
      <w:r w:rsidRPr="00CF7538">
        <w:rPr>
          <w:rFonts w:ascii="Times New Roman" w:hAnsi="Times New Roman"/>
          <w:bCs/>
          <w:sz w:val="24"/>
          <w:szCs w:val="24"/>
          <w:lang w:val="tr-TR"/>
        </w:rPr>
        <w:t>EK-3</w:t>
      </w:r>
      <w:r w:rsidRPr="00CF7538">
        <w:rPr>
          <w:rFonts w:ascii="Times New Roman" w:hAnsi="Times New Roman"/>
          <w:sz w:val="24"/>
          <w:szCs w:val="24"/>
          <w:lang w:val="tr-TR"/>
        </w:rPr>
        <w:t xml:space="preserve">’deki gibi olmalıdır. Tezin başlığı </w:t>
      </w:r>
      <w:r w:rsidRPr="00CF7538">
        <w:rPr>
          <w:rFonts w:ascii="Times New Roman" w:hAnsi="Times New Roman"/>
          <w:bCs/>
          <w:sz w:val="24"/>
          <w:szCs w:val="24"/>
          <w:lang w:val="tr-TR"/>
        </w:rPr>
        <w:t xml:space="preserve">14 </w:t>
      </w:r>
      <w:r w:rsidRPr="00CF7538">
        <w:rPr>
          <w:rFonts w:ascii="Times New Roman" w:hAnsi="Times New Roman"/>
          <w:sz w:val="24"/>
          <w:szCs w:val="24"/>
          <w:lang w:val="tr-TR"/>
        </w:rPr>
        <w:t>punto harflerle yazılmalı, bir satırdan uzun olması halinde 1 tam satır aralığı kullanılmalıdır. Yazılar kalın (bold) olmalıdır.</w:t>
      </w:r>
    </w:p>
    <w:p w14:paraId="790B0C96" w14:textId="6D40C81F"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c) </w:t>
      </w:r>
      <w:r w:rsidR="00777CB6" w:rsidRPr="00777CB6">
        <w:rPr>
          <w:rFonts w:ascii="Times New Roman" w:hAnsi="Times New Roman"/>
          <w:b/>
          <w:bCs/>
          <w:sz w:val="24"/>
          <w:szCs w:val="24"/>
          <w:lang w:val="tr-TR"/>
        </w:rPr>
        <w:t>Tez Kabul Onay Formu</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 xml:space="preserve">Onay sayfasında Namık Kemal Üniversitesi Sosyal Bilimler Enstitüsü’nün Tez Savunma Sınavı Jüri Tutanağı’na uygun olarak, tezi hazırlatan anabilim/anasanat dalı ve varsa bilim/sanat dalının adı, tezin tarihi, tezi onaylayan jüri üyelerinin unvan ve adları bulunur. Jüri üyeleri, tezi onayladıkları takdirde, tez onay sayfasındaki ilgili kısmı, </w:t>
      </w:r>
      <w:r w:rsidR="00371D82" w:rsidRPr="00371D82">
        <w:rPr>
          <w:rFonts w:ascii="Times New Roman" w:hAnsi="Times New Roman"/>
          <w:b/>
          <w:bCs/>
          <w:color w:val="000000" w:themeColor="text1"/>
          <w:sz w:val="24"/>
          <w:szCs w:val="24"/>
          <w:lang w:val="tr-TR"/>
        </w:rPr>
        <w:t>mürekkepli (Mavi)</w:t>
      </w:r>
      <w:r w:rsidR="00371D82">
        <w:rPr>
          <w:rFonts w:ascii="Times New Roman" w:hAnsi="Times New Roman"/>
          <w:color w:val="000000" w:themeColor="text1"/>
          <w:sz w:val="24"/>
          <w:szCs w:val="24"/>
          <w:lang w:val="tr-TR"/>
        </w:rPr>
        <w:t xml:space="preserve"> </w:t>
      </w:r>
      <w:r w:rsidRPr="00CF7538">
        <w:rPr>
          <w:rFonts w:ascii="Times New Roman" w:hAnsi="Times New Roman"/>
          <w:sz w:val="24"/>
          <w:szCs w:val="24"/>
          <w:lang w:val="tr-TR"/>
        </w:rPr>
        <w:t>kalemle imzalamalıdırlar. Tez kabul ve onay sayfas</w:t>
      </w:r>
      <w:r>
        <w:rPr>
          <w:rFonts w:ascii="Times New Roman" w:hAnsi="Times New Roman"/>
          <w:sz w:val="24"/>
          <w:szCs w:val="24"/>
          <w:lang w:val="tr-TR"/>
        </w:rPr>
        <w:t>ı EK-5’t</w:t>
      </w:r>
      <w:r w:rsidRPr="00CF7538">
        <w:rPr>
          <w:rFonts w:ascii="Times New Roman" w:hAnsi="Times New Roman"/>
          <w:sz w:val="24"/>
          <w:szCs w:val="24"/>
          <w:lang w:val="tr-TR"/>
        </w:rPr>
        <w:t>e</w:t>
      </w:r>
      <w:r w:rsidR="00777CB6" w:rsidRPr="00371D82">
        <w:rPr>
          <w:rFonts w:ascii="Times New Roman" w:hAnsi="Times New Roman"/>
          <w:b/>
          <w:bCs/>
          <w:color w:val="000000" w:themeColor="text1"/>
          <w:sz w:val="24"/>
          <w:szCs w:val="24"/>
          <w:lang w:val="tr-TR"/>
        </w:rPr>
        <w:t>(</w:t>
      </w:r>
      <w:r w:rsidR="00777CB6" w:rsidRPr="00371D82">
        <w:rPr>
          <w:rFonts w:ascii="Times New Roman" w:eastAsia="Times New Roman" w:hAnsi="Times New Roman"/>
          <w:b/>
          <w:bCs/>
          <w:color w:val="000000" w:themeColor="text1"/>
          <w:sz w:val="24"/>
          <w:szCs w:val="24"/>
          <w:lang w:val="tr-TR" w:eastAsia="tr-TR" w:bidi="tr-TR"/>
        </w:rPr>
        <w:t>EYS-FRM-568)</w:t>
      </w:r>
      <w:r w:rsidRPr="00371D82">
        <w:rPr>
          <w:rFonts w:ascii="Times New Roman" w:hAnsi="Times New Roman"/>
          <w:color w:val="000000" w:themeColor="text1"/>
          <w:sz w:val="24"/>
          <w:szCs w:val="24"/>
          <w:lang w:val="tr-TR"/>
        </w:rPr>
        <w:t xml:space="preserve"> </w:t>
      </w:r>
      <w:r w:rsidRPr="00CF7538">
        <w:rPr>
          <w:rFonts w:ascii="Times New Roman" w:hAnsi="Times New Roman"/>
          <w:sz w:val="24"/>
          <w:szCs w:val="24"/>
          <w:lang w:val="tr-TR"/>
        </w:rPr>
        <w:t xml:space="preserve">görüldüğü şekilde düzenlenecektir. </w:t>
      </w:r>
    </w:p>
    <w:p w14:paraId="37EEC28A" w14:textId="24870249" w:rsidR="00F8772E" w:rsidRPr="00371D82" w:rsidRDefault="00F8772E" w:rsidP="00350E03">
      <w:pPr>
        <w:autoSpaceDE w:val="0"/>
        <w:autoSpaceDN w:val="0"/>
        <w:adjustRightInd w:val="0"/>
        <w:spacing w:after="120" w:line="360" w:lineRule="auto"/>
        <w:ind w:firstLine="851"/>
        <w:jc w:val="both"/>
        <w:rPr>
          <w:rFonts w:ascii="Times New Roman" w:hAnsi="Times New Roman"/>
          <w:b/>
          <w:bCs/>
          <w:color w:val="000000" w:themeColor="text1"/>
          <w:sz w:val="24"/>
          <w:szCs w:val="24"/>
          <w:lang w:val="tr-TR"/>
        </w:rPr>
      </w:pPr>
      <w:r>
        <w:rPr>
          <w:rFonts w:ascii="Times New Roman" w:hAnsi="Times New Roman"/>
          <w:b/>
          <w:bCs/>
          <w:sz w:val="24"/>
          <w:szCs w:val="24"/>
          <w:lang w:val="tr-TR"/>
        </w:rPr>
        <w:t xml:space="preserve">d) </w:t>
      </w:r>
      <w:r w:rsidRPr="00CF7538">
        <w:rPr>
          <w:rFonts w:ascii="Times New Roman" w:hAnsi="Times New Roman"/>
          <w:b/>
          <w:bCs/>
          <w:sz w:val="24"/>
          <w:szCs w:val="24"/>
          <w:lang w:val="tr-TR"/>
        </w:rPr>
        <w:t xml:space="preserve">Tez Veri Giriş Formu: </w:t>
      </w:r>
      <w:r w:rsidRPr="00371D82">
        <w:rPr>
          <w:rFonts w:ascii="Times New Roman" w:hAnsi="Times New Roman"/>
          <w:bCs/>
          <w:color w:val="000000" w:themeColor="text1"/>
          <w:sz w:val="24"/>
          <w:szCs w:val="24"/>
          <w:lang w:val="tr-TR"/>
        </w:rPr>
        <w:t xml:space="preserve">Yüksek Öğretim Kurumu’nun </w:t>
      </w:r>
      <w:r w:rsidR="00777CB6" w:rsidRPr="00371D82">
        <w:rPr>
          <w:rFonts w:ascii="Times New Roman" w:hAnsi="Times New Roman"/>
          <w:bCs/>
          <w:color w:val="000000" w:themeColor="text1"/>
          <w:sz w:val="24"/>
          <w:szCs w:val="24"/>
          <w:lang w:val="tr-TR"/>
        </w:rPr>
        <w:t xml:space="preserve">Ulusal Tez Merkezi </w:t>
      </w:r>
      <w:r w:rsidRPr="00371D82">
        <w:rPr>
          <w:rFonts w:ascii="Times New Roman" w:hAnsi="Times New Roman"/>
          <w:bCs/>
          <w:color w:val="000000" w:themeColor="text1"/>
          <w:sz w:val="24"/>
          <w:szCs w:val="24"/>
          <w:lang w:val="tr-TR"/>
        </w:rPr>
        <w:t>i</w:t>
      </w:r>
      <w:r w:rsidRPr="00371D82">
        <w:rPr>
          <w:rFonts w:ascii="Times New Roman" w:hAnsi="Times New Roman"/>
          <w:color w:val="000000" w:themeColor="text1"/>
          <w:sz w:val="24"/>
          <w:szCs w:val="24"/>
          <w:lang w:val="tr-TR"/>
        </w:rPr>
        <w:t xml:space="preserve">nternet adresinden temin edilip imzalandıktan sonra </w:t>
      </w:r>
      <w:r w:rsidR="00777CB6" w:rsidRPr="00371D82">
        <w:rPr>
          <w:rFonts w:ascii="Times New Roman" w:hAnsi="Times New Roman"/>
          <w:color w:val="000000" w:themeColor="text1"/>
          <w:sz w:val="24"/>
          <w:szCs w:val="24"/>
          <w:lang w:val="tr-TR"/>
        </w:rPr>
        <w:t>ayrıca teslim edilecektir</w:t>
      </w:r>
      <w:r w:rsidRPr="00371D82">
        <w:rPr>
          <w:rFonts w:ascii="Times New Roman" w:hAnsi="Times New Roman"/>
          <w:color w:val="000000" w:themeColor="text1"/>
          <w:sz w:val="24"/>
          <w:szCs w:val="24"/>
          <w:lang w:val="tr-TR"/>
        </w:rPr>
        <w:t>.</w:t>
      </w:r>
      <w:r w:rsidR="00777CB6" w:rsidRPr="00371D82">
        <w:rPr>
          <w:rFonts w:ascii="Times New Roman" w:hAnsi="Times New Roman"/>
          <w:color w:val="000000" w:themeColor="text1"/>
          <w:sz w:val="24"/>
          <w:szCs w:val="24"/>
          <w:lang w:val="tr-TR"/>
        </w:rPr>
        <w:t xml:space="preserve"> </w:t>
      </w:r>
      <w:r w:rsidR="00777CB6" w:rsidRPr="00371D82">
        <w:rPr>
          <w:rFonts w:ascii="Times New Roman" w:hAnsi="Times New Roman"/>
          <w:b/>
          <w:bCs/>
          <w:color w:val="000000" w:themeColor="text1"/>
          <w:sz w:val="24"/>
          <w:szCs w:val="24"/>
          <w:lang w:val="tr-TR"/>
        </w:rPr>
        <w:t>(ORCİD numarası olmalıdır.)</w:t>
      </w:r>
    </w:p>
    <w:p w14:paraId="5DA9FF46"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e) </w:t>
      </w:r>
      <w:r w:rsidRPr="00CF7538">
        <w:rPr>
          <w:rFonts w:ascii="Times New Roman" w:hAnsi="Times New Roman"/>
          <w:b/>
          <w:bCs/>
          <w:sz w:val="24"/>
          <w:szCs w:val="24"/>
          <w:lang w:val="tr-TR"/>
        </w:rPr>
        <w:t>Özet/Abstract</w:t>
      </w:r>
      <w:r w:rsidRPr="00CF7538">
        <w:rPr>
          <w:rFonts w:ascii="Times New Roman" w:hAnsi="Times New Roman"/>
          <w:sz w:val="24"/>
          <w:szCs w:val="24"/>
          <w:lang w:val="tr-TR"/>
        </w:rPr>
        <w:t xml:space="preserve">: Yapılan araştırmanın özelliğini, hazırlanma nedenini ve varılan sonuçlara ilişkin bilgileri içeren 500 kelimeliyi geçmeyen metinden oluşur. </w:t>
      </w:r>
      <w:r w:rsidRPr="00CF7538">
        <w:rPr>
          <w:rFonts w:ascii="Times New Roman" w:hAnsi="Times New Roman"/>
          <w:sz w:val="24"/>
          <w:szCs w:val="24"/>
          <w:lang w:val="tr-TR"/>
        </w:rPr>
        <w:lastRenderedPageBreak/>
        <w:t>Türkçe ve İngilizce metinlerin alt kısmında tezin anahtar kelimeleri (key words) belirtilmelidir. Anahtar kelime sayısı 3-5 arasında olmalıdır.</w:t>
      </w:r>
    </w:p>
    <w:p w14:paraId="5DB303C8"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Abstract, Türkçe olarak yazılan bir tezin Özet bölümünün İngilizce dilinde yazımıdır. </w:t>
      </w:r>
    </w:p>
    <w:p w14:paraId="37A50A51"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Özet sayfasında belirtildiği biçimde bu sayfa İngilizce olarak hazırlanır. Çalışmaya ilişkin anahtar kelimeler koyu renkli yazılan “Key words:” ibaresinin ardından sözcükler alfabetik olarak yazılır. </w:t>
      </w:r>
    </w:p>
    <w:p w14:paraId="5189862A"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Tez, yabancı dil eğitimi yapan bir programda ilgili programın gerektirdiği yabancı dilde hazırlanabilir. Bu çerçevede tez, eğer Türkçe dışında bir dilde hazırlanmışsa, ilk önce hazırlandığı dildeki özeti Almanca için “Zusammenfassung”, Fransızca için “Résumé” ve İngilizce için “Abstract” başlıkları altında en fazla 500 sözcükten oluşur. Daha sonra ise bu özetin Türkçe karşılığını içeren özeti sonraki sayfada verilir. Eğer tez İngilizce dışında Almanca veya Fransızca gibi bir yabancı dilde hazırlanmış ise istendiğinde kendi hazırladığı dil ve Türkçe’nin yanında tezin İngilizce olarak da özeti ayrı bir sayfada verilebilir. Bu sayfaların hazırlanmasında da özet yazımında belirtilen ilkeler dikkate alınır. </w:t>
      </w:r>
    </w:p>
    <w:p w14:paraId="23ECD0B3"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f) </w:t>
      </w:r>
      <w:r w:rsidRPr="00CF7538">
        <w:rPr>
          <w:rFonts w:ascii="Times New Roman" w:hAnsi="Times New Roman"/>
          <w:b/>
          <w:bCs/>
          <w:sz w:val="24"/>
          <w:szCs w:val="24"/>
          <w:lang w:val="tr-TR"/>
        </w:rPr>
        <w:t>Önsöz</w:t>
      </w:r>
      <w:r w:rsidRPr="00CF7538">
        <w:rPr>
          <w:rFonts w:ascii="Times New Roman" w:hAnsi="Times New Roman"/>
          <w:sz w:val="24"/>
          <w:szCs w:val="24"/>
          <w:lang w:val="tr-TR"/>
        </w:rPr>
        <w:t xml:space="preserve">: Tezin amacı, önemi, kısaca kapsamı, gerekiyorsa kaynak tenkidi ve çalışma süresince tezin hazırlanmasında karşılaşılan güçlükler konusunda bilgi verilir. Bunun yanı sıra, tezin hazırlanmasında maddî ve manevî katkısı olan kişi veya kuruluşlara teşekkür edilir. </w:t>
      </w:r>
      <w:r w:rsidRPr="00CF7538">
        <w:rPr>
          <w:rFonts w:ascii="Times New Roman" w:hAnsi="Times New Roman"/>
          <w:b/>
          <w:sz w:val="24"/>
          <w:szCs w:val="24"/>
          <w:lang w:val="tr-TR"/>
        </w:rPr>
        <w:t>“Önsöz”</w:t>
      </w:r>
      <w:r w:rsidRPr="00CF7538">
        <w:rPr>
          <w:rFonts w:ascii="Times New Roman" w:hAnsi="Times New Roman"/>
          <w:sz w:val="24"/>
          <w:szCs w:val="24"/>
          <w:lang w:val="tr-TR"/>
        </w:rPr>
        <w:t xml:space="preserve"> ibaresi, büyük harflerle ve sayfanın her iki tarafında bırakılan boşlukların içinde kalan kısmın üst ortasına gelecek şekilde yazılır. </w:t>
      </w:r>
    </w:p>
    <w:p w14:paraId="02FE717D" w14:textId="77777777" w:rsidR="00B642C0" w:rsidRDefault="00B642C0" w:rsidP="00B642C0">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g)  İçindekiler</w:t>
      </w:r>
      <w:r>
        <w:rPr>
          <w:rFonts w:ascii="Times New Roman" w:hAnsi="Times New Roman"/>
          <w:sz w:val="24"/>
          <w:szCs w:val="24"/>
          <w:lang w:val="tr-TR"/>
        </w:rPr>
        <w:t xml:space="preserve">: İçindekiler kısmında, bölümlendirmeye uygun olarak özetten itibaren, tezin tüm kısımları, ekler başlıklar halinde belirtilmelidir. </w:t>
      </w:r>
    </w:p>
    <w:p w14:paraId="16798401"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(1) </w:t>
      </w:r>
      <w:r w:rsidRPr="00CF7538">
        <w:rPr>
          <w:rFonts w:ascii="Times New Roman" w:hAnsi="Times New Roman"/>
          <w:sz w:val="24"/>
          <w:szCs w:val="24"/>
          <w:lang w:val="tr-TR"/>
        </w:rPr>
        <w:t xml:space="preserve">“İçindekiler” ibaresi, büyük harflerle ve sayfanın her iki tarafında bırakılan boşlukların içinde kalan kısmın üst ortasına gelecek şekilde yazılır. </w:t>
      </w:r>
    </w:p>
    <w:p w14:paraId="4EC9DC99" w14:textId="77777777" w:rsidR="00F8772E" w:rsidRPr="00CF7538" w:rsidRDefault="00F8772E" w:rsidP="009044B2">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(2) </w:t>
      </w:r>
      <w:r w:rsidRPr="00CF7538">
        <w:rPr>
          <w:rFonts w:ascii="Times New Roman" w:hAnsi="Times New Roman"/>
          <w:sz w:val="24"/>
          <w:szCs w:val="24"/>
          <w:lang w:val="tr-TR"/>
        </w:rPr>
        <w:t xml:space="preserve">Bölüm, kısım, başlık ve alt başlıkların düzenlenmesinde tercih edilen usule uygun olarak, her başlığın karşısında, o başlığın tezdeki başlangıç sayfasının numarası yer alır. </w:t>
      </w:r>
    </w:p>
    <w:p w14:paraId="3120C94D"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lastRenderedPageBreak/>
        <w:t xml:space="preserve">h) </w:t>
      </w:r>
      <w:r w:rsidRPr="00CF7538">
        <w:rPr>
          <w:rFonts w:ascii="Times New Roman" w:hAnsi="Times New Roman"/>
          <w:b/>
          <w:bCs/>
          <w:sz w:val="24"/>
          <w:szCs w:val="24"/>
          <w:lang w:val="tr-TR"/>
        </w:rPr>
        <w:t xml:space="preserve">Tablo, Şekil, Resim, Fotoğraf, Belge, Harita, Grafik, Sembol ve Benzeri Unsurların Listesi: </w:t>
      </w:r>
      <w:r w:rsidRPr="00CF7538">
        <w:rPr>
          <w:rFonts w:ascii="Times New Roman" w:hAnsi="Times New Roman"/>
          <w:sz w:val="24"/>
          <w:szCs w:val="24"/>
          <w:lang w:val="tr-TR"/>
        </w:rPr>
        <w:t xml:space="preserve">Tezde tablo, şekil, resim, belge, harita gibi açıklayıcı ve belgeleyici bilgilerin kullanılması durumunda, bunlara ait bilgiler “listeler”, “tablolar”, “şekiller”, “belgeler” vb. başlıklar tarzında ve tezde yer aldıkları sayfa numaraları ile birlikte belirtilir. </w:t>
      </w:r>
    </w:p>
    <w:p w14:paraId="51D76224"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i)</w:t>
      </w:r>
      <w:r w:rsidRPr="00CF7538">
        <w:rPr>
          <w:rFonts w:ascii="Times New Roman" w:hAnsi="Times New Roman"/>
          <w:b/>
          <w:bCs/>
          <w:sz w:val="24"/>
          <w:szCs w:val="24"/>
          <w:lang w:val="tr-TR"/>
        </w:rPr>
        <w:t xml:space="preserve"> Kısaltmalar Listesi: </w:t>
      </w:r>
      <w:r w:rsidRPr="00CF7538">
        <w:rPr>
          <w:rFonts w:ascii="Times New Roman" w:hAnsi="Times New Roman"/>
          <w:sz w:val="24"/>
          <w:szCs w:val="24"/>
          <w:lang w:val="tr-TR"/>
        </w:rPr>
        <w:t xml:space="preserve">Eğer tezde kısaltmalar kullanılmışsa, bunlar alfabetik sırayla alt alta dizilir. Her kısaltmanın karşısında, kısaltmanın açık hali belirtilir. </w:t>
      </w:r>
    </w:p>
    <w:p w14:paraId="4EDCF0BE"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Tezin Metin Kısmının Düzenlenmesi</w:t>
      </w:r>
    </w:p>
    <w:p w14:paraId="0D0C97EC" w14:textId="77777777" w:rsidR="00F8772E"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0E35B3">
        <w:rPr>
          <w:rFonts w:ascii="Times New Roman" w:hAnsi="Times New Roman"/>
          <w:b/>
          <w:sz w:val="24"/>
          <w:szCs w:val="24"/>
          <w:lang w:val="tr-TR"/>
        </w:rPr>
        <w:t>Madde 12:</w:t>
      </w:r>
      <w:r>
        <w:rPr>
          <w:rFonts w:ascii="Times New Roman" w:hAnsi="Times New Roman"/>
          <w:sz w:val="24"/>
          <w:szCs w:val="24"/>
          <w:lang w:val="tr-TR"/>
        </w:rPr>
        <w:t xml:space="preserve"> </w:t>
      </w:r>
      <w:r w:rsidRPr="00CF7538">
        <w:rPr>
          <w:rFonts w:ascii="Times New Roman" w:hAnsi="Times New Roman"/>
          <w:sz w:val="24"/>
          <w:szCs w:val="24"/>
          <w:lang w:val="tr-TR"/>
        </w:rPr>
        <w:t xml:space="preserve">Tezin metin kısmını oluşturan öğeler madde 10b’de gösterilmiştir. </w:t>
      </w:r>
    </w:p>
    <w:p w14:paraId="372CE59E"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a) </w:t>
      </w:r>
      <w:r w:rsidRPr="00CF7538">
        <w:rPr>
          <w:rFonts w:ascii="Times New Roman" w:hAnsi="Times New Roman"/>
          <w:b/>
          <w:bCs/>
          <w:sz w:val="24"/>
          <w:szCs w:val="24"/>
          <w:lang w:val="tr-TR"/>
        </w:rPr>
        <w:t xml:space="preserve">Giriş: </w:t>
      </w:r>
      <w:r w:rsidRPr="00CF7538">
        <w:rPr>
          <w:rFonts w:ascii="Times New Roman" w:hAnsi="Times New Roman"/>
          <w:sz w:val="24"/>
          <w:szCs w:val="24"/>
          <w:lang w:val="tr-TR"/>
        </w:rPr>
        <w:t>Giriş kısmı, tez metninin ilk öğesidir. Tez metnin</w:t>
      </w:r>
      <w:r>
        <w:rPr>
          <w:rFonts w:ascii="Times New Roman" w:hAnsi="Times New Roman"/>
          <w:sz w:val="24"/>
          <w:szCs w:val="24"/>
          <w:lang w:val="tr-TR"/>
        </w:rPr>
        <w:t xml:space="preserve">in sayfaları, “Giriş” kısmından </w:t>
      </w:r>
      <w:r w:rsidRPr="00CF7538">
        <w:rPr>
          <w:rFonts w:ascii="Times New Roman" w:hAnsi="Times New Roman"/>
          <w:sz w:val="24"/>
          <w:szCs w:val="24"/>
          <w:lang w:val="tr-TR"/>
        </w:rPr>
        <w:t xml:space="preserve">başlayarak rakamlarla numaralandırılır (Bkz. Madde 5). Giriş kısmı okuyucuyu konuya hazırlamak amacıyla yazılır. Ayrıca, Giriş kısmında, gerektiği takdirde Önsöz’de belirtilenler tekrar edilmemek kaydıyla, çalışmada çözümlenmesi amaçlanan bilimsel konular etraflıca tanımlanır; kullanılan kavram, yöntem ve teknikler açıklanır. </w:t>
      </w:r>
    </w:p>
    <w:p w14:paraId="5071B0AB"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b) </w:t>
      </w:r>
      <w:r w:rsidRPr="00CF7538">
        <w:rPr>
          <w:rFonts w:ascii="Times New Roman" w:hAnsi="Times New Roman"/>
          <w:b/>
          <w:bCs/>
          <w:sz w:val="24"/>
          <w:szCs w:val="24"/>
          <w:lang w:val="tr-TR"/>
        </w:rPr>
        <w:t xml:space="preserve">Tezin Bölümleri: </w:t>
      </w:r>
      <w:r w:rsidRPr="00CF7538">
        <w:rPr>
          <w:rFonts w:ascii="Times New Roman" w:hAnsi="Times New Roman"/>
          <w:sz w:val="24"/>
          <w:szCs w:val="24"/>
          <w:lang w:val="tr-TR"/>
        </w:rPr>
        <w:t xml:space="preserve">Giriş’ten sonra, tezin bölümleri yer alır. Burada, gerek duyulan ayrıntı düzeyine bağlı olarak, tezi sonuca götürecek bilgi ve açıklamalar uygun düşünce silsilesi içinde ortaya koyulur. </w:t>
      </w:r>
    </w:p>
    <w:p w14:paraId="34937AE5" w14:textId="77777777" w:rsidR="00F8772E" w:rsidRPr="00CF7538" w:rsidRDefault="00F8772E" w:rsidP="009044B2">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c) </w:t>
      </w:r>
      <w:r w:rsidRPr="00CF7538">
        <w:rPr>
          <w:rFonts w:ascii="Times New Roman" w:hAnsi="Times New Roman"/>
          <w:b/>
          <w:bCs/>
          <w:sz w:val="24"/>
          <w:szCs w:val="24"/>
          <w:lang w:val="tr-TR"/>
        </w:rPr>
        <w:t xml:space="preserve">Sonuç: </w:t>
      </w:r>
      <w:r w:rsidRPr="00CF7538">
        <w:rPr>
          <w:rFonts w:ascii="Times New Roman" w:hAnsi="Times New Roman"/>
          <w:sz w:val="24"/>
          <w:szCs w:val="24"/>
          <w:lang w:val="tr-TR"/>
        </w:rPr>
        <w:t xml:space="preserve">Metin kısmının son bölümü, “Sonuç” veya gerek duyulursa “Sonuç ve Öneriler” başlıklarını taşır. Burada, girişte açıklanan tezin amacı ve/veya hipotezinden başlayarak tezin yöntemi, tekniği, sınırları çerçevesinde tezde ulaşılan çözüm, tezin çeşitli bölümlerinde varılan sonuçlardan da yararlanarak açıklanır. Bu açıklamalar, mümkünse veya gerek varsa, daha sonraki çalışmalara ışık tutacak çeşitli önerilerle desteklenir. Ayrıca, yapılan araştırmada çözümlenemeyen meseleler varsa, bunların gelecekte hangi tür veya konudaki araştırmalarla çözümlenebileceğine ilişkin bilgiler de verilebilir. </w:t>
      </w:r>
    </w:p>
    <w:p w14:paraId="18DE76D0"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d) </w:t>
      </w:r>
      <w:r w:rsidRPr="00CF7538">
        <w:rPr>
          <w:rFonts w:ascii="Times New Roman" w:hAnsi="Times New Roman"/>
          <w:b/>
          <w:bCs/>
          <w:sz w:val="24"/>
          <w:szCs w:val="24"/>
          <w:lang w:val="tr-TR"/>
        </w:rPr>
        <w:t xml:space="preserve">Kaynakça/Bibliyografya: </w:t>
      </w:r>
      <w:r w:rsidRPr="00CF7538">
        <w:rPr>
          <w:rFonts w:ascii="Times New Roman" w:hAnsi="Times New Roman"/>
          <w:sz w:val="24"/>
          <w:szCs w:val="24"/>
          <w:lang w:val="tr-TR"/>
        </w:rPr>
        <w:t xml:space="preserve">Bibliyografyada, araştırmada kullanılan kaynaklar alfabetik sıraya göre takdim edilir. Burada yazarın soyadı, adı, eserin adı ve eserin basım bilgileri yer alır. </w:t>
      </w:r>
    </w:p>
    <w:p w14:paraId="2980D850"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lastRenderedPageBreak/>
        <w:t xml:space="preserve">e) </w:t>
      </w:r>
      <w:r w:rsidRPr="00CF7538">
        <w:rPr>
          <w:rFonts w:ascii="Times New Roman" w:hAnsi="Times New Roman"/>
          <w:b/>
          <w:bCs/>
          <w:sz w:val="24"/>
          <w:szCs w:val="24"/>
          <w:lang w:val="tr-TR"/>
        </w:rPr>
        <w:t>Dizin</w:t>
      </w:r>
      <w:r w:rsidRPr="00CF7538">
        <w:rPr>
          <w:rFonts w:ascii="Times New Roman" w:hAnsi="Times New Roman"/>
          <w:sz w:val="24"/>
          <w:szCs w:val="24"/>
          <w:lang w:val="tr-TR"/>
        </w:rPr>
        <w:t>/</w:t>
      </w:r>
      <w:r w:rsidRPr="00CF7538">
        <w:rPr>
          <w:rFonts w:ascii="Times New Roman" w:hAnsi="Times New Roman"/>
          <w:b/>
          <w:bCs/>
          <w:sz w:val="24"/>
          <w:szCs w:val="24"/>
          <w:lang w:val="tr-TR"/>
        </w:rPr>
        <w:t xml:space="preserve">İndeks: </w:t>
      </w:r>
      <w:r w:rsidRPr="00CF7538">
        <w:rPr>
          <w:rFonts w:ascii="Times New Roman" w:hAnsi="Times New Roman"/>
          <w:sz w:val="24"/>
          <w:szCs w:val="24"/>
          <w:lang w:val="tr-TR"/>
        </w:rPr>
        <w:t xml:space="preserve">Dizinde, eserin içinde yer alan bütün isimler gerek duyulması hâlinde özelliklerine göre başlıklar altında tasnif edilerek alfabetik sıraya göre düzenlenir. </w:t>
      </w:r>
    </w:p>
    <w:p w14:paraId="4EF74B3B"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f) </w:t>
      </w:r>
      <w:r w:rsidRPr="00CF7538">
        <w:rPr>
          <w:rFonts w:ascii="Times New Roman" w:hAnsi="Times New Roman"/>
          <w:b/>
          <w:bCs/>
          <w:sz w:val="24"/>
          <w:szCs w:val="24"/>
          <w:lang w:val="tr-TR"/>
        </w:rPr>
        <w:t xml:space="preserve">Ekler: </w:t>
      </w:r>
      <w:r w:rsidRPr="00CF7538">
        <w:rPr>
          <w:rFonts w:ascii="Times New Roman" w:hAnsi="Times New Roman"/>
          <w:sz w:val="24"/>
          <w:szCs w:val="24"/>
          <w:lang w:val="tr-TR"/>
        </w:rPr>
        <w:t xml:space="preserve">Tezin sonuna, konuyu tamamlayıcı ve destekleyici mahiyette (sözlük, belgeler, şecereler, tablolar, grafikler, fotoğraflar, haritalar, plân ve krokiler, ses ve görüntü kasetleri, disket, CD vb.) malzeme kullanılabilir. </w:t>
      </w:r>
    </w:p>
    <w:p w14:paraId="000DEBEE"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Tezin Başlıklandırılması/Plânın Yapılması</w:t>
      </w:r>
    </w:p>
    <w:p w14:paraId="3120C69B"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13:</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 xml:space="preserve">Giriş ve Sonuç hariç olmak üzere, araştırmanın metin kısmı; bölüm, kısım, başlık ve alt başlıklara ayrılır. Yazılan metinde, bölümden alt başlıklara doğru takip edilen sıralamada karışıklık olmaması için şu düzenleme usulü kullanılır: </w:t>
      </w:r>
    </w:p>
    <w:p w14:paraId="516FE42D"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Cs/>
          <w:sz w:val="24"/>
          <w:szCs w:val="24"/>
          <w:lang w:val="tr-TR"/>
        </w:rPr>
        <w:t xml:space="preserve">Ondalık Sistem: </w:t>
      </w:r>
      <w:r w:rsidRPr="00CF7538">
        <w:rPr>
          <w:rFonts w:ascii="Times New Roman" w:hAnsi="Times New Roman"/>
          <w:sz w:val="24"/>
          <w:szCs w:val="24"/>
          <w:lang w:val="tr-TR"/>
        </w:rPr>
        <w:t xml:space="preserve">Ondalık sistemde, bölümler sırasıyla 1, 2, 3, 4 Şeklinde numaralanır. Kısım, başlık, alt başlık ve diğer alt başlıklar için de rakamlar 1.1., 1.1.1., 1.1.1.1., 1.2., 1.2.1., 1.2.2., 1.2.2.3., 2.1., 2.1.1., 2.1.2., 2.1.2.1. şeklinde verilir. Bu düzenlemede rakamlar konularak alt başlıklar gerektiği </w:t>
      </w:r>
      <w:r>
        <w:rPr>
          <w:rFonts w:ascii="Times New Roman" w:hAnsi="Times New Roman"/>
          <w:sz w:val="24"/>
          <w:szCs w:val="24"/>
          <w:lang w:val="tr-TR"/>
        </w:rPr>
        <w:t>kadar arttırılabilir (Bkz. EK 8</w:t>
      </w:r>
      <w:r w:rsidRPr="00CF7538">
        <w:rPr>
          <w:rFonts w:ascii="Times New Roman" w:hAnsi="Times New Roman"/>
          <w:sz w:val="24"/>
          <w:szCs w:val="24"/>
          <w:lang w:val="tr-TR"/>
        </w:rPr>
        <w:t xml:space="preserve">). </w:t>
      </w:r>
    </w:p>
    <w:p w14:paraId="4C917ED8"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Alıntılar/Atıflar (Gönderme, Referans)</w:t>
      </w:r>
    </w:p>
    <w:p w14:paraId="04BBFEE9"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Madde 14: </w:t>
      </w:r>
      <w:r w:rsidRPr="00CF7538">
        <w:rPr>
          <w:rFonts w:ascii="Times New Roman" w:hAnsi="Times New Roman"/>
          <w:sz w:val="24"/>
          <w:szCs w:val="24"/>
          <w:lang w:val="tr-TR"/>
        </w:rPr>
        <w:t xml:space="preserve">Tezde, başka kaynaklardan yapılan alıntılar, ya aynen aktarılır ya da özü değiştirilmemek kaydıyla, tezi yapanın kendi cümleleriyle ifade edilir. Her iki durumda da, alıntı yapılan kaynağa (metin, tablo, şekil ve benzeri dâhil) mutlaka atıfta bulunulmalıdır. Bu konuda aşağıdaki ilkeler uygulanır: </w:t>
      </w:r>
    </w:p>
    <w:p w14:paraId="3B2EED56"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a</w:t>
      </w:r>
      <w:r w:rsidRPr="00CF7538">
        <w:rPr>
          <w:rFonts w:ascii="Times New Roman" w:hAnsi="Times New Roman"/>
          <w:sz w:val="24"/>
          <w:szCs w:val="24"/>
          <w:lang w:val="tr-TR"/>
        </w:rPr>
        <w:t>) Kaynaktan aynen alınan bilgiler çift tırnak içinde (“ ..... ”) yazılır. Tezi hazırlayanın, kaynaktaki bilginin özünü değil, biçimini değiştirerek yaptığı alıntılar ise, tırnak arasına alınmaz. Her iki alıntı türünde de, ilgili kaynağa mutlaka atıf yapılır.</w:t>
      </w:r>
    </w:p>
    <w:p w14:paraId="1253DB08"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Üç satırı aşan aynen alıntılar, metinden tek satır boşluğu bırakılarak sol kenardan 2 cm, sağ kenardan 0</w:t>
      </w:r>
      <w:r w:rsidR="00711429">
        <w:rPr>
          <w:rFonts w:ascii="Times New Roman" w:hAnsi="Times New Roman"/>
          <w:sz w:val="24"/>
          <w:szCs w:val="24"/>
          <w:lang w:val="tr-TR"/>
        </w:rPr>
        <w:t>,</w:t>
      </w:r>
      <w:r w:rsidRPr="00CF7538">
        <w:rPr>
          <w:rFonts w:ascii="Times New Roman" w:hAnsi="Times New Roman"/>
          <w:sz w:val="24"/>
          <w:szCs w:val="24"/>
          <w:lang w:val="tr-TR"/>
        </w:rPr>
        <w:t>5 cm kalacak şekilde gövde ana metin puntosunun bir küçüğüyle (Times New Roman 11 veya Arial 10) tırnak veya italik karakter kullanılmadan yazılır.</w:t>
      </w:r>
    </w:p>
    <w:p w14:paraId="36066CC4"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b</w:t>
      </w:r>
      <w:r w:rsidRPr="00CF7538">
        <w:rPr>
          <w:rFonts w:ascii="Times New Roman" w:hAnsi="Times New Roman"/>
          <w:sz w:val="24"/>
          <w:szCs w:val="24"/>
          <w:lang w:val="tr-TR"/>
        </w:rPr>
        <w:t xml:space="preserve">) Tezde, kaynaktan aynen aktarılan bilgilerin tamamı verilebileceği gibi, sözgelimi cümle, paragraf veya sayfalar halindeki bilgilerin sadece belli kısımları da </w:t>
      </w:r>
      <w:r w:rsidRPr="00CF7538">
        <w:rPr>
          <w:rFonts w:ascii="Times New Roman" w:hAnsi="Times New Roman"/>
          <w:sz w:val="24"/>
          <w:szCs w:val="24"/>
          <w:lang w:val="tr-TR"/>
        </w:rPr>
        <w:lastRenderedPageBreak/>
        <w:t xml:space="preserve">kullanılabilir. Bu durumda, cümlelerde belli kelimelerin, çeşitli cümlelerin, paragraf ve sayfaların atlanarak verildiğini göstermek üzere, atlanan yerler yan yana üç nokta ile belirtilir. </w:t>
      </w:r>
    </w:p>
    <w:p w14:paraId="2F877126"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c) </w:t>
      </w:r>
      <w:r w:rsidRPr="00CF7538">
        <w:rPr>
          <w:rFonts w:ascii="Times New Roman" w:hAnsi="Times New Roman"/>
          <w:sz w:val="24"/>
          <w:szCs w:val="24"/>
          <w:lang w:val="tr-TR"/>
        </w:rPr>
        <w:t xml:space="preserve">Şiirlerden aktarma yapılırken, alıntı bir veya daha fazla satır, hatta sayfa atlanarak verilmek istenirse, atlanan yerler için sadece tek satır boşluk bırakılır ve bu satır, sıra nokta ile gösterilir. </w:t>
      </w:r>
    </w:p>
    <w:p w14:paraId="7A0C7F64"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d) </w:t>
      </w:r>
      <w:r w:rsidRPr="00CF7538">
        <w:rPr>
          <w:rFonts w:ascii="Times New Roman" w:hAnsi="Times New Roman"/>
          <w:sz w:val="24"/>
          <w:szCs w:val="24"/>
          <w:lang w:val="tr-TR"/>
        </w:rPr>
        <w:t xml:space="preserve">Başka kaynaklardaki bilgilerin aynen aktarılması durumunda, kaynaklarda noktalama işaretleri ve çeviri yanlışları dâhil olmak üzere harf, cümle, tarih, yer vb. gibi yanlışlıklar da tekrarlanır. Tezi yapan kişi, kaynak metindeki hataları düzelterek vermek isterse, o zaman doğru bilgi, yanlış bilgiden hemen sonra bir parantez içinde gösterilir. </w:t>
      </w:r>
    </w:p>
    <w:p w14:paraId="4C800F32" w14:textId="77777777" w:rsidR="00F8772E"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e) </w:t>
      </w:r>
      <w:r w:rsidRPr="00CF7538">
        <w:rPr>
          <w:rFonts w:ascii="Times New Roman" w:hAnsi="Times New Roman"/>
          <w:sz w:val="24"/>
          <w:szCs w:val="24"/>
          <w:lang w:val="tr-TR"/>
        </w:rPr>
        <w:t xml:space="preserve">Kaynaklardan aynen yapılan alıntılar, bir cümleyi aşmayacak uzunluktaysa, tez metni içinde verilir. Daha uzun alıntılarda, alıntının ilk ve son satırları ile tez metni arasında çift aralıklı boşluk bırakılarak, alıntı ile metnin ayırt edilmesi sağlanır. Bu tür alıntılar italik karakter ile yazılır. </w:t>
      </w:r>
    </w:p>
    <w:p w14:paraId="67D3D258" w14:textId="77777777" w:rsidR="00F8772E" w:rsidRDefault="00DD6452" w:rsidP="00350E03">
      <w:pPr>
        <w:autoSpaceDE w:val="0"/>
        <w:autoSpaceDN w:val="0"/>
        <w:adjustRightInd w:val="0"/>
        <w:spacing w:after="120" w:line="360" w:lineRule="auto"/>
        <w:ind w:firstLine="851"/>
        <w:jc w:val="both"/>
        <w:rPr>
          <w:rFonts w:ascii="Times New Roman" w:hAnsi="Times New Roman"/>
          <w:b/>
          <w:bCs/>
          <w:sz w:val="24"/>
          <w:szCs w:val="24"/>
          <w:lang w:val="tr-TR"/>
        </w:rPr>
      </w:pPr>
      <w:bookmarkStart w:id="0" w:name="_Hlk7866838"/>
      <w:r>
        <w:rPr>
          <w:rFonts w:ascii="Times New Roman" w:hAnsi="Times New Roman"/>
          <w:b/>
          <w:bCs/>
          <w:sz w:val="24"/>
          <w:szCs w:val="24"/>
          <w:lang w:val="tr-TR"/>
        </w:rPr>
        <w:t xml:space="preserve">Metin İçi </w:t>
      </w:r>
      <w:r w:rsidR="00F8772E" w:rsidRPr="00CF7538">
        <w:rPr>
          <w:rFonts w:ascii="Times New Roman" w:hAnsi="Times New Roman"/>
          <w:b/>
          <w:bCs/>
          <w:sz w:val="24"/>
          <w:szCs w:val="24"/>
          <w:lang w:val="tr-TR"/>
        </w:rPr>
        <w:t xml:space="preserve">Kaynak Gösterme </w:t>
      </w:r>
    </w:p>
    <w:bookmarkEnd w:id="0"/>
    <w:p w14:paraId="44396A5C" w14:textId="77777777" w:rsidR="00F8772E"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15:</w:t>
      </w:r>
      <w:r>
        <w:rPr>
          <w:rFonts w:ascii="Times New Roman" w:hAnsi="Times New Roman"/>
          <w:sz w:val="24"/>
          <w:szCs w:val="24"/>
          <w:lang w:val="tr-TR"/>
        </w:rPr>
        <w:t xml:space="preserve"> </w:t>
      </w:r>
      <w:r w:rsidRPr="00CF7538">
        <w:rPr>
          <w:rFonts w:ascii="Times New Roman" w:hAnsi="Times New Roman"/>
          <w:sz w:val="24"/>
          <w:szCs w:val="24"/>
          <w:lang w:val="tr-TR"/>
        </w:rPr>
        <w:t>Tezlerde metin içinde ve dipnotlarda çeşitli kaynaklara yapılan göndermelerde APA ve</w:t>
      </w:r>
      <w:r w:rsidR="006B7AB5">
        <w:rPr>
          <w:rFonts w:ascii="Times New Roman" w:hAnsi="Times New Roman"/>
          <w:sz w:val="24"/>
          <w:szCs w:val="24"/>
          <w:lang w:val="tr-TR"/>
        </w:rPr>
        <w:t>ya</w:t>
      </w:r>
      <w:r w:rsidRPr="00CF7538">
        <w:rPr>
          <w:rFonts w:ascii="Times New Roman" w:hAnsi="Times New Roman"/>
          <w:sz w:val="24"/>
          <w:szCs w:val="24"/>
          <w:lang w:val="tr-TR"/>
        </w:rPr>
        <w:t xml:space="preserve"> klasik dipnot gösterme sistemlerinden birine uyulur</w:t>
      </w:r>
      <w:r w:rsidR="00DD6452">
        <w:rPr>
          <w:rFonts w:ascii="Times New Roman" w:hAnsi="Times New Roman"/>
          <w:sz w:val="24"/>
          <w:szCs w:val="24"/>
          <w:lang w:val="tr-TR"/>
        </w:rPr>
        <w:t xml:space="preserve"> (Bkz. EK-1</w:t>
      </w:r>
      <w:r w:rsidR="00AF4955">
        <w:rPr>
          <w:rFonts w:ascii="Times New Roman" w:hAnsi="Times New Roman"/>
          <w:sz w:val="24"/>
          <w:szCs w:val="24"/>
          <w:lang w:val="tr-TR"/>
        </w:rPr>
        <w:t>3</w:t>
      </w:r>
      <w:r w:rsidR="00DD6452">
        <w:rPr>
          <w:rFonts w:ascii="Times New Roman" w:hAnsi="Times New Roman"/>
          <w:sz w:val="24"/>
          <w:szCs w:val="24"/>
          <w:lang w:val="tr-TR"/>
        </w:rPr>
        <w:t>)</w:t>
      </w:r>
      <w:r w:rsidRPr="00CF7538">
        <w:rPr>
          <w:rFonts w:ascii="Times New Roman" w:hAnsi="Times New Roman"/>
          <w:sz w:val="24"/>
          <w:szCs w:val="24"/>
          <w:lang w:val="tr-TR"/>
        </w:rPr>
        <w:t xml:space="preserve">. </w:t>
      </w:r>
    </w:p>
    <w:p w14:paraId="69B236F1" w14:textId="77777777" w:rsidR="002178E2" w:rsidRPr="002178E2" w:rsidRDefault="002178E2" w:rsidP="002178E2">
      <w:pPr>
        <w:pStyle w:val="GvdeMetni"/>
        <w:spacing w:line="360" w:lineRule="auto"/>
        <w:ind w:firstLine="851"/>
        <w:jc w:val="both"/>
        <w:rPr>
          <w:b/>
          <w:sz w:val="24"/>
          <w:szCs w:val="24"/>
        </w:rPr>
      </w:pPr>
      <w:r w:rsidRPr="002178E2">
        <w:rPr>
          <w:b/>
          <w:sz w:val="24"/>
          <w:szCs w:val="24"/>
        </w:rPr>
        <w:t xml:space="preserve">Açıklayıcı Dipnotlar ve Bölüm Sonu Notları </w:t>
      </w:r>
    </w:p>
    <w:p w14:paraId="74F2AE7D" w14:textId="77777777" w:rsidR="002178E2" w:rsidRPr="00DC3B90" w:rsidRDefault="002178E2" w:rsidP="002178E2">
      <w:pPr>
        <w:pStyle w:val="GvdeMetni"/>
        <w:spacing w:line="360" w:lineRule="auto"/>
        <w:ind w:firstLine="851"/>
        <w:jc w:val="both"/>
        <w:rPr>
          <w:sz w:val="24"/>
          <w:szCs w:val="24"/>
        </w:rPr>
      </w:pPr>
      <w:r w:rsidRPr="00964556">
        <w:rPr>
          <w:sz w:val="24"/>
          <w:szCs w:val="24"/>
        </w:rPr>
        <w:t xml:space="preserve">Genellikle metin içinde verilmesi durumunda fikirlerin akıcılığını bozan, fakat konuya açıklık getirecek olan her türlü tanımlar, yorumlar, ek bilgiler, karşıt görüşler, sonraki bölümde daha ayrıntılı ele alınacak konular vb. </w:t>
      </w:r>
      <w:r w:rsidRPr="002178E2">
        <w:rPr>
          <w:i/>
          <w:sz w:val="24"/>
          <w:szCs w:val="24"/>
        </w:rPr>
        <w:t>ilgili sayfanın altında dipnot halinde gösterilebileceği gibi, aynı açıklamalar her bölümün sonuna bir liste halinde de konabilir</w:t>
      </w:r>
      <w:r w:rsidRPr="00964556">
        <w:rPr>
          <w:sz w:val="24"/>
          <w:szCs w:val="24"/>
        </w:rPr>
        <w:t>. Metin içinde açıklama yapma gereği duyulan yerde satır üstüne çıkılarak 1’den başlayan numaralar verilir ve sayfanın altına da bu numara sırasına göre açıklamalar yapılır. Gerekli açıklamalar bölüm sonu notu hâlinde verilmek isteniyorsa, yine metin içinde ilgili yerde satır üstüne çıkılarak açıklamalara sıra numarası verilir. Açıklamalar bölüm sonunda bir liste halinde sıralanarak yazılır. Bölüm sonu notları için numaralama her bölümde yeniden başlatılır.</w:t>
      </w:r>
    </w:p>
    <w:p w14:paraId="1D1CE3AE"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lastRenderedPageBreak/>
        <w:t xml:space="preserve">Kısaltmalar </w:t>
      </w:r>
    </w:p>
    <w:p w14:paraId="78573DD5" w14:textId="77777777" w:rsidR="006E5595" w:rsidRPr="00131DD1" w:rsidRDefault="00F8772E" w:rsidP="00131DD1">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Madde 16: </w:t>
      </w:r>
      <w:r w:rsidRPr="00CF7538">
        <w:rPr>
          <w:rFonts w:ascii="Times New Roman" w:hAnsi="Times New Roman"/>
          <w:sz w:val="24"/>
          <w:szCs w:val="24"/>
          <w:lang w:val="tr-TR"/>
        </w:rPr>
        <w:t xml:space="preserve">Gönderme yaparken kısaltmalardan kaçınılmalıdır. Ancak sık sık kullanılan ifadeler için (Bkz.: Bakınız, res.: resim, lev.: levha, vb.: ve benzeri, t.: tablo, Şek.: şekil, C.: cilt, S.: sayı, s.: sayfa, vr.: varak gibi) anlaşılabilen kısaltmalar yapılabilir. </w:t>
      </w:r>
    </w:p>
    <w:p w14:paraId="45EC1A5A"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Kaynakça/Bibliyografya </w:t>
      </w:r>
    </w:p>
    <w:p w14:paraId="0DBBBFD9" w14:textId="77777777" w:rsidR="00F8772E"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17</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Tezlerde APA 6 kaynakça/bibliyografya düzeni kullanılacaktır. Sayfanın ortasına büyük harflerle KAYNAKÇA/BİBLİYOGRAFYA yazılacaktır. Kaynakçadaki eserler yazar soyadına göre alfabetik olarak sıralandığından, eserlere ayrıca sıra veya bölüm numarası verilmeyecek ve yazarların unvanları kullanılmayacaktır</w:t>
      </w:r>
      <w:r w:rsidRPr="00CF7538">
        <w:rPr>
          <w:rFonts w:ascii="Times New Roman" w:hAnsi="Times New Roman"/>
          <w:b/>
          <w:sz w:val="24"/>
          <w:szCs w:val="24"/>
          <w:lang w:val="tr-TR"/>
        </w:rPr>
        <w:t xml:space="preserve">. </w:t>
      </w:r>
      <w:r w:rsidRPr="00CF7538">
        <w:rPr>
          <w:rFonts w:ascii="Times New Roman" w:hAnsi="Times New Roman"/>
          <w:sz w:val="24"/>
          <w:szCs w:val="24"/>
          <w:lang w:val="tr-TR"/>
        </w:rPr>
        <w:t>Aynı yazarın birden fazla eseri kaynak olarak kullanılmışsa basım tarihine veya alfabetik sıraya göre eskiden yeniye doğru dizilmelidir. Kaynakçada her kaynak beş harf (1</w:t>
      </w:r>
      <w:r w:rsidR="00711429">
        <w:rPr>
          <w:rFonts w:ascii="Times New Roman" w:hAnsi="Times New Roman"/>
          <w:sz w:val="24"/>
          <w:szCs w:val="24"/>
          <w:lang w:val="tr-TR"/>
        </w:rPr>
        <w:t>,</w:t>
      </w:r>
      <w:r w:rsidRPr="00CF7538">
        <w:rPr>
          <w:rFonts w:ascii="Times New Roman" w:hAnsi="Times New Roman"/>
          <w:sz w:val="24"/>
          <w:szCs w:val="24"/>
          <w:lang w:val="tr-TR"/>
        </w:rPr>
        <w:t xml:space="preserve">5 cm) içeriden yazılmalıdır. </w:t>
      </w:r>
      <w:r>
        <w:rPr>
          <w:rFonts w:ascii="Times New Roman" w:hAnsi="Times New Roman"/>
          <w:sz w:val="24"/>
          <w:szCs w:val="24"/>
          <w:lang w:val="tr-TR"/>
        </w:rPr>
        <w:t>Kaynakçadaki eserler aşağıdaki örneklere göre yazılmalıdır.</w:t>
      </w:r>
    </w:p>
    <w:p w14:paraId="76BB9071"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Pr>
          <w:rStyle w:val="Gl"/>
          <w:u w:val="single"/>
        </w:rPr>
        <w:t>1</w:t>
      </w:r>
      <w:r w:rsidRPr="00CF7538">
        <w:rPr>
          <w:rStyle w:val="Gl"/>
          <w:u w:val="single"/>
        </w:rPr>
        <w:t>. KİTAPLAR</w:t>
      </w:r>
    </w:p>
    <w:p w14:paraId="14A12A20"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a) Tek Yazarlı Kitap:</w:t>
      </w:r>
    </w:p>
    <w:p w14:paraId="05D9D6D5"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t>Göle, N. (2010). </w:t>
      </w:r>
      <w:r w:rsidRPr="00CF7538">
        <w:rPr>
          <w:rStyle w:val="Vurgu"/>
        </w:rPr>
        <w:t>İç içe girişler: İslam ve Avrupa</w:t>
      </w:r>
      <w:r w:rsidRPr="00CF7538">
        <w:t>. İstanbul: Metis Yayınları.</w:t>
      </w:r>
    </w:p>
    <w:p w14:paraId="11136E9E"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t>Fiske, J. (1989). </w:t>
      </w:r>
      <w:r w:rsidRPr="00CF7538">
        <w:rPr>
          <w:rStyle w:val="Vurgu"/>
        </w:rPr>
        <w:t>Understanding popular culture</w:t>
      </w:r>
      <w:r w:rsidRPr="00CF7538">
        <w:t>. Boston: Unwin Hyman.</w:t>
      </w:r>
    </w:p>
    <w:p w14:paraId="31875095"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b) İki Yazarlı Kitap:</w:t>
      </w:r>
    </w:p>
    <w:p w14:paraId="2F2B2BE9" w14:textId="77777777" w:rsidR="00F8772E" w:rsidRDefault="00183F03" w:rsidP="00123486">
      <w:pPr>
        <w:pStyle w:val="NormalWeb"/>
        <w:shd w:val="clear" w:color="auto" w:fill="FFFFFF"/>
        <w:spacing w:before="0" w:beforeAutospacing="0" w:after="120" w:afterAutospacing="0" w:line="360" w:lineRule="auto"/>
        <w:ind w:firstLine="851"/>
        <w:jc w:val="both"/>
      </w:pPr>
      <w:r>
        <w:t>Ball, T. ve</w:t>
      </w:r>
      <w:r w:rsidR="00F8772E" w:rsidRPr="00CF7538">
        <w:t xml:space="preserve"> Dagger, R. (1995). </w:t>
      </w:r>
      <w:r w:rsidR="00F8772E" w:rsidRPr="00CF7538">
        <w:rPr>
          <w:rStyle w:val="Vurgu"/>
        </w:rPr>
        <w:t>Ideals and ideologies</w:t>
      </w:r>
      <w:r w:rsidR="00F8772E" w:rsidRPr="00CF7538">
        <w:t>. (Second edition). New York: Harper Collins College Publishers.</w:t>
      </w:r>
      <w:r>
        <w:t xml:space="preserve"> </w:t>
      </w:r>
    </w:p>
    <w:p w14:paraId="264063EF"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bookmarkStart w:id="1" w:name="_Hlk7868441"/>
      <w:r w:rsidRPr="00CF7538">
        <w:rPr>
          <w:rStyle w:val="Gl"/>
        </w:rPr>
        <w:t>c) İkiden Fazla Yazarlı Kitap:</w:t>
      </w:r>
    </w:p>
    <w:bookmarkEnd w:id="1"/>
    <w:p w14:paraId="0F469CF2"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t xml:space="preserve">McKendrick, N., Brewer, J. </w:t>
      </w:r>
      <w:r w:rsidR="005036DE">
        <w:t>ve</w:t>
      </w:r>
      <w:r w:rsidRPr="00CF7538">
        <w:t xml:space="preserve"> Plumb, J. H. (1982). </w:t>
      </w:r>
      <w:r w:rsidRPr="00CF7538">
        <w:rPr>
          <w:rStyle w:val="Vurgu"/>
        </w:rPr>
        <w:t>The birth of consumer society: the commercialization of eighteenth-century England</w:t>
      </w:r>
      <w:r w:rsidRPr="00CF7538">
        <w:t>. Lond</w:t>
      </w:r>
      <w:r w:rsidR="005036DE">
        <w:t>on</w:t>
      </w:r>
      <w:r w:rsidRPr="00CF7538">
        <w:t>: Hutchinson.</w:t>
      </w:r>
    </w:p>
    <w:p w14:paraId="22FFB094"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d) Derleme Kitap ve Derleme Kitapta Bölüm:</w:t>
      </w:r>
    </w:p>
    <w:p w14:paraId="4625EE3D" w14:textId="77777777" w:rsidR="00F8772E" w:rsidRPr="00CF7538" w:rsidRDefault="0083380F" w:rsidP="00123486">
      <w:pPr>
        <w:pStyle w:val="NormalWeb"/>
        <w:shd w:val="clear" w:color="auto" w:fill="FFFFFF"/>
        <w:spacing w:before="0" w:beforeAutospacing="0" w:after="120" w:afterAutospacing="0" w:line="360" w:lineRule="auto"/>
        <w:ind w:firstLine="851"/>
        <w:jc w:val="both"/>
      </w:pPr>
      <w:r>
        <w:t>Kandiyoti, D. ve</w:t>
      </w:r>
      <w:r w:rsidR="00F8772E" w:rsidRPr="00CF7538">
        <w:t xml:space="preserve"> Saktanber, A. A. (Ed.) (2005). </w:t>
      </w:r>
      <w:r w:rsidR="00F8772E" w:rsidRPr="00CF7538">
        <w:rPr>
          <w:rStyle w:val="Vurgu"/>
        </w:rPr>
        <w:t>Kültür fragmanları: Türkiye’de gündelik hayat </w:t>
      </w:r>
      <w:r w:rsidR="00F8772E" w:rsidRPr="00CF7538">
        <w:t>(2. Baskı)</w:t>
      </w:r>
      <w:r w:rsidR="00F8772E" w:rsidRPr="00CF7538">
        <w:rPr>
          <w:rStyle w:val="Vurgu"/>
        </w:rPr>
        <w:t>.</w:t>
      </w:r>
      <w:r w:rsidR="00F8772E" w:rsidRPr="00CF7538">
        <w:t> İstanbul: Metis Yayınları.</w:t>
      </w:r>
    </w:p>
    <w:p w14:paraId="38317726"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lastRenderedPageBreak/>
        <w:t>Lauglo, J. (2000). Social capital trumping class and cultural capital? Engagement with school among immigrant youth. In S. Baron, J. Field &amp; T. Schuller (Eds.),</w:t>
      </w:r>
      <w:r w:rsidRPr="00CF7538">
        <w:rPr>
          <w:rStyle w:val="Vurgu"/>
        </w:rPr>
        <w:t> Social capital: critical perspectives</w:t>
      </w:r>
      <w:r w:rsidRPr="00CF7538">
        <w:t> (pp. 142-67), Oxford, New York: Oxford University Press.</w:t>
      </w:r>
    </w:p>
    <w:p w14:paraId="5CB4B03D"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e) Çeviri Kitap:</w:t>
      </w:r>
    </w:p>
    <w:p w14:paraId="1ADA0049"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t>Bauman, Z. (1999). </w:t>
      </w:r>
      <w:r w:rsidRPr="00CF7538">
        <w:rPr>
          <w:rStyle w:val="Vurgu"/>
        </w:rPr>
        <w:t xml:space="preserve">Sosyolojik </w:t>
      </w:r>
      <w:r w:rsidR="005036DE">
        <w:rPr>
          <w:rStyle w:val="Vurgu"/>
        </w:rPr>
        <w:t>d</w:t>
      </w:r>
      <w:r w:rsidRPr="00CF7538">
        <w:rPr>
          <w:rStyle w:val="Vurgu"/>
        </w:rPr>
        <w:t>üşünmek</w:t>
      </w:r>
      <w:r w:rsidRPr="00CF7538">
        <w:t>.</w:t>
      </w:r>
      <w:r w:rsidR="005036DE">
        <w:t xml:space="preserve"> </w:t>
      </w:r>
      <w:r w:rsidRPr="00CF7538">
        <w:t>(Çev. Abdullah Yılmaz). İ</w:t>
      </w:r>
      <w:r>
        <w:t>stanbul:</w:t>
      </w:r>
      <w:r w:rsidRPr="00CF7538">
        <w:t> Ayrıntı Yayınevi.</w:t>
      </w:r>
    </w:p>
    <w:p w14:paraId="3849A81E"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f) Yazarı Olmayan Kitap:</w:t>
      </w:r>
    </w:p>
    <w:p w14:paraId="7CC35831"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Vurgu"/>
        </w:rPr>
        <w:t>Yabancıların çalışma izinleri raporları</w:t>
      </w:r>
      <w:r w:rsidRPr="00CF7538">
        <w:t>. (2014). Ankara: ÇSGB.</w:t>
      </w:r>
    </w:p>
    <w:p w14:paraId="6D1B5313"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g) Kurum Yayını:</w:t>
      </w:r>
    </w:p>
    <w:p w14:paraId="4C4EE2BB" w14:textId="77777777" w:rsidR="00F8772E" w:rsidRDefault="00F8772E" w:rsidP="00123486">
      <w:pPr>
        <w:pStyle w:val="NormalWeb"/>
        <w:shd w:val="clear" w:color="auto" w:fill="FFFFFF"/>
        <w:spacing w:before="0" w:beforeAutospacing="0" w:after="120" w:afterAutospacing="0" w:line="360" w:lineRule="auto"/>
        <w:ind w:firstLine="851"/>
        <w:jc w:val="both"/>
      </w:pPr>
      <w:r w:rsidRPr="00CF7538">
        <w:t>Devlet İstatistik Enstitüsü (D.İ.E.). (2005). </w:t>
      </w:r>
      <w:r w:rsidRPr="00CF7538">
        <w:rPr>
          <w:rStyle w:val="Vurgu"/>
        </w:rPr>
        <w:t>Evlenme istatistikleri</w:t>
      </w:r>
      <w:r w:rsidR="005036DE" w:rsidRPr="005036DE">
        <w:rPr>
          <w:rStyle w:val="Vurgu"/>
          <w:i w:val="0"/>
        </w:rPr>
        <w:t>.</w:t>
      </w:r>
      <w:r w:rsidR="005036DE">
        <w:rPr>
          <w:rStyle w:val="Vurgu"/>
        </w:rPr>
        <w:t xml:space="preserve"> </w:t>
      </w:r>
      <w:r w:rsidR="005036DE" w:rsidRPr="005036DE">
        <w:rPr>
          <w:rStyle w:val="Vurgu"/>
          <w:i w:val="0"/>
        </w:rPr>
        <w:t>Ankara:</w:t>
      </w:r>
      <w:r w:rsidR="005036DE">
        <w:rPr>
          <w:rStyle w:val="Vurgu"/>
        </w:rPr>
        <w:t xml:space="preserve"> </w:t>
      </w:r>
      <w:r w:rsidRPr="00CF7538">
        <w:rPr>
          <w:rStyle w:val="Vurgu"/>
        </w:rPr>
        <w:t> </w:t>
      </w:r>
      <w:r w:rsidRPr="00CF7538">
        <w:t>DİE Yayınları.</w:t>
      </w:r>
    </w:p>
    <w:p w14:paraId="095D1041" w14:textId="77777777" w:rsidR="00123486" w:rsidRPr="00CF7538" w:rsidRDefault="00123486" w:rsidP="00123486">
      <w:pPr>
        <w:pStyle w:val="NormalWeb"/>
        <w:shd w:val="clear" w:color="auto" w:fill="FFFFFF"/>
        <w:spacing w:before="0" w:beforeAutospacing="0" w:after="120" w:afterAutospacing="0" w:line="360" w:lineRule="auto"/>
        <w:ind w:firstLine="851"/>
        <w:jc w:val="both"/>
      </w:pPr>
      <w:r>
        <w:t>Aynı kurumun aynı yıla ait kaynakları 2005a, 2005b, 2005c gibi kaynak gösterilir.</w:t>
      </w:r>
    </w:p>
    <w:p w14:paraId="52454BCE"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Pr>
          <w:rStyle w:val="Gl"/>
          <w:u w:val="single"/>
        </w:rPr>
        <w:t>2</w:t>
      </w:r>
      <w:r w:rsidRPr="00CF7538">
        <w:rPr>
          <w:rStyle w:val="Gl"/>
          <w:u w:val="single"/>
        </w:rPr>
        <w:t>. MAKALELER</w:t>
      </w:r>
    </w:p>
    <w:p w14:paraId="4779EE89" w14:textId="77777777" w:rsidR="00123486" w:rsidRPr="00CF7538" w:rsidRDefault="00123486" w:rsidP="00123486">
      <w:pPr>
        <w:pStyle w:val="NormalWeb"/>
        <w:shd w:val="clear" w:color="auto" w:fill="FFFFFF"/>
        <w:spacing w:before="0" w:beforeAutospacing="0" w:after="120" w:afterAutospacing="0" w:line="360" w:lineRule="auto"/>
        <w:ind w:firstLine="851"/>
        <w:jc w:val="both"/>
      </w:pPr>
      <w:r w:rsidRPr="00CF7538">
        <w:rPr>
          <w:rStyle w:val="Gl"/>
        </w:rPr>
        <w:t xml:space="preserve">a) Tek Yazarlı </w:t>
      </w:r>
      <w:r>
        <w:rPr>
          <w:rStyle w:val="Gl"/>
        </w:rPr>
        <w:t>Makale</w:t>
      </w:r>
      <w:r w:rsidRPr="00CF7538">
        <w:rPr>
          <w:rStyle w:val="Gl"/>
        </w:rPr>
        <w:t>:</w:t>
      </w:r>
    </w:p>
    <w:p w14:paraId="2BC0C94C" w14:textId="77777777" w:rsidR="00F8772E" w:rsidRDefault="00F8772E" w:rsidP="00123486">
      <w:pPr>
        <w:pStyle w:val="NormalWeb"/>
        <w:shd w:val="clear" w:color="auto" w:fill="FFFFFF"/>
        <w:spacing w:before="0" w:beforeAutospacing="0" w:after="120" w:afterAutospacing="0" w:line="360" w:lineRule="auto"/>
        <w:ind w:firstLine="851"/>
        <w:jc w:val="both"/>
      </w:pPr>
      <w:r w:rsidRPr="00CF7538">
        <w:t>Ertem, M. (1999). Göç ve bulaşıcı hastalıklar.  </w:t>
      </w:r>
      <w:r w:rsidRPr="00CF7538">
        <w:rPr>
          <w:rStyle w:val="Vurgu"/>
        </w:rPr>
        <w:t>Toplum ve Hekim</w:t>
      </w:r>
      <w:r w:rsidRPr="00CF7538">
        <w:t>, 14(3), 225-228.</w:t>
      </w:r>
    </w:p>
    <w:p w14:paraId="1DF7460C" w14:textId="77777777" w:rsidR="00123486" w:rsidRPr="00CF7538" w:rsidRDefault="00123486" w:rsidP="00123486">
      <w:pPr>
        <w:pStyle w:val="NormalWeb"/>
        <w:shd w:val="clear" w:color="auto" w:fill="FFFFFF"/>
        <w:spacing w:before="0" w:beforeAutospacing="0" w:after="120" w:afterAutospacing="0" w:line="360" w:lineRule="auto"/>
        <w:ind w:firstLine="851"/>
        <w:jc w:val="both"/>
      </w:pPr>
      <w:r>
        <w:rPr>
          <w:rStyle w:val="Gl"/>
        </w:rPr>
        <w:t>b</w:t>
      </w:r>
      <w:r w:rsidRPr="00CF7538">
        <w:rPr>
          <w:rStyle w:val="Gl"/>
        </w:rPr>
        <w:t xml:space="preserve">) </w:t>
      </w:r>
      <w:r>
        <w:rPr>
          <w:rStyle w:val="Gl"/>
        </w:rPr>
        <w:t>İki Yazarlı Makale</w:t>
      </w:r>
      <w:r w:rsidRPr="00CF7538">
        <w:rPr>
          <w:rStyle w:val="Gl"/>
        </w:rPr>
        <w:t>:</w:t>
      </w:r>
    </w:p>
    <w:p w14:paraId="3247013E" w14:textId="77777777" w:rsidR="00F8772E" w:rsidRDefault="00F8772E" w:rsidP="00123486">
      <w:pPr>
        <w:pStyle w:val="NormalWeb"/>
        <w:shd w:val="clear" w:color="auto" w:fill="FFFFFF"/>
        <w:spacing w:before="0" w:beforeAutospacing="0" w:after="120" w:afterAutospacing="0" w:line="360" w:lineRule="auto"/>
        <w:ind w:firstLine="851"/>
        <w:jc w:val="both"/>
      </w:pPr>
      <w:r w:rsidRPr="00CF7538">
        <w:t xml:space="preserve">Morçöl, G. </w:t>
      </w:r>
      <w:r w:rsidR="005036DE">
        <w:t>ve</w:t>
      </w:r>
      <w:r w:rsidRPr="00CF7538">
        <w:t xml:space="preserve"> Gitmez, A.S. (1995). A typology of the urban Turkey. </w:t>
      </w:r>
      <w:r w:rsidRPr="006E04A0">
        <w:rPr>
          <w:i/>
        </w:rPr>
        <w:t>Journal of Urban Affairs</w:t>
      </w:r>
      <w:r w:rsidRPr="00CF7538">
        <w:t>, 17 (4), 413-422.</w:t>
      </w:r>
    </w:p>
    <w:p w14:paraId="69077AEB" w14:textId="77777777" w:rsidR="00123486" w:rsidRPr="00CF7538" w:rsidRDefault="00123486" w:rsidP="00123486">
      <w:pPr>
        <w:pStyle w:val="NormalWeb"/>
        <w:shd w:val="clear" w:color="auto" w:fill="FFFFFF"/>
        <w:spacing w:before="0" w:beforeAutospacing="0" w:after="120" w:afterAutospacing="0" w:line="360" w:lineRule="auto"/>
        <w:ind w:firstLine="851"/>
        <w:jc w:val="both"/>
      </w:pPr>
      <w:r w:rsidRPr="00CF7538">
        <w:rPr>
          <w:rStyle w:val="Gl"/>
        </w:rPr>
        <w:t xml:space="preserve">c) İkiden Fazla Yazarlı </w:t>
      </w:r>
      <w:r>
        <w:rPr>
          <w:rStyle w:val="Gl"/>
        </w:rPr>
        <w:t>Makale</w:t>
      </w:r>
      <w:r w:rsidRPr="00CF7538">
        <w:rPr>
          <w:rStyle w:val="Gl"/>
        </w:rPr>
        <w:t>:</w:t>
      </w:r>
    </w:p>
    <w:p w14:paraId="5F036994" w14:textId="77777777" w:rsidR="00F8772E" w:rsidRDefault="00F8772E" w:rsidP="00123486">
      <w:pPr>
        <w:pStyle w:val="NormalWeb"/>
        <w:shd w:val="clear" w:color="auto" w:fill="FFFFFF"/>
        <w:spacing w:before="0" w:beforeAutospacing="0" w:after="120" w:afterAutospacing="0" w:line="360" w:lineRule="auto"/>
        <w:ind w:firstLine="851"/>
        <w:jc w:val="both"/>
      </w:pPr>
      <w:r w:rsidRPr="00CF7538">
        <w:t xml:space="preserve">Grov, E.K., Dahl, E.E., Moum, T. </w:t>
      </w:r>
      <w:r w:rsidR="005036DE">
        <w:t>ve</w:t>
      </w:r>
      <w:r w:rsidRPr="00CF7538">
        <w:t xml:space="preserve"> Fossa, S.D. (2005)</w:t>
      </w:r>
      <w:r w:rsidR="00123486">
        <w:t>.</w:t>
      </w:r>
      <w:r w:rsidRPr="00CF7538">
        <w:t xml:space="preserve"> Anxiety, depression, and the quality of life in caregivers of patients with cancer in late palliative phase. </w:t>
      </w:r>
      <w:r w:rsidRPr="00CF7538">
        <w:rPr>
          <w:rStyle w:val="Vurgu"/>
        </w:rPr>
        <w:t>Annual Oncology</w:t>
      </w:r>
      <w:r w:rsidRPr="00CF7538">
        <w:t>, 16, 1185-1191.</w:t>
      </w:r>
    </w:p>
    <w:p w14:paraId="20F6354C" w14:textId="77777777" w:rsidR="00123486" w:rsidRPr="00CF7538" w:rsidRDefault="00123486" w:rsidP="00123486">
      <w:pPr>
        <w:pStyle w:val="NormalWeb"/>
        <w:shd w:val="clear" w:color="auto" w:fill="FFFFFF"/>
        <w:spacing w:before="0" w:beforeAutospacing="0" w:after="120" w:afterAutospacing="0" w:line="360" w:lineRule="auto"/>
        <w:ind w:firstLine="851"/>
        <w:jc w:val="both"/>
      </w:pPr>
      <w:r>
        <w:rPr>
          <w:rStyle w:val="Gl"/>
        </w:rPr>
        <w:t>d</w:t>
      </w:r>
      <w:r w:rsidRPr="00CF7538">
        <w:rPr>
          <w:rStyle w:val="Gl"/>
        </w:rPr>
        <w:t xml:space="preserve">) </w:t>
      </w:r>
      <w:r>
        <w:rPr>
          <w:rStyle w:val="Gl"/>
        </w:rPr>
        <w:t>Aynı Yazarın/Yazarların Aynı Yıl Birden Fazla Makalesi</w:t>
      </w:r>
      <w:r w:rsidRPr="00CF7538">
        <w:rPr>
          <w:rStyle w:val="Gl"/>
        </w:rPr>
        <w:t>:</w:t>
      </w:r>
    </w:p>
    <w:p w14:paraId="206778FB"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lastRenderedPageBreak/>
        <w:t>Faist, T. (1998a). Transnational social spaces out of international migration: evolution, significance and future prospects. </w:t>
      </w:r>
      <w:r w:rsidRPr="00CF7538">
        <w:rPr>
          <w:rStyle w:val="Vurgu"/>
        </w:rPr>
        <w:t>European Journal of Sociology</w:t>
      </w:r>
      <w:r w:rsidRPr="00CF7538">
        <w:t>, 2</w:t>
      </w:r>
      <w:r w:rsidR="00123486">
        <w:t>(3)</w:t>
      </w:r>
      <w:r w:rsidRPr="00CF7538">
        <w:t>, 213-247.</w:t>
      </w:r>
    </w:p>
    <w:p w14:paraId="3C98FCE4"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t>Faist, T. (</w:t>
      </w:r>
      <w:r w:rsidR="005036DE">
        <w:t>1998</w:t>
      </w:r>
      <w:r w:rsidRPr="00CF7538">
        <w:t>b). Transnationalization in international migration: implications for the study of citizenship and culture. </w:t>
      </w:r>
      <w:r w:rsidRPr="00CF7538">
        <w:rPr>
          <w:rStyle w:val="Vurgu"/>
        </w:rPr>
        <w:t>Ethnic and Racial Studies</w:t>
      </w:r>
      <w:r w:rsidRPr="00CF7538">
        <w:t>, 23</w:t>
      </w:r>
      <w:r w:rsidR="00123486">
        <w:t>(</w:t>
      </w:r>
      <w:r w:rsidRPr="00CF7538">
        <w:t>2</w:t>
      </w:r>
      <w:r w:rsidR="00123486">
        <w:t>)</w:t>
      </w:r>
      <w:r w:rsidRPr="00CF7538">
        <w:t>, 189-212.</w:t>
      </w:r>
    </w:p>
    <w:p w14:paraId="542A8A26" w14:textId="77777777" w:rsidR="00F8772E" w:rsidRPr="00A506AB" w:rsidRDefault="00F8772E" w:rsidP="00123486">
      <w:pPr>
        <w:pStyle w:val="NormalWeb"/>
        <w:shd w:val="clear" w:color="auto" w:fill="FFFFFF"/>
        <w:spacing w:before="0" w:beforeAutospacing="0" w:after="120" w:afterAutospacing="0" w:line="360" w:lineRule="auto"/>
        <w:ind w:firstLine="851"/>
        <w:jc w:val="both"/>
        <w:rPr>
          <w:u w:val="single"/>
        </w:rPr>
      </w:pPr>
      <w:r>
        <w:rPr>
          <w:rStyle w:val="Gl"/>
          <w:u w:val="single"/>
        </w:rPr>
        <w:t>3</w:t>
      </w:r>
      <w:r w:rsidRPr="00A506AB">
        <w:rPr>
          <w:rStyle w:val="Gl"/>
          <w:u w:val="single"/>
        </w:rPr>
        <w:t>) DİĞER KAYNAKLAR</w:t>
      </w:r>
    </w:p>
    <w:p w14:paraId="7F02AD0A"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a) Tebliğ veya Konferans Bildirisi:</w:t>
      </w:r>
    </w:p>
    <w:p w14:paraId="24B565A6"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t>Küçükkaraca, N. (2001). </w:t>
      </w:r>
      <w:r w:rsidRPr="00CF7538">
        <w:rPr>
          <w:rStyle w:val="Vurgu"/>
        </w:rPr>
        <w:t>Göç ve Çalışan Çocuklar: Diyarbakır’da çalışan çocuklar</w:t>
      </w:r>
      <w:r w:rsidRPr="00CF7538">
        <w:t>. Sosyal Hizmet Sempozyumu</w:t>
      </w:r>
      <w:r w:rsidR="00123486">
        <w:t>, 23-24 Ekim</w:t>
      </w:r>
      <w:r w:rsidRPr="00CF7538">
        <w:t>, Diyarbakır.</w:t>
      </w:r>
    </w:p>
    <w:p w14:paraId="5E096573"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b) Tezler:</w:t>
      </w:r>
    </w:p>
    <w:p w14:paraId="2985C5F2"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t xml:space="preserve">Özer, A. (1997). </w:t>
      </w:r>
      <w:r w:rsidRPr="00123486">
        <w:rPr>
          <w:i/>
        </w:rPr>
        <w:t>GAP projesinin sosyo-ekonomik ve kültürel boyutları</w:t>
      </w:r>
      <w:r w:rsidRPr="00CF7538">
        <w:t>. (Yayımlanmamış Doktora Tezi). Hacettepe Üniversitesi/Sosyal Bilimler Enstitüsü, Ankara.</w:t>
      </w:r>
    </w:p>
    <w:p w14:paraId="0C078E3D"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c) Elektronik Kaynaklar</w:t>
      </w:r>
    </w:p>
    <w:p w14:paraId="18E86BEA" w14:textId="77777777" w:rsidR="00F8772E" w:rsidRPr="00CF7538" w:rsidRDefault="00F8772E" w:rsidP="00350E03">
      <w:pPr>
        <w:pStyle w:val="NormalWeb"/>
        <w:shd w:val="clear" w:color="auto" w:fill="FFFFFF"/>
        <w:spacing w:before="0" w:beforeAutospacing="0" w:after="120" w:afterAutospacing="0" w:line="360" w:lineRule="auto"/>
        <w:ind w:firstLine="851"/>
      </w:pPr>
      <w:r w:rsidRPr="00CF7538">
        <w:t>Aydın, E. (2015). Girişim sermayesinin yatırım fon ve ortaklıklarının gelir vergisi ve kurumlar vergisi bakımından vergilendirilmesi. </w:t>
      </w:r>
      <w:r w:rsidRPr="00CF7538">
        <w:rPr>
          <w:rStyle w:val="Vurgu"/>
        </w:rPr>
        <w:t>Marmara Üniversitesi İ.İ.B. Dergisi</w:t>
      </w:r>
      <w:r w:rsidRPr="00CF7538">
        <w:t xml:space="preserve">, 37(2), 57-82. Erişim Tarihi: </w:t>
      </w:r>
      <w:r w:rsidR="00534F83">
        <w:t>2</w:t>
      </w:r>
      <w:r w:rsidRPr="00CF7538">
        <w:t>2.04.2016, </w:t>
      </w:r>
      <w:hyperlink r:id="rId11" w:history="1">
        <w:r w:rsidRPr="00CF7538">
          <w:rPr>
            <w:rStyle w:val="Kpr"/>
          </w:rPr>
          <w:t>http://dosya.marmara.edu.tr/ikf/iib-dergi/2015-2/57-82.pdf</w:t>
        </w:r>
      </w:hyperlink>
    </w:p>
    <w:p w14:paraId="2780BADD"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b/>
          <w:sz w:val="24"/>
          <w:szCs w:val="24"/>
          <w:lang w:val="tr-TR"/>
        </w:rPr>
      </w:pPr>
      <w:r w:rsidRPr="00CF7538">
        <w:rPr>
          <w:rFonts w:ascii="Times New Roman" w:hAnsi="Times New Roman"/>
          <w:b/>
          <w:bCs/>
          <w:sz w:val="24"/>
          <w:szCs w:val="24"/>
          <w:lang w:val="tr-TR"/>
        </w:rPr>
        <w:t>Not:</w:t>
      </w:r>
      <w:r w:rsidRPr="00CF7538">
        <w:rPr>
          <w:rFonts w:ascii="Times New Roman" w:hAnsi="Times New Roman"/>
          <w:b/>
          <w:sz w:val="24"/>
          <w:szCs w:val="24"/>
          <w:lang w:val="tr-TR"/>
        </w:rPr>
        <w:t xml:space="preserve"> Yukarıda belirtilenler dışındaki kaynakların yazım kuralları </w:t>
      </w:r>
      <w:r w:rsidR="00001BF6">
        <w:rPr>
          <w:rFonts w:ascii="Times New Roman" w:hAnsi="Times New Roman"/>
          <w:b/>
          <w:sz w:val="24"/>
          <w:szCs w:val="24"/>
          <w:lang w:val="tr-TR"/>
        </w:rPr>
        <w:t xml:space="preserve">ve yabancı dilde yazılan </w:t>
      </w:r>
      <w:r w:rsidR="00DD7475">
        <w:rPr>
          <w:rFonts w:ascii="Times New Roman" w:hAnsi="Times New Roman"/>
          <w:b/>
          <w:sz w:val="24"/>
          <w:szCs w:val="24"/>
          <w:lang w:val="tr-TR"/>
        </w:rPr>
        <w:t xml:space="preserve">tezlerde kullanılan kaynakların yazım kuralları </w:t>
      </w:r>
      <w:r w:rsidRPr="00CF7538">
        <w:rPr>
          <w:rFonts w:ascii="Times New Roman" w:hAnsi="Times New Roman"/>
          <w:b/>
          <w:sz w:val="24"/>
          <w:szCs w:val="24"/>
          <w:lang w:val="tr-TR"/>
        </w:rPr>
        <w:t>için aşağıda linki verilen rehberi kullanınız:</w:t>
      </w:r>
    </w:p>
    <w:p w14:paraId="108D755F" w14:textId="77777777" w:rsidR="00F8772E" w:rsidRDefault="00DA743A" w:rsidP="00350E03">
      <w:pPr>
        <w:autoSpaceDE w:val="0"/>
        <w:autoSpaceDN w:val="0"/>
        <w:adjustRightInd w:val="0"/>
        <w:spacing w:after="120" w:line="360" w:lineRule="auto"/>
        <w:ind w:firstLine="851"/>
        <w:jc w:val="both"/>
        <w:rPr>
          <w:rFonts w:ascii="Times New Roman" w:hAnsi="Times New Roman"/>
          <w:b/>
          <w:sz w:val="24"/>
          <w:szCs w:val="24"/>
          <w:lang w:val="tr-TR"/>
        </w:rPr>
      </w:pPr>
      <w:hyperlink r:id="rId12" w:history="1">
        <w:r w:rsidR="00F8772E" w:rsidRPr="00842C48">
          <w:rPr>
            <w:rStyle w:val="Kpr"/>
            <w:rFonts w:ascii="Times New Roman" w:hAnsi="Times New Roman"/>
            <w:b/>
            <w:sz w:val="24"/>
            <w:szCs w:val="24"/>
            <w:lang w:val="tr-TR"/>
          </w:rPr>
          <w:t>https://www.tk.org.tr/APA/apa_2.pdf</w:t>
        </w:r>
      </w:hyperlink>
    </w:p>
    <w:p w14:paraId="1DDC831F"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Yabancı Dille Yazılan Tezlere Gönderme Yapma ve Bu Gibi Çalışmaları Kaynak Gösterme </w:t>
      </w:r>
    </w:p>
    <w:p w14:paraId="2F9F0C49" w14:textId="77777777" w:rsidR="006E5595" w:rsidRPr="00FE4525" w:rsidRDefault="00F8772E" w:rsidP="00FE4525">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18</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 xml:space="preserve">Yabancı dille yazılan tezlere gönderme yaparken ya da bunları kaynak gösterirken bu yönergede belirtilen kaynak verme sisteminin özüne ters düşmemek şartıyla, o dillere özgü özellikler dikkate alınabilir. </w:t>
      </w:r>
    </w:p>
    <w:p w14:paraId="03A72610"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lastRenderedPageBreak/>
        <w:t xml:space="preserve">Tezlerin Çoğaltılması ve Enstitüye Teslimi </w:t>
      </w:r>
    </w:p>
    <w:p w14:paraId="3E6BE99D"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19</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 xml:space="preserve">Bu yönergede belirtilen ilke ve kurallara uygun biçimde yazılan tezlerin ciltlenmemiş beş kopyası, öğrencinin dilekçesi, danışmanın uygun görüşü, anabilim dalının yazısı ekinde, jüri üyelerine dağıtılmak üzere, süresi içinde enstitüye teslim edilir. Yazım kurallarına uymayan tezler, düzeltilmek üzere yazı ekinde anabilim dalına iade edilir. Tez, jüri tarafından kabul edildikten sonra, ciltlenerek son şekliyle jürinin imzasına sunulur. Ciltlenip imzalanan tezlerin iki kopyası, pdf formatında CD’ye kaydedilen tezin tam metni, Tez Veri Giriş Formu çıktısı, Yabancı Dil ve Türkçe özetlerinin çıktısı, Tez Onay Sayfası’nın onaylı bir nüshası, Word formatında CD’ye kaydedilen Yabancı Dil ve Türkçe Özet, Word formatında CD’ye kaydedilen Tez Veri Giriş Formu, Enstitü Müdürlüğü’ne teslim edilir. Tezlerin teksir ve fotokopisinde gerekli hallerde sayfalar önlü-arkalı kullanılabilir. </w:t>
      </w:r>
    </w:p>
    <w:p w14:paraId="4CEDEF8C"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Tez Değerlendirme İlkeleri </w:t>
      </w:r>
    </w:p>
    <w:p w14:paraId="5F0B9A96"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20</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 xml:space="preserve">Tez jüri üyeleri kendilerine gönderilen tezlerden yüksek lisans tezlerini, Lisansüstü Eğitim Öğretim ve Sınav Yönetmeliği çerçevesinde değerlendirirler. </w:t>
      </w:r>
    </w:p>
    <w:p w14:paraId="5B364654" w14:textId="77777777" w:rsidR="00F8772E"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Tez değerlendirmesi biçimsel ve içerik değerlendirmesi olmak üzere iki biçimde yapılır. </w:t>
      </w:r>
    </w:p>
    <w:p w14:paraId="4C34FC8D"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a) Biçimsel Değerlendirme </w:t>
      </w:r>
    </w:p>
    <w:p w14:paraId="27C9869D"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(1) Tezin Genel Düzeni: </w:t>
      </w:r>
      <w:r w:rsidR="002178E2" w:rsidRPr="002178E2">
        <w:rPr>
          <w:rFonts w:ascii="Times New Roman" w:hAnsi="Times New Roman"/>
          <w:bCs/>
          <w:sz w:val="24"/>
          <w:szCs w:val="24"/>
          <w:lang w:val="tr-TR"/>
        </w:rPr>
        <w:t>Tekirdağ</w:t>
      </w:r>
      <w:r w:rsidR="002178E2">
        <w:rPr>
          <w:rFonts w:ascii="Times New Roman" w:hAnsi="Times New Roman"/>
          <w:b/>
          <w:bCs/>
          <w:sz w:val="24"/>
          <w:szCs w:val="24"/>
          <w:lang w:val="tr-TR"/>
        </w:rPr>
        <w:t xml:space="preserve"> </w:t>
      </w:r>
      <w:r w:rsidRPr="00CF7538">
        <w:rPr>
          <w:rFonts w:ascii="Times New Roman" w:hAnsi="Times New Roman"/>
          <w:bCs/>
          <w:sz w:val="24"/>
          <w:szCs w:val="24"/>
          <w:lang w:val="tr-TR"/>
        </w:rPr>
        <w:t>Namık Kemal Ü</w:t>
      </w:r>
      <w:r w:rsidRPr="00CF7538">
        <w:rPr>
          <w:rFonts w:ascii="Times New Roman" w:hAnsi="Times New Roman"/>
          <w:sz w:val="24"/>
          <w:szCs w:val="24"/>
          <w:lang w:val="tr-TR"/>
        </w:rPr>
        <w:t xml:space="preserve">niversitesi Sosyal Bilimler Enstitüsü Tez Yazım İlke ve Kuralları’nın özellikle 10. maddesindeki sıralamaya uygunluğu açısından incelenir. </w:t>
      </w:r>
    </w:p>
    <w:p w14:paraId="793E0342"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(2) Dipnot ve Kaynakça Gösterme: </w:t>
      </w:r>
      <w:r w:rsidRPr="00CF7538">
        <w:rPr>
          <w:rFonts w:ascii="Times New Roman" w:hAnsi="Times New Roman"/>
          <w:sz w:val="24"/>
          <w:szCs w:val="24"/>
          <w:lang w:val="tr-TR"/>
        </w:rPr>
        <w:t xml:space="preserve">Dipnot ve kaynakça göstermenin öngörülen ilkelere uygun olarak yapılıp yapılmadığının incelenmesidir. </w:t>
      </w:r>
    </w:p>
    <w:p w14:paraId="5B0FED17"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b) İçerik İncelemesi </w:t>
      </w:r>
    </w:p>
    <w:p w14:paraId="0D077DC6" w14:textId="77777777" w:rsidR="00F8772E" w:rsidRPr="00CF7538" w:rsidRDefault="00F8772E" w:rsidP="009044B2">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Tez; amaç, yöntem ve elde edilen sonuçlar açısından incelenir ve tezle ilgili bilimsel eleştiri ve kanaatlere yer verilir. </w:t>
      </w:r>
    </w:p>
    <w:p w14:paraId="7370D66A" w14:textId="77777777" w:rsidR="00F8772E"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lastRenderedPageBreak/>
        <w:t>Madde 21</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 xml:space="preserve">Bu yönergede belirtilmeyen hususlar, </w:t>
      </w:r>
      <w:r w:rsidR="00534F83">
        <w:rPr>
          <w:rFonts w:ascii="Times New Roman" w:hAnsi="Times New Roman"/>
          <w:sz w:val="24"/>
          <w:szCs w:val="24"/>
          <w:lang w:val="tr-TR"/>
        </w:rPr>
        <w:t xml:space="preserve">Tekirdağ </w:t>
      </w:r>
      <w:r w:rsidRPr="00CF7538">
        <w:rPr>
          <w:rFonts w:ascii="Times New Roman" w:hAnsi="Times New Roman"/>
          <w:sz w:val="24"/>
          <w:szCs w:val="24"/>
          <w:lang w:val="tr-TR"/>
        </w:rPr>
        <w:t xml:space="preserve">Namık Kemal Üniversitesi Sosyal Bilimler Enstitüsünce alınacak ek kararlar veya genel eğilimler doğrultusunda uygulanır. </w:t>
      </w:r>
    </w:p>
    <w:p w14:paraId="4ADE9745" w14:textId="77777777" w:rsidR="009A205A" w:rsidRPr="009A205A" w:rsidRDefault="009A205A" w:rsidP="009A205A">
      <w:pPr>
        <w:autoSpaceDE w:val="0"/>
        <w:autoSpaceDN w:val="0"/>
        <w:adjustRightInd w:val="0"/>
        <w:spacing w:after="120" w:line="360" w:lineRule="auto"/>
        <w:jc w:val="both"/>
        <w:rPr>
          <w:rFonts w:ascii="Times New Roman" w:hAnsi="Times New Roman"/>
          <w:b/>
          <w:sz w:val="24"/>
          <w:szCs w:val="24"/>
          <w:lang w:val="tr-TR"/>
        </w:rPr>
      </w:pPr>
      <w:r w:rsidRPr="009A205A">
        <w:rPr>
          <w:rFonts w:ascii="Times New Roman" w:hAnsi="Times New Roman"/>
          <w:b/>
          <w:sz w:val="24"/>
          <w:szCs w:val="24"/>
          <w:lang w:val="tr-TR"/>
        </w:rPr>
        <w:t>EKLER:</w:t>
      </w:r>
    </w:p>
    <w:p w14:paraId="585E0828" w14:textId="77777777" w:rsidR="009A205A" w:rsidRDefault="009A205A" w:rsidP="009A205A">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 1</w:t>
      </w:r>
      <w:r w:rsidRPr="00CF7538">
        <w:rPr>
          <w:rFonts w:ascii="Times New Roman" w:hAnsi="Times New Roman"/>
          <w:sz w:val="24"/>
          <w:szCs w:val="24"/>
          <w:lang w:val="tr-TR"/>
        </w:rPr>
        <w:t>-</w:t>
      </w:r>
      <w:r>
        <w:rPr>
          <w:rFonts w:ascii="Times New Roman" w:hAnsi="Times New Roman"/>
          <w:sz w:val="24"/>
          <w:szCs w:val="24"/>
          <w:lang w:val="tr-TR"/>
        </w:rPr>
        <w:t>Sayfa Düzeni</w:t>
      </w:r>
    </w:p>
    <w:p w14:paraId="2A6BDB6C" w14:textId="77777777" w:rsidR="009A205A" w:rsidRDefault="009A205A" w:rsidP="009A205A">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 2- Dış Kapak</w:t>
      </w:r>
    </w:p>
    <w:p w14:paraId="06CD7F80" w14:textId="77777777" w:rsidR="009A205A" w:rsidRDefault="009A205A" w:rsidP="009A205A">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 xml:space="preserve">EK 3- İç Kapak </w:t>
      </w:r>
      <w:r w:rsidRPr="00CF7538">
        <w:rPr>
          <w:rFonts w:ascii="Times New Roman" w:hAnsi="Times New Roman"/>
          <w:sz w:val="24"/>
          <w:szCs w:val="24"/>
          <w:lang w:val="tr-TR"/>
        </w:rPr>
        <w:t xml:space="preserve"> </w:t>
      </w:r>
    </w:p>
    <w:p w14:paraId="14A10CFF" w14:textId="77777777" w:rsidR="009A205A" w:rsidRDefault="009A205A" w:rsidP="009A205A">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 xml:space="preserve">EK 4- Bilimsel Etik Bildirimi </w:t>
      </w:r>
    </w:p>
    <w:p w14:paraId="017C4EA9" w14:textId="4B5E8EC8" w:rsidR="009A205A" w:rsidRDefault="009A205A" w:rsidP="009A205A">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 xml:space="preserve">EK 5- Tez </w:t>
      </w:r>
      <w:r w:rsidR="00D8050A">
        <w:rPr>
          <w:rFonts w:ascii="Times New Roman" w:hAnsi="Times New Roman"/>
          <w:sz w:val="24"/>
          <w:szCs w:val="24"/>
          <w:lang w:val="tr-TR"/>
        </w:rPr>
        <w:t xml:space="preserve">Kabul </w:t>
      </w:r>
      <w:r>
        <w:rPr>
          <w:rFonts w:ascii="Times New Roman" w:hAnsi="Times New Roman"/>
          <w:sz w:val="24"/>
          <w:szCs w:val="24"/>
          <w:lang w:val="tr-TR"/>
        </w:rPr>
        <w:t xml:space="preserve">Onay </w:t>
      </w:r>
      <w:r w:rsidR="00D8050A">
        <w:rPr>
          <w:rFonts w:ascii="Times New Roman" w:hAnsi="Times New Roman"/>
          <w:sz w:val="24"/>
          <w:szCs w:val="24"/>
          <w:lang w:val="tr-TR"/>
        </w:rPr>
        <w:t>Formu</w:t>
      </w:r>
      <w:r w:rsidRPr="00CF7538">
        <w:rPr>
          <w:rFonts w:ascii="Times New Roman" w:hAnsi="Times New Roman"/>
          <w:sz w:val="24"/>
          <w:szCs w:val="24"/>
          <w:lang w:val="tr-TR"/>
        </w:rPr>
        <w:t xml:space="preserve"> </w:t>
      </w:r>
    </w:p>
    <w:p w14:paraId="18E24977" w14:textId="77777777" w:rsidR="009A205A" w:rsidRPr="00CF7538" w:rsidRDefault="00BB324D" w:rsidP="00BB324D">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w:t>
      </w:r>
      <w:r w:rsidRPr="00CF7538">
        <w:rPr>
          <w:rFonts w:ascii="Times New Roman" w:hAnsi="Times New Roman"/>
          <w:sz w:val="24"/>
          <w:szCs w:val="24"/>
          <w:lang w:val="tr-TR"/>
        </w:rPr>
        <w:t xml:space="preserve"> </w:t>
      </w:r>
      <w:r w:rsidR="003D628F">
        <w:rPr>
          <w:rFonts w:ascii="Times New Roman" w:hAnsi="Times New Roman"/>
          <w:sz w:val="24"/>
          <w:szCs w:val="24"/>
          <w:lang w:val="tr-TR"/>
        </w:rPr>
        <w:t>6</w:t>
      </w:r>
      <w:r w:rsidR="009A205A" w:rsidRPr="00CF7538">
        <w:rPr>
          <w:rFonts w:ascii="Times New Roman" w:hAnsi="Times New Roman"/>
          <w:sz w:val="24"/>
          <w:szCs w:val="24"/>
          <w:lang w:val="tr-TR"/>
        </w:rPr>
        <w:t>-</w:t>
      </w:r>
      <w:r w:rsidR="003D628F">
        <w:rPr>
          <w:rFonts w:ascii="Times New Roman" w:hAnsi="Times New Roman"/>
          <w:sz w:val="24"/>
          <w:szCs w:val="24"/>
          <w:lang w:val="tr-TR"/>
        </w:rPr>
        <w:t xml:space="preserve"> Özet (Türkçe ) </w:t>
      </w:r>
    </w:p>
    <w:p w14:paraId="3C292A2E" w14:textId="77777777" w:rsidR="009A205A" w:rsidRPr="00CF7538" w:rsidRDefault="00BB324D" w:rsidP="00BB324D">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w:t>
      </w:r>
      <w:r w:rsidRPr="00CF7538">
        <w:rPr>
          <w:rFonts w:ascii="Times New Roman" w:hAnsi="Times New Roman"/>
          <w:sz w:val="24"/>
          <w:szCs w:val="24"/>
          <w:lang w:val="tr-TR"/>
        </w:rPr>
        <w:t xml:space="preserve"> </w:t>
      </w:r>
      <w:r w:rsidR="003D628F">
        <w:rPr>
          <w:rFonts w:ascii="Times New Roman" w:hAnsi="Times New Roman"/>
          <w:sz w:val="24"/>
          <w:szCs w:val="24"/>
          <w:lang w:val="tr-TR"/>
        </w:rPr>
        <w:t>7</w:t>
      </w:r>
      <w:r w:rsidR="009A205A" w:rsidRPr="00CF7538">
        <w:rPr>
          <w:rFonts w:ascii="Times New Roman" w:hAnsi="Times New Roman"/>
          <w:sz w:val="24"/>
          <w:szCs w:val="24"/>
          <w:lang w:val="tr-TR"/>
        </w:rPr>
        <w:t>-Abstrac</w:t>
      </w:r>
      <w:r w:rsidR="003D628F">
        <w:rPr>
          <w:rFonts w:ascii="Times New Roman" w:hAnsi="Times New Roman"/>
          <w:sz w:val="24"/>
          <w:szCs w:val="24"/>
          <w:lang w:val="tr-TR"/>
        </w:rPr>
        <w:t>t/Résumé/ Zusammenfassung</w:t>
      </w:r>
      <w:r w:rsidR="009A205A" w:rsidRPr="00CF7538">
        <w:rPr>
          <w:rFonts w:ascii="Times New Roman" w:hAnsi="Times New Roman"/>
          <w:sz w:val="24"/>
          <w:szCs w:val="24"/>
          <w:lang w:val="tr-TR"/>
        </w:rPr>
        <w:t xml:space="preserve"> </w:t>
      </w:r>
    </w:p>
    <w:p w14:paraId="124404C9" w14:textId="77777777" w:rsidR="009A205A" w:rsidRPr="00CF7538" w:rsidRDefault="00BB324D" w:rsidP="00BB324D">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w:t>
      </w:r>
      <w:r w:rsidRPr="00CF7538">
        <w:rPr>
          <w:rFonts w:ascii="Times New Roman" w:hAnsi="Times New Roman"/>
          <w:sz w:val="24"/>
          <w:szCs w:val="24"/>
          <w:lang w:val="tr-TR"/>
        </w:rPr>
        <w:t xml:space="preserve"> </w:t>
      </w:r>
      <w:r w:rsidR="003D628F">
        <w:rPr>
          <w:rFonts w:ascii="Times New Roman" w:hAnsi="Times New Roman"/>
          <w:sz w:val="24"/>
          <w:szCs w:val="24"/>
          <w:lang w:val="tr-TR"/>
        </w:rPr>
        <w:t xml:space="preserve">8- İçindekiler </w:t>
      </w:r>
    </w:p>
    <w:p w14:paraId="56785B8D" w14:textId="77777777" w:rsidR="009A205A" w:rsidRPr="00CF7538" w:rsidRDefault="00BB324D" w:rsidP="00BB324D">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w:t>
      </w:r>
      <w:r w:rsidRPr="00CF7538">
        <w:rPr>
          <w:rFonts w:ascii="Times New Roman" w:hAnsi="Times New Roman"/>
          <w:sz w:val="24"/>
          <w:szCs w:val="24"/>
          <w:lang w:val="tr-TR"/>
        </w:rPr>
        <w:t xml:space="preserve"> </w:t>
      </w:r>
      <w:r w:rsidR="003D628F">
        <w:rPr>
          <w:rFonts w:ascii="Times New Roman" w:hAnsi="Times New Roman"/>
          <w:sz w:val="24"/>
          <w:szCs w:val="24"/>
          <w:lang w:val="tr-TR"/>
        </w:rPr>
        <w:t>9</w:t>
      </w:r>
      <w:r w:rsidR="009A205A" w:rsidRPr="00CF7538">
        <w:rPr>
          <w:rFonts w:ascii="Times New Roman" w:hAnsi="Times New Roman"/>
          <w:sz w:val="24"/>
          <w:szCs w:val="24"/>
          <w:lang w:val="tr-TR"/>
        </w:rPr>
        <w:t>-</w:t>
      </w:r>
      <w:r w:rsidR="009B5E81">
        <w:rPr>
          <w:rFonts w:ascii="Times New Roman" w:hAnsi="Times New Roman"/>
          <w:sz w:val="24"/>
          <w:szCs w:val="24"/>
          <w:lang w:val="tr-TR"/>
        </w:rPr>
        <w:t>10-</w:t>
      </w:r>
      <w:r w:rsidR="009A205A" w:rsidRPr="00CF7538">
        <w:rPr>
          <w:rFonts w:ascii="Times New Roman" w:hAnsi="Times New Roman"/>
          <w:sz w:val="24"/>
          <w:szCs w:val="24"/>
          <w:lang w:val="tr-TR"/>
        </w:rPr>
        <w:t xml:space="preserve"> Tablo, </w:t>
      </w:r>
      <w:r w:rsidR="009A205A">
        <w:rPr>
          <w:rFonts w:ascii="Times New Roman" w:hAnsi="Times New Roman"/>
          <w:sz w:val="24"/>
          <w:szCs w:val="24"/>
          <w:lang w:val="tr-TR"/>
        </w:rPr>
        <w:t>Ş</w:t>
      </w:r>
      <w:r w:rsidR="009A205A" w:rsidRPr="00CF7538">
        <w:rPr>
          <w:rFonts w:ascii="Times New Roman" w:hAnsi="Times New Roman"/>
          <w:sz w:val="24"/>
          <w:szCs w:val="24"/>
          <w:lang w:val="tr-TR"/>
        </w:rPr>
        <w:t>ekil, Resim, Fotoğraf, Grafik, Sembol vb. unsurla</w:t>
      </w:r>
      <w:r w:rsidR="009B5E81">
        <w:rPr>
          <w:rFonts w:ascii="Times New Roman" w:hAnsi="Times New Roman"/>
          <w:sz w:val="24"/>
          <w:szCs w:val="24"/>
          <w:lang w:val="tr-TR"/>
        </w:rPr>
        <w:t xml:space="preserve">rın listesi (tezde verilmişse) </w:t>
      </w:r>
    </w:p>
    <w:p w14:paraId="625D0377" w14:textId="77777777" w:rsidR="009F28B1" w:rsidRDefault="00BB324D" w:rsidP="00BB324D">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w:t>
      </w:r>
      <w:r w:rsidRPr="00CF7538">
        <w:rPr>
          <w:rFonts w:ascii="Times New Roman" w:hAnsi="Times New Roman"/>
          <w:sz w:val="24"/>
          <w:szCs w:val="24"/>
          <w:lang w:val="tr-TR"/>
        </w:rPr>
        <w:t xml:space="preserve"> </w:t>
      </w:r>
      <w:r w:rsidR="009B5E81">
        <w:rPr>
          <w:rFonts w:ascii="Times New Roman" w:hAnsi="Times New Roman"/>
          <w:sz w:val="24"/>
          <w:szCs w:val="24"/>
          <w:lang w:val="tr-TR"/>
        </w:rPr>
        <w:t>11-</w:t>
      </w:r>
      <w:r w:rsidR="009F28B1">
        <w:rPr>
          <w:rFonts w:ascii="Times New Roman" w:hAnsi="Times New Roman"/>
          <w:sz w:val="24"/>
          <w:szCs w:val="24"/>
          <w:lang w:val="tr-TR"/>
        </w:rPr>
        <w:t xml:space="preserve"> Tablo ve Şekil Örneği</w:t>
      </w:r>
    </w:p>
    <w:p w14:paraId="255AE4DE" w14:textId="77777777" w:rsidR="009A205A" w:rsidRDefault="009F28B1" w:rsidP="00BB324D">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 xml:space="preserve">EK 12- </w:t>
      </w:r>
      <w:r w:rsidR="009B5E81">
        <w:rPr>
          <w:rFonts w:ascii="Times New Roman" w:hAnsi="Times New Roman"/>
          <w:sz w:val="24"/>
          <w:szCs w:val="24"/>
          <w:lang w:val="tr-TR"/>
        </w:rPr>
        <w:t xml:space="preserve">Kısaltmalar Listesi </w:t>
      </w:r>
    </w:p>
    <w:p w14:paraId="2B0ADD0F" w14:textId="77777777" w:rsidR="00DD6452" w:rsidRDefault="00DD6452" w:rsidP="00DD6452">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 1</w:t>
      </w:r>
      <w:r w:rsidR="00AF4955">
        <w:rPr>
          <w:rFonts w:ascii="Times New Roman" w:hAnsi="Times New Roman"/>
          <w:sz w:val="24"/>
          <w:szCs w:val="24"/>
          <w:lang w:val="tr-TR"/>
        </w:rPr>
        <w:t>3</w:t>
      </w:r>
      <w:r>
        <w:rPr>
          <w:rFonts w:ascii="Times New Roman" w:hAnsi="Times New Roman"/>
          <w:sz w:val="24"/>
          <w:szCs w:val="24"/>
          <w:lang w:val="tr-TR"/>
        </w:rPr>
        <w:t>- Metin İçi Kaynak Gösterme Sistemleri</w:t>
      </w:r>
      <w:r w:rsidR="00CE2CB1">
        <w:rPr>
          <w:rFonts w:ascii="Times New Roman" w:hAnsi="Times New Roman"/>
          <w:sz w:val="24"/>
          <w:szCs w:val="24"/>
          <w:lang w:val="tr-TR"/>
        </w:rPr>
        <w:t xml:space="preserve"> </w:t>
      </w:r>
    </w:p>
    <w:p w14:paraId="5ACF5C11" w14:textId="77777777" w:rsidR="00DD6452" w:rsidRDefault="00DD6452" w:rsidP="00BB324D">
      <w:pPr>
        <w:autoSpaceDE w:val="0"/>
        <w:autoSpaceDN w:val="0"/>
        <w:adjustRightInd w:val="0"/>
        <w:spacing w:after="120" w:line="360" w:lineRule="auto"/>
        <w:jc w:val="both"/>
        <w:rPr>
          <w:rFonts w:ascii="Times New Roman" w:hAnsi="Times New Roman"/>
          <w:sz w:val="24"/>
          <w:szCs w:val="24"/>
          <w:lang w:val="tr-TR"/>
        </w:rPr>
        <w:sectPr w:rsidR="00DD6452" w:rsidSect="00E13C59">
          <w:footerReference w:type="default" r:id="rId13"/>
          <w:pgSz w:w="11910" w:h="16840"/>
          <w:pgMar w:top="2268" w:right="1418" w:bottom="1418" w:left="2268" w:header="0" w:footer="913" w:gutter="0"/>
          <w:pgNumType w:start="1"/>
          <w:cols w:space="708"/>
        </w:sectPr>
      </w:pPr>
    </w:p>
    <w:p w14:paraId="600BED49" w14:textId="64E840CE" w:rsidR="009A205A" w:rsidRPr="00CF7538" w:rsidRDefault="00911F1A" w:rsidP="009A205A">
      <w:pPr>
        <w:autoSpaceDE w:val="0"/>
        <w:autoSpaceDN w:val="0"/>
        <w:adjustRightInd w:val="0"/>
        <w:spacing w:after="120" w:line="360" w:lineRule="auto"/>
        <w:jc w:val="both"/>
        <w:rPr>
          <w:rFonts w:ascii="Times New Roman" w:hAnsi="Times New Roman"/>
          <w:sz w:val="24"/>
          <w:szCs w:val="24"/>
          <w:lang w:val="tr-TR"/>
        </w:rPr>
      </w:pPr>
      <w:r w:rsidRPr="00114B50">
        <w:rPr>
          <w:rFonts w:ascii="Times New Roman" w:hAnsi="Times New Roman"/>
          <w:noProof/>
          <w:sz w:val="24"/>
          <w:szCs w:val="24"/>
          <w:lang w:val="tr-TR" w:eastAsia="tr-TR"/>
        </w:rPr>
        <w:lastRenderedPageBreak/>
        <w:drawing>
          <wp:inline distT="0" distB="0" distL="0" distR="0" wp14:anchorId="4649FFFE" wp14:editId="37842E12">
            <wp:extent cx="5756910" cy="7545705"/>
            <wp:effectExtent l="0" t="0" r="0" b="0"/>
            <wp:docPr id="2" name="0 Resim"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Resim" descr="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7545705"/>
                    </a:xfrm>
                    <a:prstGeom prst="rect">
                      <a:avLst/>
                    </a:prstGeom>
                    <a:noFill/>
                    <a:ln>
                      <a:noFill/>
                    </a:ln>
                  </pic:spPr>
                </pic:pic>
              </a:graphicData>
            </a:graphic>
          </wp:inline>
        </w:drawing>
      </w:r>
    </w:p>
    <w:p w14:paraId="449B060D" w14:textId="77777777" w:rsidR="006E5595" w:rsidRDefault="00F8772E" w:rsidP="00350E03">
      <w:pPr>
        <w:spacing w:after="120" w:line="360" w:lineRule="auto"/>
        <w:ind w:firstLine="851"/>
        <w:rPr>
          <w:rFonts w:ascii="Times New Roman" w:hAnsi="Times New Roman"/>
          <w:sz w:val="24"/>
          <w:szCs w:val="24"/>
          <w:lang w:val="tr-TR"/>
        </w:rPr>
      </w:pPr>
      <w:r w:rsidRPr="00CF7538">
        <w:rPr>
          <w:rFonts w:ascii="Times New Roman" w:hAnsi="Times New Roman"/>
          <w:sz w:val="24"/>
          <w:szCs w:val="24"/>
          <w:lang w:val="tr-TR"/>
        </w:rPr>
        <w:t xml:space="preserve">       </w:t>
      </w:r>
    </w:p>
    <w:p w14:paraId="0A43F638" w14:textId="77777777" w:rsidR="006E5595" w:rsidRDefault="006E5595" w:rsidP="00592EE8">
      <w:pPr>
        <w:spacing w:after="120" w:line="360" w:lineRule="auto"/>
        <w:rPr>
          <w:rFonts w:ascii="Times New Roman" w:hAnsi="Times New Roman"/>
          <w:sz w:val="24"/>
          <w:szCs w:val="24"/>
          <w:lang w:val="tr-TR"/>
        </w:rPr>
      </w:pPr>
    </w:p>
    <w:p w14:paraId="6C497F7C" w14:textId="77777777" w:rsidR="006E5595" w:rsidRDefault="006E5595" w:rsidP="00350E03">
      <w:pPr>
        <w:spacing w:after="120" w:line="360" w:lineRule="auto"/>
        <w:ind w:firstLine="851"/>
        <w:rPr>
          <w:rFonts w:ascii="Times New Roman" w:hAnsi="Times New Roman"/>
          <w:sz w:val="24"/>
          <w:szCs w:val="24"/>
          <w:lang w:val="tr-TR"/>
        </w:rPr>
      </w:pPr>
    </w:p>
    <w:p w14:paraId="5AAC9A47" w14:textId="77777777" w:rsidR="006E5595" w:rsidRDefault="006E5595" w:rsidP="00592EE8">
      <w:pPr>
        <w:spacing w:after="120" w:line="360" w:lineRule="auto"/>
        <w:rPr>
          <w:rFonts w:ascii="Times New Roman" w:hAnsi="Times New Roman"/>
          <w:sz w:val="24"/>
          <w:szCs w:val="24"/>
          <w:lang w:val="tr-TR"/>
        </w:rPr>
      </w:pPr>
    </w:p>
    <w:p w14:paraId="2AA774BB" w14:textId="77777777" w:rsidR="00592EE8" w:rsidRDefault="00592EE8" w:rsidP="00592EE8">
      <w:pPr>
        <w:spacing w:after="120" w:line="360" w:lineRule="auto"/>
        <w:rPr>
          <w:rFonts w:ascii="Times New Roman" w:hAnsi="Times New Roman"/>
          <w:sz w:val="24"/>
          <w:szCs w:val="24"/>
          <w:lang w:val="tr-TR"/>
        </w:rPr>
      </w:pPr>
    </w:p>
    <w:p w14:paraId="7535E2BA" w14:textId="77777777" w:rsidR="00F8772E" w:rsidRPr="00CF7538" w:rsidRDefault="00F8772E" w:rsidP="006E5595">
      <w:pPr>
        <w:spacing w:after="120" w:line="360" w:lineRule="auto"/>
        <w:rPr>
          <w:rFonts w:ascii="Times New Roman" w:hAnsi="Times New Roman"/>
          <w:sz w:val="24"/>
          <w:szCs w:val="24"/>
          <w:lang w:val="tr-TR"/>
        </w:rPr>
      </w:pPr>
    </w:p>
    <w:p w14:paraId="2F47EDA3"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757447A0"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08ECB4EC"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7BE57582"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2CD9E9C6"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3EEA19FC"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35F3B635"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61A1EB0A"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1BC2CC08"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1B1A09E1"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50F9AE57"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15A222E3" w14:textId="3EFB1688" w:rsidR="006E5595" w:rsidRDefault="006E5595" w:rsidP="00F01FA4">
      <w:pPr>
        <w:spacing w:after="120" w:line="360" w:lineRule="auto"/>
        <w:rPr>
          <w:rFonts w:ascii="Times New Roman" w:hAnsi="Times New Roman"/>
          <w:b/>
          <w:bCs/>
          <w:sz w:val="24"/>
          <w:szCs w:val="24"/>
          <w:lang w:val="tr-TR"/>
        </w:rPr>
      </w:pPr>
    </w:p>
    <w:p w14:paraId="419C3AE5" w14:textId="218C34B7" w:rsidR="00356603" w:rsidRDefault="00356603" w:rsidP="00F01FA4">
      <w:pPr>
        <w:spacing w:after="120" w:line="360" w:lineRule="auto"/>
        <w:rPr>
          <w:rFonts w:ascii="Times New Roman" w:hAnsi="Times New Roman"/>
          <w:b/>
          <w:bCs/>
          <w:sz w:val="24"/>
          <w:szCs w:val="24"/>
          <w:lang w:val="tr-TR"/>
        </w:rPr>
      </w:pPr>
    </w:p>
    <w:p w14:paraId="1ACF1BF0" w14:textId="166F764B" w:rsidR="00356603" w:rsidRDefault="00356603" w:rsidP="00F01FA4">
      <w:pPr>
        <w:spacing w:after="120" w:line="360" w:lineRule="auto"/>
        <w:rPr>
          <w:rFonts w:ascii="Times New Roman" w:hAnsi="Times New Roman"/>
          <w:b/>
          <w:bCs/>
          <w:sz w:val="24"/>
          <w:szCs w:val="24"/>
          <w:lang w:val="tr-TR"/>
        </w:rPr>
      </w:pPr>
    </w:p>
    <w:p w14:paraId="4D19E640" w14:textId="75A2F845" w:rsidR="00356603" w:rsidRDefault="00356603" w:rsidP="00F01FA4">
      <w:pPr>
        <w:spacing w:after="120" w:line="360" w:lineRule="auto"/>
        <w:rPr>
          <w:rFonts w:ascii="Times New Roman" w:hAnsi="Times New Roman"/>
          <w:b/>
          <w:bCs/>
          <w:sz w:val="24"/>
          <w:szCs w:val="24"/>
          <w:lang w:val="tr-TR"/>
        </w:rPr>
      </w:pPr>
    </w:p>
    <w:p w14:paraId="081B52CD" w14:textId="1B442CF6" w:rsidR="00356603" w:rsidRDefault="00356603" w:rsidP="00F01FA4">
      <w:pPr>
        <w:spacing w:after="120" w:line="360" w:lineRule="auto"/>
        <w:rPr>
          <w:rFonts w:ascii="Times New Roman" w:hAnsi="Times New Roman"/>
          <w:b/>
          <w:bCs/>
          <w:sz w:val="24"/>
          <w:szCs w:val="24"/>
          <w:lang w:val="tr-TR"/>
        </w:rPr>
      </w:pPr>
    </w:p>
    <w:p w14:paraId="217D8C78" w14:textId="6882ACC9" w:rsidR="00356603" w:rsidRDefault="00356603" w:rsidP="00F01FA4">
      <w:pPr>
        <w:spacing w:after="120" w:line="360" w:lineRule="auto"/>
        <w:rPr>
          <w:rFonts w:ascii="Times New Roman" w:hAnsi="Times New Roman"/>
          <w:b/>
          <w:bCs/>
          <w:sz w:val="24"/>
          <w:szCs w:val="24"/>
          <w:lang w:val="tr-TR"/>
        </w:rPr>
      </w:pPr>
    </w:p>
    <w:p w14:paraId="782B8903" w14:textId="39342ACE" w:rsidR="00356603" w:rsidRDefault="00356603" w:rsidP="00F01FA4">
      <w:pPr>
        <w:spacing w:after="120" w:line="360" w:lineRule="auto"/>
        <w:rPr>
          <w:rFonts w:ascii="Times New Roman" w:hAnsi="Times New Roman"/>
          <w:b/>
          <w:bCs/>
          <w:sz w:val="24"/>
          <w:szCs w:val="24"/>
          <w:lang w:val="tr-TR"/>
        </w:rPr>
      </w:pPr>
    </w:p>
    <w:p w14:paraId="215AFE46" w14:textId="3AD98A50" w:rsidR="00356603" w:rsidRDefault="00356603" w:rsidP="00F01FA4">
      <w:pPr>
        <w:spacing w:after="120" w:line="360" w:lineRule="auto"/>
        <w:rPr>
          <w:rFonts w:ascii="Times New Roman" w:hAnsi="Times New Roman"/>
          <w:b/>
          <w:bCs/>
          <w:sz w:val="24"/>
          <w:szCs w:val="24"/>
          <w:lang w:val="tr-TR"/>
        </w:rPr>
      </w:pPr>
    </w:p>
    <w:p w14:paraId="469BF275" w14:textId="67B152B6" w:rsidR="00356603" w:rsidRDefault="00356603" w:rsidP="00F01FA4">
      <w:pPr>
        <w:spacing w:after="120" w:line="360" w:lineRule="auto"/>
        <w:rPr>
          <w:rFonts w:ascii="Times New Roman" w:hAnsi="Times New Roman"/>
          <w:b/>
          <w:bCs/>
          <w:sz w:val="24"/>
          <w:szCs w:val="24"/>
          <w:lang w:val="tr-TR"/>
        </w:rPr>
      </w:pPr>
    </w:p>
    <w:p w14:paraId="05271A8F" w14:textId="77777777" w:rsidR="00356603" w:rsidRDefault="00356603" w:rsidP="00F01FA4">
      <w:pPr>
        <w:spacing w:after="120" w:line="360" w:lineRule="auto"/>
        <w:rPr>
          <w:rFonts w:ascii="Times New Roman" w:hAnsi="Times New Roman"/>
          <w:b/>
          <w:bCs/>
          <w:sz w:val="24"/>
          <w:szCs w:val="24"/>
          <w:lang w:val="tr-TR"/>
        </w:rPr>
      </w:pPr>
    </w:p>
    <w:p w14:paraId="08212BCB"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7B99CF9A" w14:textId="77777777" w:rsidR="00F8772E" w:rsidRPr="00CF7538" w:rsidRDefault="00F8772E" w:rsidP="006E5595">
      <w:pPr>
        <w:spacing w:before="120" w:after="120" w:line="240" w:lineRule="auto"/>
        <w:jc w:val="center"/>
        <w:rPr>
          <w:rFonts w:ascii="Times New Roman" w:hAnsi="Times New Roman"/>
          <w:sz w:val="24"/>
          <w:szCs w:val="24"/>
          <w:lang w:val="tr-TR"/>
        </w:rPr>
      </w:pPr>
      <w:r w:rsidRPr="00CF7538">
        <w:rPr>
          <w:rFonts w:ascii="Times New Roman" w:hAnsi="Times New Roman"/>
          <w:b/>
          <w:bCs/>
          <w:sz w:val="24"/>
          <w:szCs w:val="24"/>
          <w:lang w:val="tr-TR"/>
        </w:rPr>
        <w:t>TEZİN BAŞLIĞI</w:t>
      </w:r>
    </w:p>
    <w:p w14:paraId="56BE4460" w14:textId="77777777" w:rsidR="00F8772E" w:rsidRPr="00CF7538" w:rsidRDefault="00F8772E" w:rsidP="006E5595">
      <w:pPr>
        <w:spacing w:after="120" w:line="240" w:lineRule="auto"/>
        <w:jc w:val="center"/>
        <w:rPr>
          <w:rFonts w:ascii="Times New Roman" w:hAnsi="Times New Roman"/>
          <w:sz w:val="24"/>
          <w:szCs w:val="24"/>
          <w:lang w:val="fr-FR"/>
        </w:rPr>
      </w:pPr>
      <w:r w:rsidRPr="00CF7538">
        <w:rPr>
          <w:rFonts w:ascii="Times New Roman" w:hAnsi="Times New Roman"/>
          <w:b/>
          <w:bCs/>
          <w:sz w:val="24"/>
          <w:szCs w:val="24"/>
          <w:lang w:val="fr-FR"/>
        </w:rPr>
        <w:t>Adı SOYADI</w:t>
      </w:r>
    </w:p>
    <w:p w14:paraId="5C51F369" w14:textId="77777777" w:rsidR="00F8772E" w:rsidRPr="00AF4955" w:rsidRDefault="00F8772E" w:rsidP="006E5595">
      <w:pPr>
        <w:spacing w:after="0" w:line="240" w:lineRule="auto"/>
        <w:jc w:val="center"/>
        <w:rPr>
          <w:rFonts w:ascii="Times New Roman" w:hAnsi="Times New Roman"/>
          <w:sz w:val="24"/>
          <w:szCs w:val="24"/>
          <w:lang w:val="tr-TR"/>
        </w:rPr>
      </w:pPr>
      <w:r w:rsidRPr="00AF4955">
        <w:rPr>
          <w:rFonts w:ascii="Times New Roman" w:hAnsi="Times New Roman"/>
          <w:b/>
          <w:bCs/>
          <w:sz w:val="24"/>
          <w:szCs w:val="24"/>
          <w:lang w:val="tr-TR"/>
        </w:rPr>
        <w:t>Yüksek Lisans Tezi</w:t>
      </w:r>
    </w:p>
    <w:p w14:paraId="4EF3E97F" w14:textId="4B0B1A7E" w:rsidR="00F8772E" w:rsidRPr="00AF4955" w:rsidRDefault="00F8772E" w:rsidP="006E5595">
      <w:pPr>
        <w:spacing w:after="0" w:line="240" w:lineRule="auto"/>
        <w:jc w:val="center"/>
        <w:rPr>
          <w:rFonts w:ascii="Times New Roman" w:hAnsi="Times New Roman"/>
          <w:sz w:val="24"/>
          <w:szCs w:val="24"/>
          <w:lang w:val="tr-TR"/>
        </w:rPr>
      </w:pPr>
      <w:r w:rsidRPr="00AF4955">
        <w:rPr>
          <w:rFonts w:ascii="Times New Roman" w:hAnsi="Times New Roman"/>
          <w:b/>
          <w:bCs/>
          <w:sz w:val="24"/>
          <w:szCs w:val="24"/>
          <w:lang w:val="tr-TR"/>
        </w:rPr>
        <w:t>…………….. Anabilim</w:t>
      </w:r>
      <w:r w:rsidR="007570E0">
        <w:rPr>
          <w:rFonts w:ascii="Times New Roman" w:hAnsi="Times New Roman"/>
          <w:b/>
          <w:bCs/>
          <w:sz w:val="24"/>
          <w:szCs w:val="24"/>
          <w:lang w:val="tr-TR"/>
        </w:rPr>
        <w:t>/Anasanat</w:t>
      </w:r>
      <w:r w:rsidRPr="00AF4955">
        <w:rPr>
          <w:rFonts w:ascii="Times New Roman" w:hAnsi="Times New Roman"/>
          <w:b/>
          <w:bCs/>
          <w:sz w:val="24"/>
          <w:szCs w:val="24"/>
          <w:lang w:val="tr-TR"/>
        </w:rPr>
        <w:t xml:space="preserve"> Dalı</w:t>
      </w:r>
    </w:p>
    <w:p w14:paraId="7E518B9E" w14:textId="4222470D" w:rsidR="00F8772E" w:rsidRDefault="00F8772E" w:rsidP="006E5595">
      <w:pPr>
        <w:spacing w:after="0" w:line="240" w:lineRule="auto"/>
        <w:jc w:val="center"/>
        <w:rPr>
          <w:rFonts w:ascii="Times New Roman" w:hAnsi="Times New Roman"/>
          <w:b/>
          <w:bCs/>
          <w:sz w:val="24"/>
          <w:szCs w:val="24"/>
          <w:lang w:val="tr-TR"/>
        </w:rPr>
      </w:pPr>
      <w:r w:rsidRPr="00AF4955">
        <w:rPr>
          <w:rFonts w:ascii="Times New Roman" w:hAnsi="Times New Roman"/>
          <w:b/>
          <w:bCs/>
          <w:sz w:val="24"/>
          <w:szCs w:val="24"/>
          <w:lang w:val="tr-TR"/>
        </w:rPr>
        <w:t>Danışman: Unvanı Adı SOYADI</w:t>
      </w:r>
    </w:p>
    <w:p w14:paraId="54141885" w14:textId="77777777" w:rsidR="00BA1991" w:rsidRDefault="00BA1991" w:rsidP="00BA1991">
      <w:pPr>
        <w:spacing w:after="0" w:line="240" w:lineRule="auto"/>
        <w:jc w:val="center"/>
        <w:rPr>
          <w:rFonts w:ascii="Times New Roman" w:hAnsi="Times New Roman"/>
          <w:b/>
          <w:sz w:val="24"/>
          <w:szCs w:val="24"/>
          <w:lang w:val="tr-TR"/>
        </w:rPr>
      </w:pPr>
      <w:r>
        <w:rPr>
          <w:rFonts w:ascii="Times New Roman" w:hAnsi="Times New Roman"/>
          <w:b/>
          <w:sz w:val="24"/>
          <w:szCs w:val="24"/>
          <w:lang w:val="tr-TR"/>
        </w:rPr>
        <w:t xml:space="preserve">(VAR İSE İkinci </w:t>
      </w:r>
      <w:r w:rsidRPr="00CF7538">
        <w:rPr>
          <w:rFonts w:ascii="Times New Roman" w:hAnsi="Times New Roman"/>
          <w:b/>
          <w:bCs/>
          <w:sz w:val="24"/>
          <w:szCs w:val="24"/>
          <w:lang w:val="fr-FR"/>
        </w:rPr>
        <w:t>Danışman: Unvanı Adı SOYADI</w:t>
      </w:r>
      <w:r>
        <w:rPr>
          <w:rFonts w:ascii="Times New Roman" w:hAnsi="Times New Roman"/>
          <w:b/>
          <w:sz w:val="24"/>
          <w:szCs w:val="24"/>
          <w:lang w:val="tr-TR"/>
        </w:rPr>
        <w:t>)</w:t>
      </w:r>
    </w:p>
    <w:p w14:paraId="380C89ED" w14:textId="77777777" w:rsidR="00BA1991" w:rsidRPr="00AF4955" w:rsidRDefault="00BA1991" w:rsidP="006E5595">
      <w:pPr>
        <w:spacing w:after="0" w:line="240" w:lineRule="auto"/>
        <w:jc w:val="center"/>
        <w:rPr>
          <w:rFonts w:ascii="Times New Roman" w:hAnsi="Times New Roman"/>
          <w:b/>
          <w:bCs/>
          <w:sz w:val="24"/>
          <w:szCs w:val="24"/>
          <w:lang w:val="tr-TR"/>
        </w:rPr>
      </w:pPr>
    </w:p>
    <w:p w14:paraId="19662E7A" w14:textId="77777777" w:rsidR="00F8772E" w:rsidRPr="00AF4955" w:rsidRDefault="00F8772E" w:rsidP="006E5595">
      <w:pPr>
        <w:spacing w:after="0" w:line="240" w:lineRule="auto"/>
        <w:jc w:val="center"/>
        <w:rPr>
          <w:rFonts w:ascii="Times New Roman" w:hAnsi="Times New Roman"/>
          <w:sz w:val="24"/>
          <w:szCs w:val="24"/>
          <w:lang w:val="tr-TR"/>
        </w:rPr>
      </w:pPr>
    </w:p>
    <w:p w14:paraId="0011BE63" w14:textId="77777777" w:rsidR="00F8772E" w:rsidRPr="00AF4955" w:rsidRDefault="00F8772E" w:rsidP="006E5595">
      <w:pPr>
        <w:spacing w:after="0" w:line="240" w:lineRule="auto"/>
        <w:jc w:val="center"/>
        <w:rPr>
          <w:rFonts w:ascii="Times New Roman" w:hAnsi="Times New Roman"/>
          <w:b/>
          <w:bCs/>
          <w:sz w:val="24"/>
          <w:szCs w:val="24"/>
          <w:lang w:val="tr-TR"/>
        </w:rPr>
      </w:pPr>
      <w:r w:rsidRPr="00AF4955">
        <w:rPr>
          <w:rFonts w:ascii="Times New Roman" w:hAnsi="Times New Roman"/>
          <w:b/>
          <w:bCs/>
          <w:sz w:val="24"/>
          <w:szCs w:val="24"/>
          <w:lang w:val="tr-TR"/>
        </w:rPr>
        <w:t>Yıl</w:t>
      </w:r>
    </w:p>
    <w:p w14:paraId="43C19B0E" w14:textId="77777777" w:rsidR="00F8772E" w:rsidRPr="00CF7538" w:rsidRDefault="00F8772E" w:rsidP="00350E03">
      <w:pPr>
        <w:spacing w:after="120" w:line="360" w:lineRule="auto"/>
        <w:ind w:firstLine="851"/>
        <w:rPr>
          <w:rFonts w:ascii="Times New Roman" w:hAnsi="Times New Roman"/>
          <w:sz w:val="24"/>
          <w:szCs w:val="24"/>
          <w:lang w:val="tr-TR"/>
        </w:rPr>
      </w:pPr>
    </w:p>
    <w:p w14:paraId="75663FAD" w14:textId="77777777" w:rsidR="00F8772E" w:rsidRDefault="00F8772E" w:rsidP="00F01FA4">
      <w:pPr>
        <w:spacing w:after="120" w:line="360" w:lineRule="auto"/>
        <w:rPr>
          <w:rFonts w:ascii="Times New Roman" w:hAnsi="Times New Roman"/>
          <w:sz w:val="24"/>
          <w:szCs w:val="24"/>
          <w:lang w:val="tr-TR"/>
        </w:rPr>
      </w:pPr>
    </w:p>
    <w:p w14:paraId="6EA5C449" w14:textId="77777777" w:rsidR="003D628F" w:rsidRDefault="003D628F" w:rsidP="00350E03">
      <w:pPr>
        <w:spacing w:after="120" w:line="360" w:lineRule="auto"/>
        <w:ind w:firstLine="851"/>
        <w:rPr>
          <w:rFonts w:ascii="Times New Roman" w:hAnsi="Times New Roman"/>
          <w:sz w:val="24"/>
          <w:szCs w:val="24"/>
          <w:lang w:val="tr-TR"/>
        </w:rPr>
      </w:pPr>
    </w:p>
    <w:p w14:paraId="686808D9" w14:textId="77777777" w:rsidR="003D628F" w:rsidRPr="00CF7538" w:rsidRDefault="003D628F" w:rsidP="00350E03">
      <w:pPr>
        <w:spacing w:after="120" w:line="360" w:lineRule="auto"/>
        <w:ind w:firstLine="851"/>
        <w:rPr>
          <w:rFonts w:ascii="Times New Roman" w:hAnsi="Times New Roman"/>
          <w:sz w:val="24"/>
          <w:szCs w:val="24"/>
          <w:lang w:val="tr-TR"/>
        </w:rPr>
      </w:pPr>
    </w:p>
    <w:p w14:paraId="7A284F0F" w14:textId="77777777" w:rsidR="00F8772E" w:rsidRPr="00CF7538" w:rsidRDefault="00F8772E" w:rsidP="00E541C3">
      <w:pPr>
        <w:spacing w:after="0" w:line="360" w:lineRule="auto"/>
        <w:jc w:val="center"/>
        <w:rPr>
          <w:rFonts w:ascii="Times New Roman" w:hAnsi="Times New Roman"/>
          <w:b/>
          <w:sz w:val="24"/>
          <w:szCs w:val="24"/>
          <w:lang w:val="tr-TR"/>
        </w:rPr>
      </w:pPr>
      <w:r w:rsidRPr="00CF7538">
        <w:rPr>
          <w:rFonts w:ascii="Times New Roman" w:hAnsi="Times New Roman"/>
          <w:b/>
          <w:sz w:val="24"/>
          <w:szCs w:val="24"/>
          <w:lang w:val="tr-TR"/>
        </w:rPr>
        <w:t>T.C.</w:t>
      </w:r>
    </w:p>
    <w:p w14:paraId="776DF7AB" w14:textId="77777777" w:rsidR="00F8772E" w:rsidRPr="00CF7538" w:rsidRDefault="00E541C3" w:rsidP="00E541C3">
      <w:pPr>
        <w:spacing w:after="0" w:line="360" w:lineRule="auto"/>
        <w:jc w:val="center"/>
        <w:rPr>
          <w:rFonts w:ascii="Times New Roman" w:hAnsi="Times New Roman"/>
          <w:b/>
          <w:sz w:val="24"/>
          <w:szCs w:val="24"/>
          <w:lang w:val="tr-TR"/>
        </w:rPr>
      </w:pPr>
      <w:r>
        <w:rPr>
          <w:rFonts w:ascii="Times New Roman" w:hAnsi="Times New Roman"/>
          <w:b/>
          <w:sz w:val="24"/>
          <w:szCs w:val="24"/>
          <w:lang w:val="tr-TR"/>
        </w:rPr>
        <w:t xml:space="preserve">TEKİRDAĞ </w:t>
      </w:r>
      <w:r w:rsidR="00F8772E" w:rsidRPr="00CF7538">
        <w:rPr>
          <w:rFonts w:ascii="Times New Roman" w:hAnsi="Times New Roman"/>
          <w:b/>
          <w:sz w:val="24"/>
          <w:szCs w:val="24"/>
          <w:lang w:val="tr-TR"/>
        </w:rPr>
        <w:t>NAMIK KEMAL ÜNİVERSİTESİ</w:t>
      </w:r>
    </w:p>
    <w:p w14:paraId="50C359D3" w14:textId="77777777" w:rsidR="00F8772E" w:rsidRPr="00CF7538" w:rsidRDefault="00F8772E" w:rsidP="00E541C3">
      <w:pPr>
        <w:spacing w:after="0" w:line="360" w:lineRule="auto"/>
        <w:jc w:val="center"/>
        <w:rPr>
          <w:rFonts w:ascii="Times New Roman" w:hAnsi="Times New Roman"/>
          <w:b/>
          <w:sz w:val="24"/>
          <w:szCs w:val="24"/>
          <w:lang w:val="tr-TR"/>
        </w:rPr>
      </w:pPr>
      <w:r w:rsidRPr="00CF7538">
        <w:rPr>
          <w:rFonts w:ascii="Times New Roman" w:hAnsi="Times New Roman"/>
          <w:b/>
          <w:sz w:val="24"/>
          <w:szCs w:val="24"/>
          <w:lang w:val="tr-TR"/>
        </w:rPr>
        <w:t>SOSYAL BİLİMLER ENSTİTÜSÜ</w:t>
      </w:r>
    </w:p>
    <w:p w14:paraId="7159D37C" w14:textId="5D668E73" w:rsidR="00F8772E" w:rsidRPr="00CF7538" w:rsidRDefault="00E541C3" w:rsidP="00E541C3">
      <w:pPr>
        <w:spacing w:after="0" w:line="360" w:lineRule="auto"/>
        <w:jc w:val="center"/>
        <w:rPr>
          <w:rFonts w:ascii="Times New Roman" w:hAnsi="Times New Roman"/>
          <w:b/>
          <w:sz w:val="24"/>
          <w:szCs w:val="24"/>
          <w:lang w:val="tr-TR"/>
        </w:rPr>
      </w:pPr>
      <w:r>
        <w:rPr>
          <w:rFonts w:ascii="Times New Roman" w:hAnsi="Times New Roman"/>
          <w:b/>
          <w:sz w:val="24"/>
          <w:szCs w:val="24"/>
          <w:lang w:val="tr-TR"/>
        </w:rPr>
        <w:t>..................</w:t>
      </w:r>
      <w:r w:rsidR="00F8772E" w:rsidRPr="00CF7538">
        <w:rPr>
          <w:rFonts w:ascii="Times New Roman" w:hAnsi="Times New Roman"/>
          <w:b/>
          <w:sz w:val="24"/>
          <w:szCs w:val="24"/>
          <w:lang w:val="tr-TR"/>
        </w:rPr>
        <w:t xml:space="preserve"> ANABİLİM</w:t>
      </w:r>
      <w:r w:rsidR="007570E0">
        <w:rPr>
          <w:rFonts w:ascii="Times New Roman" w:hAnsi="Times New Roman"/>
          <w:b/>
          <w:sz w:val="24"/>
          <w:szCs w:val="24"/>
          <w:lang w:val="tr-TR"/>
        </w:rPr>
        <w:t>/ANASANAT</w:t>
      </w:r>
      <w:r w:rsidR="00F8772E" w:rsidRPr="00CF7538">
        <w:rPr>
          <w:rFonts w:ascii="Times New Roman" w:hAnsi="Times New Roman"/>
          <w:b/>
          <w:sz w:val="24"/>
          <w:szCs w:val="24"/>
          <w:lang w:val="tr-TR"/>
        </w:rPr>
        <w:t xml:space="preserve"> DALI</w:t>
      </w:r>
    </w:p>
    <w:p w14:paraId="1E13221A" w14:textId="77777777" w:rsidR="00F8772E" w:rsidRPr="00CF7538" w:rsidRDefault="00F8772E" w:rsidP="00E541C3">
      <w:pPr>
        <w:spacing w:after="0" w:line="360" w:lineRule="auto"/>
        <w:jc w:val="center"/>
        <w:rPr>
          <w:rFonts w:ascii="Times New Roman" w:hAnsi="Times New Roman"/>
          <w:b/>
          <w:sz w:val="24"/>
          <w:szCs w:val="24"/>
          <w:lang w:val="tr-TR"/>
        </w:rPr>
      </w:pPr>
      <w:r w:rsidRPr="00CF7538">
        <w:rPr>
          <w:rFonts w:ascii="Times New Roman" w:hAnsi="Times New Roman"/>
          <w:b/>
          <w:sz w:val="24"/>
          <w:szCs w:val="24"/>
          <w:lang w:val="tr-TR"/>
        </w:rPr>
        <w:t>YÜKSEK LİSANS TEZİ</w:t>
      </w:r>
    </w:p>
    <w:p w14:paraId="5F100234" w14:textId="77777777" w:rsidR="00F8772E" w:rsidRPr="00CF7538" w:rsidRDefault="00F8772E" w:rsidP="00E541C3">
      <w:pPr>
        <w:spacing w:after="0" w:line="240" w:lineRule="auto"/>
        <w:jc w:val="center"/>
        <w:rPr>
          <w:rFonts w:ascii="Times New Roman" w:hAnsi="Times New Roman"/>
          <w:b/>
          <w:sz w:val="24"/>
          <w:szCs w:val="24"/>
          <w:lang w:val="tr-TR"/>
        </w:rPr>
      </w:pPr>
    </w:p>
    <w:p w14:paraId="04317F07" w14:textId="77777777" w:rsidR="00F8772E" w:rsidRPr="00CF7538" w:rsidRDefault="00F8772E" w:rsidP="00E541C3">
      <w:pPr>
        <w:spacing w:after="0" w:line="240" w:lineRule="auto"/>
        <w:jc w:val="center"/>
        <w:rPr>
          <w:rFonts w:ascii="Times New Roman" w:hAnsi="Times New Roman"/>
          <w:b/>
          <w:sz w:val="24"/>
          <w:szCs w:val="24"/>
          <w:lang w:val="tr-TR"/>
        </w:rPr>
      </w:pPr>
    </w:p>
    <w:p w14:paraId="79E2E5DD" w14:textId="77777777" w:rsidR="00F8772E" w:rsidRPr="00CF7538" w:rsidRDefault="00F8772E" w:rsidP="00E541C3">
      <w:pPr>
        <w:spacing w:after="0" w:line="240" w:lineRule="auto"/>
        <w:jc w:val="center"/>
        <w:rPr>
          <w:rFonts w:ascii="Times New Roman" w:hAnsi="Times New Roman"/>
          <w:b/>
          <w:sz w:val="24"/>
          <w:szCs w:val="24"/>
          <w:lang w:val="tr-TR"/>
        </w:rPr>
      </w:pPr>
    </w:p>
    <w:p w14:paraId="10994394" w14:textId="77777777" w:rsidR="00F8772E" w:rsidRDefault="00F8772E" w:rsidP="00E541C3">
      <w:pPr>
        <w:spacing w:after="0" w:line="240" w:lineRule="auto"/>
        <w:jc w:val="center"/>
        <w:rPr>
          <w:rFonts w:ascii="Times New Roman" w:hAnsi="Times New Roman"/>
          <w:b/>
          <w:sz w:val="24"/>
          <w:szCs w:val="24"/>
          <w:lang w:val="tr-TR"/>
        </w:rPr>
      </w:pPr>
    </w:p>
    <w:p w14:paraId="62C234A5" w14:textId="77777777" w:rsidR="00E541C3" w:rsidRDefault="00E541C3" w:rsidP="00E541C3">
      <w:pPr>
        <w:spacing w:after="0" w:line="240" w:lineRule="auto"/>
        <w:jc w:val="center"/>
        <w:rPr>
          <w:rFonts w:ascii="Times New Roman" w:hAnsi="Times New Roman"/>
          <w:b/>
          <w:sz w:val="24"/>
          <w:szCs w:val="24"/>
          <w:lang w:val="tr-TR"/>
        </w:rPr>
      </w:pPr>
    </w:p>
    <w:p w14:paraId="24B3BB15" w14:textId="77777777" w:rsidR="00E541C3" w:rsidRDefault="00E541C3" w:rsidP="00E541C3">
      <w:pPr>
        <w:spacing w:after="0" w:line="240" w:lineRule="auto"/>
        <w:jc w:val="center"/>
        <w:rPr>
          <w:rFonts w:ascii="Times New Roman" w:hAnsi="Times New Roman"/>
          <w:b/>
          <w:sz w:val="24"/>
          <w:szCs w:val="24"/>
          <w:lang w:val="tr-TR"/>
        </w:rPr>
      </w:pPr>
    </w:p>
    <w:p w14:paraId="1E1CC99B" w14:textId="77777777" w:rsidR="00E541C3" w:rsidRPr="00CF7538" w:rsidRDefault="00E541C3" w:rsidP="00E541C3">
      <w:pPr>
        <w:spacing w:after="0" w:line="240" w:lineRule="auto"/>
        <w:jc w:val="center"/>
        <w:rPr>
          <w:rFonts w:ascii="Times New Roman" w:hAnsi="Times New Roman"/>
          <w:b/>
          <w:sz w:val="24"/>
          <w:szCs w:val="24"/>
          <w:lang w:val="tr-TR"/>
        </w:rPr>
      </w:pPr>
    </w:p>
    <w:p w14:paraId="516F02E5" w14:textId="77777777" w:rsidR="00F8772E" w:rsidRPr="00CF7538" w:rsidRDefault="00F8772E" w:rsidP="00E541C3">
      <w:pPr>
        <w:spacing w:after="0" w:line="240" w:lineRule="auto"/>
        <w:jc w:val="center"/>
        <w:rPr>
          <w:rFonts w:ascii="Times New Roman" w:hAnsi="Times New Roman"/>
          <w:b/>
          <w:sz w:val="24"/>
          <w:szCs w:val="24"/>
          <w:lang w:val="tr-TR"/>
        </w:rPr>
      </w:pPr>
    </w:p>
    <w:p w14:paraId="2ACEDEE3" w14:textId="77777777" w:rsidR="00F8772E" w:rsidRPr="00CF7538" w:rsidRDefault="00F8772E" w:rsidP="00E541C3">
      <w:pPr>
        <w:spacing w:after="0" w:line="360" w:lineRule="auto"/>
        <w:jc w:val="center"/>
        <w:rPr>
          <w:rFonts w:ascii="Times New Roman" w:hAnsi="Times New Roman"/>
          <w:b/>
          <w:sz w:val="24"/>
          <w:szCs w:val="24"/>
          <w:lang w:val="tr-TR"/>
        </w:rPr>
      </w:pPr>
      <w:r w:rsidRPr="00CF7538">
        <w:rPr>
          <w:rFonts w:ascii="Times New Roman" w:hAnsi="Times New Roman"/>
          <w:b/>
          <w:sz w:val="24"/>
          <w:szCs w:val="24"/>
          <w:lang w:val="tr-TR"/>
        </w:rPr>
        <w:t>…….…….TEZİN BAŞLIĞI….………..</w:t>
      </w:r>
    </w:p>
    <w:p w14:paraId="5D49802E" w14:textId="77777777" w:rsidR="00F8772E" w:rsidRPr="00CF7538" w:rsidRDefault="00F8772E" w:rsidP="00E541C3">
      <w:pPr>
        <w:spacing w:after="0" w:line="240" w:lineRule="auto"/>
        <w:jc w:val="center"/>
        <w:rPr>
          <w:rFonts w:ascii="Times New Roman" w:hAnsi="Times New Roman"/>
          <w:b/>
          <w:sz w:val="24"/>
          <w:szCs w:val="24"/>
          <w:lang w:val="tr-TR"/>
        </w:rPr>
      </w:pPr>
    </w:p>
    <w:p w14:paraId="67C75D1E" w14:textId="77777777" w:rsidR="00F8772E" w:rsidRPr="00CF7538" w:rsidRDefault="00F8772E" w:rsidP="00E541C3">
      <w:pPr>
        <w:spacing w:after="0" w:line="240" w:lineRule="auto"/>
        <w:jc w:val="center"/>
        <w:rPr>
          <w:rFonts w:ascii="Times New Roman" w:hAnsi="Times New Roman"/>
          <w:b/>
          <w:sz w:val="24"/>
          <w:szCs w:val="24"/>
          <w:lang w:val="tr-TR"/>
        </w:rPr>
      </w:pPr>
    </w:p>
    <w:p w14:paraId="664C4421" w14:textId="77777777" w:rsidR="00F8772E" w:rsidRPr="00CF7538" w:rsidRDefault="00F8772E" w:rsidP="00E541C3">
      <w:pPr>
        <w:spacing w:after="0" w:line="240" w:lineRule="auto"/>
        <w:jc w:val="center"/>
        <w:rPr>
          <w:rFonts w:ascii="Times New Roman" w:hAnsi="Times New Roman"/>
          <w:b/>
          <w:sz w:val="24"/>
          <w:szCs w:val="24"/>
          <w:lang w:val="tr-TR"/>
        </w:rPr>
      </w:pPr>
    </w:p>
    <w:p w14:paraId="16DE85F9" w14:textId="77777777" w:rsidR="00F8772E" w:rsidRPr="00CF7538" w:rsidRDefault="00F8772E" w:rsidP="00E541C3">
      <w:pPr>
        <w:spacing w:after="0" w:line="240" w:lineRule="auto"/>
        <w:jc w:val="center"/>
        <w:rPr>
          <w:rFonts w:ascii="Times New Roman" w:hAnsi="Times New Roman"/>
          <w:b/>
          <w:sz w:val="24"/>
          <w:szCs w:val="24"/>
          <w:lang w:val="tr-TR"/>
        </w:rPr>
      </w:pPr>
    </w:p>
    <w:p w14:paraId="71C66F14" w14:textId="77777777" w:rsidR="00E541C3" w:rsidRDefault="00E541C3" w:rsidP="00E541C3">
      <w:pPr>
        <w:spacing w:after="0" w:line="240" w:lineRule="auto"/>
        <w:jc w:val="center"/>
        <w:rPr>
          <w:rFonts w:ascii="Times New Roman" w:hAnsi="Times New Roman"/>
          <w:b/>
          <w:sz w:val="24"/>
          <w:szCs w:val="24"/>
          <w:lang w:val="tr-TR"/>
        </w:rPr>
      </w:pPr>
    </w:p>
    <w:p w14:paraId="64A0595C" w14:textId="77777777" w:rsidR="00E541C3" w:rsidRDefault="00E541C3" w:rsidP="00E541C3">
      <w:pPr>
        <w:spacing w:after="0" w:line="240" w:lineRule="auto"/>
        <w:jc w:val="center"/>
        <w:rPr>
          <w:rFonts w:ascii="Times New Roman" w:hAnsi="Times New Roman"/>
          <w:b/>
          <w:sz w:val="24"/>
          <w:szCs w:val="24"/>
          <w:lang w:val="tr-TR"/>
        </w:rPr>
      </w:pPr>
    </w:p>
    <w:p w14:paraId="76910B71" w14:textId="77777777" w:rsidR="00F8772E" w:rsidRPr="00CF7538" w:rsidRDefault="00F8772E" w:rsidP="00E541C3">
      <w:pPr>
        <w:spacing w:after="0" w:line="240" w:lineRule="auto"/>
        <w:jc w:val="center"/>
        <w:rPr>
          <w:rFonts w:ascii="Times New Roman" w:hAnsi="Times New Roman"/>
          <w:b/>
          <w:sz w:val="24"/>
          <w:szCs w:val="24"/>
          <w:lang w:val="tr-TR"/>
        </w:rPr>
      </w:pPr>
      <w:r w:rsidRPr="00CF7538">
        <w:rPr>
          <w:rFonts w:ascii="Times New Roman" w:hAnsi="Times New Roman"/>
          <w:b/>
          <w:sz w:val="24"/>
          <w:szCs w:val="24"/>
          <w:lang w:val="tr-TR"/>
        </w:rPr>
        <w:t>Adı SOYADI</w:t>
      </w:r>
    </w:p>
    <w:p w14:paraId="3570D2E8" w14:textId="77777777" w:rsidR="00F8772E" w:rsidRPr="00CF7538" w:rsidRDefault="00F8772E" w:rsidP="00E541C3">
      <w:pPr>
        <w:spacing w:after="0" w:line="240" w:lineRule="auto"/>
        <w:jc w:val="center"/>
        <w:rPr>
          <w:rFonts w:ascii="Times New Roman" w:hAnsi="Times New Roman"/>
          <w:b/>
          <w:sz w:val="24"/>
          <w:szCs w:val="24"/>
          <w:lang w:val="tr-TR"/>
        </w:rPr>
      </w:pPr>
    </w:p>
    <w:p w14:paraId="4457D4A4" w14:textId="77777777" w:rsidR="00F8772E" w:rsidRDefault="00F8772E" w:rsidP="00E541C3">
      <w:pPr>
        <w:spacing w:after="0" w:line="240" w:lineRule="auto"/>
        <w:jc w:val="center"/>
        <w:rPr>
          <w:rFonts w:ascii="Times New Roman" w:hAnsi="Times New Roman"/>
          <w:b/>
          <w:sz w:val="24"/>
          <w:szCs w:val="24"/>
          <w:lang w:val="tr-TR"/>
        </w:rPr>
      </w:pPr>
    </w:p>
    <w:p w14:paraId="7885608E" w14:textId="77777777" w:rsidR="00E541C3" w:rsidRDefault="00E541C3" w:rsidP="00E541C3">
      <w:pPr>
        <w:spacing w:after="0" w:line="240" w:lineRule="auto"/>
        <w:jc w:val="center"/>
        <w:rPr>
          <w:rFonts w:ascii="Times New Roman" w:hAnsi="Times New Roman"/>
          <w:b/>
          <w:sz w:val="24"/>
          <w:szCs w:val="24"/>
          <w:lang w:val="tr-TR"/>
        </w:rPr>
      </w:pPr>
    </w:p>
    <w:p w14:paraId="2FD624A4" w14:textId="77777777" w:rsidR="00E541C3" w:rsidRDefault="00E541C3" w:rsidP="00E541C3">
      <w:pPr>
        <w:spacing w:after="0" w:line="240" w:lineRule="auto"/>
        <w:jc w:val="center"/>
        <w:rPr>
          <w:rFonts w:ascii="Times New Roman" w:hAnsi="Times New Roman"/>
          <w:b/>
          <w:sz w:val="24"/>
          <w:szCs w:val="24"/>
          <w:lang w:val="tr-TR"/>
        </w:rPr>
      </w:pPr>
    </w:p>
    <w:p w14:paraId="45488790" w14:textId="77777777" w:rsidR="00E541C3" w:rsidRPr="00CF7538" w:rsidRDefault="00E541C3" w:rsidP="00E541C3">
      <w:pPr>
        <w:spacing w:after="0" w:line="240" w:lineRule="auto"/>
        <w:jc w:val="center"/>
        <w:rPr>
          <w:rFonts w:ascii="Times New Roman" w:hAnsi="Times New Roman"/>
          <w:b/>
          <w:sz w:val="24"/>
          <w:szCs w:val="24"/>
          <w:lang w:val="tr-TR"/>
        </w:rPr>
      </w:pPr>
    </w:p>
    <w:p w14:paraId="0A856CF1" w14:textId="77777777" w:rsidR="00F8772E" w:rsidRPr="00CF7538" w:rsidRDefault="00F8772E" w:rsidP="00E541C3">
      <w:pPr>
        <w:spacing w:after="0" w:line="240" w:lineRule="auto"/>
        <w:jc w:val="center"/>
        <w:rPr>
          <w:rFonts w:ascii="Times New Roman" w:hAnsi="Times New Roman"/>
          <w:b/>
          <w:sz w:val="24"/>
          <w:szCs w:val="24"/>
          <w:lang w:val="tr-TR"/>
        </w:rPr>
      </w:pPr>
    </w:p>
    <w:p w14:paraId="3BB113EC" w14:textId="50BD0439" w:rsidR="00F8772E" w:rsidRPr="00CF7538" w:rsidRDefault="00F8772E" w:rsidP="00E541C3">
      <w:pPr>
        <w:spacing w:after="0" w:line="240" w:lineRule="auto"/>
        <w:jc w:val="center"/>
        <w:rPr>
          <w:rFonts w:ascii="Times New Roman" w:hAnsi="Times New Roman"/>
          <w:b/>
          <w:sz w:val="24"/>
          <w:szCs w:val="24"/>
          <w:lang w:val="tr-TR"/>
        </w:rPr>
      </w:pPr>
      <w:r w:rsidRPr="00CF7538">
        <w:rPr>
          <w:rFonts w:ascii="Times New Roman" w:hAnsi="Times New Roman"/>
          <w:b/>
          <w:sz w:val="24"/>
          <w:szCs w:val="24"/>
          <w:lang w:val="tr-TR"/>
        </w:rPr>
        <w:t>………………………. ANABİLİM</w:t>
      </w:r>
      <w:r w:rsidR="007570E0">
        <w:rPr>
          <w:rFonts w:ascii="Times New Roman" w:hAnsi="Times New Roman"/>
          <w:b/>
          <w:sz w:val="24"/>
          <w:szCs w:val="24"/>
          <w:lang w:val="tr-TR"/>
        </w:rPr>
        <w:t>/ANASANAT</w:t>
      </w:r>
      <w:r w:rsidRPr="00CF7538">
        <w:rPr>
          <w:rFonts w:ascii="Times New Roman" w:hAnsi="Times New Roman"/>
          <w:b/>
          <w:sz w:val="24"/>
          <w:szCs w:val="24"/>
          <w:lang w:val="tr-TR"/>
        </w:rPr>
        <w:t xml:space="preserve"> DALI</w:t>
      </w:r>
    </w:p>
    <w:p w14:paraId="13560B52" w14:textId="77777777" w:rsidR="00F8772E" w:rsidRPr="00CF7538" w:rsidRDefault="00F8772E" w:rsidP="00E541C3">
      <w:pPr>
        <w:spacing w:after="0" w:line="240" w:lineRule="auto"/>
        <w:jc w:val="center"/>
        <w:rPr>
          <w:rFonts w:ascii="Times New Roman" w:hAnsi="Times New Roman"/>
          <w:b/>
          <w:sz w:val="24"/>
          <w:szCs w:val="24"/>
          <w:lang w:val="tr-TR"/>
        </w:rPr>
      </w:pPr>
    </w:p>
    <w:p w14:paraId="66FD004F" w14:textId="2122858D" w:rsidR="00F8772E" w:rsidRDefault="00F8772E" w:rsidP="00E541C3">
      <w:pPr>
        <w:spacing w:after="0" w:line="240" w:lineRule="auto"/>
        <w:jc w:val="center"/>
        <w:rPr>
          <w:rFonts w:ascii="Times New Roman" w:hAnsi="Times New Roman"/>
          <w:b/>
          <w:sz w:val="24"/>
          <w:szCs w:val="24"/>
          <w:lang w:val="tr-TR"/>
        </w:rPr>
      </w:pPr>
      <w:r w:rsidRPr="00CF7538">
        <w:rPr>
          <w:rFonts w:ascii="Times New Roman" w:hAnsi="Times New Roman"/>
          <w:b/>
          <w:sz w:val="24"/>
          <w:szCs w:val="24"/>
          <w:lang w:val="tr-TR"/>
        </w:rPr>
        <w:t>DANIŞMAN: UNVANI ADI SOYADI</w:t>
      </w:r>
    </w:p>
    <w:p w14:paraId="446A30B7" w14:textId="77777777" w:rsidR="00BA1991" w:rsidRPr="00CF7538" w:rsidRDefault="00BA1991" w:rsidP="00E541C3">
      <w:pPr>
        <w:spacing w:after="0" w:line="240" w:lineRule="auto"/>
        <w:jc w:val="center"/>
        <w:rPr>
          <w:rFonts w:ascii="Times New Roman" w:hAnsi="Times New Roman"/>
          <w:b/>
          <w:sz w:val="24"/>
          <w:szCs w:val="24"/>
          <w:lang w:val="tr-TR"/>
        </w:rPr>
      </w:pPr>
    </w:p>
    <w:p w14:paraId="38DBA2B0" w14:textId="77777777" w:rsidR="00BA1991" w:rsidRDefault="00BA1991" w:rsidP="00BA1991">
      <w:pPr>
        <w:spacing w:after="0" w:line="240" w:lineRule="auto"/>
        <w:jc w:val="center"/>
        <w:rPr>
          <w:rFonts w:ascii="Times New Roman" w:hAnsi="Times New Roman"/>
          <w:b/>
          <w:sz w:val="24"/>
          <w:szCs w:val="24"/>
          <w:lang w:val="tr-TR"/>
        </w:rPr>
      </w:pPr>
      <w:r>
        <w:rPr>
          <w:rFonts w:ascii="Times New Roman" w:hAnsi="Times New Roman"/>
          <w:b/>
          <w:sz w:val="24"/>
          <w:szCs w:val="24"/>
          <w:lang w:val="tr-TR"/>
        </w:rPr>
        <w:t xml:space="preserve">(VAR İSE İKİNCİ DANIŞMAN </w:t>
      </w:r>
      <w:r w:rsidRPr="00CF7538">
        <w:rPr>
          <w:rFonts w:ascii="Times New Roman" w:hAnsi="Times New Roman"/>
          <w:b/>
          <w:sz w:val="24"/>
          <w:szCs w:val="24"/>
          <w:lang w:val="tr-TR"/>
        </w:rPr>
        <w:t>UNVANI ADI SOYADI</w:t>
      </w:r>
      <w:r>
        <w:rPr>
          <w:rFonts w:ascii="Times New Roman" w:hAnsi="Times New Roman"/>
          <w:b/>
          <w:sz w:val="24"/>
          <w:szCs w:val="24"/>
          <w:lang w:val="tr-TR"/>
        </w:rPr>
        <w:t>)</w:t>
      </w:r>
    </w:p>
    <w:p w14:paraId="5CFD1B58" w14:textId="77777777" w:rsidR="00BA1991" w:rsidRDefault="00BA1991" w:rsidP="00BA1991">
      <w:pPr>
        <w:spacing w:after="0" w:line="240" w:lineRule="auto"/>
        <w:jc w:val="center"/>
        <w:rPr>
          <w:rFonts w:ascii="Times New Roman" w:hAnsi="Times New Roman"/>
          <w:b/>
          <w:sz w:val="24"/>
          <w:szCs w:val="24"/>
          <w:lang w:val="tr-TR"/>
        </w:rPr>
      </w:pPr>
    </w:p>
    <w:p w14:paraId="1301C765" w14:textId="77777777" w:rsidR="00F8772E" w:rsidRDefault="00F8772E" w:rsidP="00E541C3">
      <w:pPr>
        <w:spacing w:after="0" w:line="240" w:lineRule="auto"/>
        <w:jc w:val="center"/>
        <w:rPr>
          <w:rFonts w:ascii="Times New Roman" w:hAnsi="Times New Roman"/>
          <w:b/>
          <w:sz w:val="24"/>
          <w:szCs w:val="24"/>
          <w:lang w:val="tr-TR"/>
        </w:rPr>
      </w:pPr>
    </w:p>
    <w:p w14:paraId="464B285C" w14:textId="77777777" w:rsidR="00E541C3" w:rsidRDefault="00E541C3" w:rsidP="00E541C3">
      <w:pPr>
        <w:spacing w:after="0" w:line="240" w:lineRule="auto"/>
        <w:jc w:val="center"/>
        <w:rPr>
          <w:rFonts w:ascii="Times New Roman" w:hAnsi="Times New Roman"/>
          <w:b/>
          <w:sz w:val="24"/>
          <w:szCs w:val="24"/>
          <w:lang w:val="tr-TR"/>
        </w:rPr>
      </w:pPr>
    </w:p>
    <w:p w14:paraId="4C5833E1" w14:textId="77777777" w:rsidR="00E541C3" w:rsidRDefault="00E541C3" w:rsidP="00E541C3">
      <w:pPr>
        <w:spacing w:after="0" w:line="240" w:lineRule="auto"/>
        <w:jc w:val="center"/>
        <w:rPr>
          <w:rFonts w:ascii="Times New Roman" w:hAnsi="Times New Roman"/>
          <w:b/>
          <w:sz w:val="24"/>
          <w:szCs w:val="24"/>
          <w:lang w:val="tr-TR"/>
        </w:rPr>
      </w:pPr>
    </w:p>
    <w:p w14:paraId="6ECB0C23" w14:textId="77777777" w:rsidR="00E541C3" w:rsidRDefault="00E541C3" w:rsidP="00E541C3">
      <w:pPr>
        <w:spacing w:after="0" w:line="240" w:lineRule="auto"/>
        <w:jc w:val="center"/>
        <w:rPr>
          <w:rFonts w:ascii="Times New Roman" w:hAnsi="Times New Roman"/>
          <w:b/>
          <w:sz w:val="24"/>
          <w:szCs w:val="24"/>
          <w:lang w:val="tr-TR"/>
        </w:rPr>
      </w:pPr>
    </w:p>
    <w:p w14:paraId="7E9D8CE7" w14:textId="77777777" w:rsidR="00E541C3" w:rsidRDefault="00E541C3" w:rsidP="00E541C3">
      <w:pPr>
        <w:spacing w:after="0" w:line="240" w:lineRule="auto"/>
        <w:jc w:val="center"/>
        <w:rPr>
          <w:rFonts w:ascii="Times New Roman" w:hAnsi="Times New Roman"/>
          <w:b/>
          <w:sz w:val="24"/>
          <w:szCs w:val="24"/>
          <w:lang w:val="tr-TR"/>
        </w:rPr>
      </w:pPr>
    </w:p>
    <w:p w14:paraId="7D337339" w14:textId="77777777" w:rsidR="00E541C3" w:rsidRDefault="00E541C3" w:rsidP="00E541C3">
      <w:pPr>
        <w:spacing w:after="0" w:line="240" w:lineRule="auto"/>
        <w:jc w:val="center"/>
        <w:rPr>
          <w:rFonts w:ascii="Times New Roman" w:hAnsi="Times New Roman"/>
          <w:b/>
          <w:sz w:val="24"/>
          <w:szCs w:val="24"/>
          <w:lang w:val="tr-TR"/>
        </w:rPr>
      </w:pPr>
    </w:p>
    <w:p w14:paraId="39D854E8" w14:textId="77777777" w:rsidR="00E541C3" w:rsidRDefault="00E541C3" w:rsidP="00E541C3">
      <w:pPr>
        <w:spacing w:after="0" w:line="240" w:lineRule="auto"/>
        <w:jc w:val="center"/>
        <w:rPr>
          <w:rFonts w:ascii="Times New Roman" w:hAnsi="Times New Roman"/>
          <w:b/>
          <w:sz w:val="24"/>
          <w:szCs w:val="24"/>
          <w:lang w:val="tr-TR"/>
        </w:rPr>
      </w:pPr>
    </w:p>
    <w:p w14:paraId="3B3E2438" w14:textId="77777777" w:rsidR="00E541C3" w:rsidRDefault="00E541C3" w:rsidP="00E541C3">
      <w:pPr>
        <w:spacing w:after="0" w:line="240" w:lineRule="auto"/>
        <w:jc w:val="center"/>
        <w:rPr>
          <w:rFonts w:ascii="Times New Roman" w:hAnsi="Times New Roman"/>
          <w:b/>
          <w:sz w:val="24"/>
          <w:szCs w:val="24"/>
          <w:lang w:val="tr-TR"/>
        </w:rPr>
      </w:pPr>
    </w:p>
    <w:p w14:paraId="5A004D50" w14:textId="77777777" w:rsidR="00E541C3" w:rsidRPr="00CF7538" w:rsidRDefault="00E541C3" w:rsidP="00E541C3">
      <w:pPr>
        <w:spacing w:after="0" w:line="240" w:lineRule="auto"/>
        <w:jc w:val="center"/>
        <w:rPr>
          <w:rFonts w:ascii="Times New Roman" w:hAnsi="Times New Roman"/>
          <w:b/>
          <w:sz w:val="24"/>
          <w:szCs w:val="24"/>
          <w:lang w:val="tr-TR"/>
        </w:rPr>
      </w:pPr>
    </w:p>
    <w:p w14:paraId="58A2CF27" w14:textId="77777777" w:rsidR="00F8772E" w:rsidRPr="00CF7538" w:rsidRDefault="00F8772E" w:rsidP="00E541C3">
      <w:pPr>
        <w:spacing w:after="0" w:line="240" w:lineRule="auto"/>
        <w:jc w:val="center"/>
        <w:rPr>
          <w:rFonts w:ascii="Times New Roman" w:hAnsi="Times New Roman"/>
          <w:b/>
          <w:sz w:val="24"/>
          <w:szCs w:val="24"/>
          <w:lang w:val="tr-TR"/>
        </w:rPr>
      </w:pPr>
    </w:p>
    <w:p w14:paraId="78F1E3E1" w14:textId="7766EAB9" w:rsidR="00F8772E" w:rsidRPr="00CF7538" w:rsidRDefault="00F8772E" w:rsidP="00E541C3">
      <w:pPr>
        <w:spacing w:after="0" w:line="240" w:lineRule="auto"/>
        <w:jc w:val="center"/>
        <w:rPr>
          <w:rFonts w:ascii="Times New Roman" w:hAnsi="Times New Roman"/>
          <w:b/>
          <w:sz w:val="24"/>
          <w:szCs w:val="24"/>
          <w:lang w:val="tr-TR"/>
        </w:rPr>
      </w:pPr>
      <w:r w:rsidRPr="00CF7538">
        <w:rPr>
          <w:rFonts w:ascii="Times New Roman" w:hAnsi="Times New Roman"/>
          <w:b/>
          <w:sz w:val="24"/>
          <w:szCs w:val="24"/>
          <w:lang w:val="tr-TR"/>
        </w:rPr>
        <w:t>TEKİRDAĞ-</w:t>
      </w:r>
      <w:r w:rsidR="00B3294F">
        <w:rPr>
          <w:rFonts w:ascii="Times New Roman" w:hAnsi="Times New Roman"/>
          <w:b/>
          <w:sz w:val="24"/>
          <w:szCs w:val="24"/>
          <w:lang w:val="tr-TR"/>
        </w:rPr>
        <w:t>YIL</w:t>
      </w:r>
    </w:p>
    <w:p w14:paraId="72C03156" w14:textId="77777777" w:rsidR="00F8772E" w:rsidRPr="00CF7538" w:rsidRDefault="00F8772E" w:rsidP="00E541C3">
      <w:pPr>
        <w:spacing w:after="0" w:line="240" w:lineRule="auto"/>
        <w:jc w:val="center"/>
        <w:rPr>
          <w:rFonts w:ascii="Times New Roman" w:hAnsi="Times New Roman"/>
          <w:b/>
          <w:sz w:val="24"/>
          <w:szCs w:val="24"/>
          <w:lang w:val="tr-TR"/>
        </w:rPr>
      </w:pPr>
      <w:r w:rsidRPr="00CF7538">
        <w:rPr>
          <w:rFonts w:ascii="Times New Roman" w:hAnsi="Times New Roman"/>
          <w:b/>
          <w:sz w:val="24"/>
          <w:szCs w:val="24"/>
          <w:lang w:val="tr-TR"/>
        </w:rPr>
        <w:t>Her hakkı saklıdır.</w:t>
      </w:r>
    </w:p>
    <w:p w14:paraId="5231A129" w14:textId="77777777" w:rsidR="00F8772E" w:rsidRPr="00CF7538" w:rsidRDefault="00F8772E" w:rsidP="00350E03">
      <w:pPr>
        <w:spacing w:after="120" w:line="360" w:lineRule="auto"/>
        <w:ind w:firstLine="851"/>
        <w:rPr>
          <w:rFonts w:ascii="Times New Roman" w:hAnsi="Times New Roman"/>
          <w:sz w:val="24"/>
          <w:szCs w:val="24"/>
          <w:lang w:val="tr-TR"/>
        </w:rPr>
      </w:pPr>
    </w:p>
    <w:p w14:paraId="1241209A" w14:textId="678C701C" w:rsidR="00356603" w:rsidRDefault="00356603" w:rsidP="00350E03">
      <w:pPr>
        <w:spacing w:after="120" w:line="360" w:lineRule="auto"/>
        <w:ind w:firstLine="851"/>
        <w:rPr>
          <w:rFonts w:ascii="Times New Roman" w:hAnsi="Times New Roman"/>
          <w:sz w:val="24"/>
          <w:szCs w:val="24"/>
          <w:lang w:val="tr-TR"/>
        </w:rPr>
      </w:pPr>
    </w:p>
    <w:tbl>
      <w:tblPr>
        <w:tblW w:w="5703" w:type="pct"/>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61"/>
        <w:gridCol w:w="3685"/>
        <w:gridCol w:w="2193"/>
        <w:gridCol w:w="1918"/>
      </w:tblGrid>
      <w:tr w:rsidR="00356603" w14:paraId="0E7CF6B2" w14:textId="77777777" w:rsidTr="00E04EA9">
        <w:trPr>
          <w:trHeight w:val="264"/>
        </w:trPr>
        <w:tc>
          <w:tcPr>
            <w:tcW w:w="834" w:type="pct"/>
            <w:vMerge w:val="restart"/>
            <w:tcBorders>
              <w:top w:val="single" w:sz="8" w:space="0" w:color="auto"/>
              <w:left w:val="single" w:sz="8" w:space="0" w:color="auto"/>
              <w:bottom w:val="single" w:sz="8" w:space="0" w:color="auto"/>
              <w:right w:val="single" w:sz="8" w:space="0" w:color="auto"/>
            </w:tcBorders>
            <w:vAlign w:val="center"/>
            <w:hideMark/>
          </w:tcPr>
          <w:p w14:paraId="3CBD5F19" w14:textId="2EFD48EB" w:rsidR="00356603" w:rsidRDefault="00356603">
            <w:pPr>
              <w:jc w:val="center"/>
              <w:rPr>
                <w:rFonts w:cs="Calibri"/>
                <w:b/>
                <w:sz w:val="24"/>
                <w:szCs w:val="24"/>
              </w:rPr>
            </w:pPr>
            <w:r>
              <w:rPr>
                <w:noProof/>
              </w:rPr>
              <w:drawing>
                <wp:anchor distT="0" distB="0" distL="114300" distR="114300" simplePos="0" relativeHeight="251659264" behindDoc="1" locked="0" layoutInCell="1" allowOverlap="1" wp14:anchorId="64160B53" wp14:editId="6674EEE2">
                  <wp:simplePos x="0" y="0"/>
                  <wp:positionH relativeFrom="column">
                    <wp:posOffset>-23495</wp:posOffset>
                  </wp:positionH>
                  <wp:positionV relativeFrom="paragraph">
                    <wp:posOffset>-68580</wp:posOffset>
                  </wp:positionV>
                  <wp:extent cx="866140" cy="72517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6140" cy="725170"/>
                          </a:xfrm>
                          <a:prstGeom prst="rect">
                            <a:avLst/>
                          </a:prstGeom>
                          <a:noFill/>
                        </pic:spPr>
                      </pic:pic>
                    </a:graphicData>
                  </a:graphic>
                  <wp14:sizeRelH relativeFrom="margin">
                    <wp14:pctWidth>0</wp14:pctWidth>
                  </wp14:sizeRelH>
                  <wp14:sizeRelV relativeFrom="margin">
                    <wp14:pctHeight>0</wp14:pctHeight>
                  </wp14:sizeRelV>
                </wp:anchor>
              </w:drawing>
            </w:r>
          </w:p>
        </w:tc>
        <w:tc>
          <w:tcPr>
            <w:tcW w:w="1969" w:type="pct"/>
            <w:vMerge w:val="restart"/>
            <w:tcBorders>
              <w:top w:val="single" w:sz="8" w:space="0" w:color="auto"/>
              <w:left w:val="single" w:sz="8" w:space="0" w:color="auto"/>
              <w:bottom w:val="single" w:sz="8" w:space="0" w:color="auto"/>
              <w:right w:val="single" w:sz="8" w:space="0" w:color="auto"/>
            </w:tcBorders>
            <w:vAlign w:val="center"/>
            <w:hideMark/>
          </w:tcPr>
          <w:p w14:paraId="47F603CB" w14:textId="77777777" w:rsidR="00356603" w:rsidRDefault="00356603">
            <w:pPr>
              <w:pStyle w:val="NormalWeb"/>
              <w:spacing w:after="0" w:afterAutospacing="0"/>
              <w:jc w:val="center"/>
              <w:rPr>
                <w:b/>
                <w:lang w:val="en-US"/>
              </w:rPr>
            </w:pPr>
            <w:r>
              <w:rPr>
                <w:b/>
                <w:lang w:val="en-US"/>
              </w:rPr>
              <w:t>TNKÜ</w:t>
            </w:r>
          </w:p>
          <w:p w14:paraId="43FC680D" w14:textId="77777777" w:rsidR="00356603" w:rsidRDefault="00356603">
            <w:pPr>
              <w:pStyle w:val="NormalWeb"/>
              <w:spacing w:before="0" w:beforeAutospacing="0" w:after="0" w:afterAutospacing="0"/>
              <w:jc w:val="center"/>
              <w:rPr>
                <w:b/>
              </w:rPr>
            </w:pPr>
            <w:r>
              <w:rPr>
                <w:b/>
              </w:rPr>
              <w:t>SOSYAL BİLİMLER ENSTİTÜSÜ</w:t>
            </w:r>
          </w:p>
          <w:p w14:paraId="45308461" w14:textId="77777777" w:rsidR="00356603" w:rsidRDefault="00356603">
            <w:pPr>
              <w:pStyle w:val="NormalWeb"/>
              <w:spacing w:before="0" w:beforeAutospacing="0" w:after="0" w:afterAutospacing="0"/>
              <w:jc w:val="center"/>
              <w:rPr>
                <w:b/>
                <w:lang w:val="en-US"/>
              </w:rPr>
            </w:pPr>
            <w:r>
              <w:rPr>
                <w:b/>
              </w:rPr>
              <w:t>BİLİMSEL ETİK BİLDİRİMİ</w:t>
            </w:r>
          </w:p>
        </w:tc>
        <w:tc>
          <w:tcPr>
            <w:tcW w:w="1172" w:type="pct"/>
            <w:tcBorders>
              <w:top w:val="single" w:sz="8" w:space="0" w:color="auto"/>
              <w:left w:val="single" w:sz="8" w:space="0" w:color="auto"/>
              <w:bottom w:val="single" w:sz="8" w:space="0" w:color="auto"/>
              <w:right w:val="single" w:sz="8" w:space="0" w:color="auto"/>
            </w:tcBorders>
            <w:vAlign w:val="center"/>
            <w:hideMark/>
          </w:tcPr>
          <w:p w14:paraId="715345EB" w14:textId="77777777" w:rsidR="00356603" w:rsidRDefault="00356603">
            <w:pPr>
              <w:pStyle w:val="TableParagraph"/>
              <w:spacing w:before="1" w:line="174" w:lineRule="exact"/>
              <w:ind w:left="34"/>
              <w:jc w:val="both"/>
              <w:rPr>
                <w:sz w:val="20"/>
                <w:szCs w:val="20"/>
              </w:rPr>
            </w:pPr>
            <w:r>
              <w:rPr>
                <w:w w:val="105"/>
                <w:sz w:val="20"/>
                <w:szCs w:val="20"/>
              </w:rPr>
              <w:t>Doküman No:</w:t>
            </w:r>
          </w:p>
        </w:tc>
        <w:tc>
          <w:tcPr>
            <w:tcW w:w="1025" w:type="pct"/>
            <w:tcBorders>
              <w:top w:val="single" w:sz="8" w:space="0" w:color="auto"/>
              <w:left w:val="single" w:sz="8" w:space="0" w:color="auto"/>
              <w:bottom w:val="single" w:sz="8" w:space="0" w:color="auto"/>
              <w:right w:val="single" w:sz="8" w:space="0" w:color="auto"/>
            </w:tcBorders>
            <w:vAlign w:val="center"/>
            <w:hideMark/>
          </w:tcPr>
          <w:p w14:paraId="22AE298E" w14:textId="77777777" w:rsidR="00356603" w:rsidRDefault="00356603">
            <w:pPr>
              <w:pStyle w:val="TableParagraph"/>
              <w:spacing w:line="176" w:lineRule="exact"/>
              <w:ind w:right="446"/>
              <w:jc w:val="both"/>
              <w:rPr>
                <w:sz w:val="20"/>
                <w:szCs w:val="20"/>
              </w:rPr>
            </w:pPr>
            <w:r>
              <w:rPr>
                <w:sz w:val="20"/>
                <w:szCs w:val="20"/>
              </w:rPr>
              <w:t>EYS-FRM-529</w:t>
            </w:r>
          </w:p>
        </w:tc>
      </w:tr>
      <w:tr w:rsidR="00356603" w14:paraId="2D4F5B66" w14:textId="77777777" w:rsidTr="00E04EA9">
        <w:trPr>
          <w:trHeight w:val="273"/>
        </w:trPr>
        <w:tc>
          <w:tcPr>
            <w:tcW w:w="834" w:type="pct"/>
            <w:vMerge/>
            <w:tcBorders>
              <w:top w:val="single" w:sz="8" w:space="0" w:color="auto"/>
              <w:left w:val="single" w:sz="8" w:space="0" w:color="auto"/>
              <w:bottom w:val="single" w:sz="8" w:space="0" w:color="auto"/>
              <w:right w:val="single" w:sz="8" w:space="0" w:color="auto"/>
            </w:tcBorders>
            <w:vAlign w:val="center"/>
            <w:hideMark/>
          </w:tcPr>
          <w:p w14:paraId="6B10B06D" w14:textId="77777777" w:rsidR="00356603" w:rsidRDefault="00356603">
            <w:pPr>
              <w:spacing w:after="0" w:line="240" w:lineRule="auto"/>
              <w:rPr>
                <w:rFonts w:cs="Calibri"/>
                <w:b/>
                <w:sz w:val="24"/>
                <w:szCs w:val="24"/>
              </w:rPr>
            </w:pPr>
          </w:p>
        </w:tc>
        <w:tc>
          <w:tcPr>
            <w:tcW w:w="1969" w:type="pct"/>
            <w:vMerge/>
            <w:tcBorders>
              <w:top w:val="single" w:sz="8" w:space="0" w:color="auto"/>
              <w:left w:val="single" w:sz="8" w:space="0" w:color="auto"/>
              <w:bottom w:val="single" w:sz="8" w:space="0" w:color="auto"/>
              <w:right w:val="single" w:sz="8" w:space="0" w:color="auto"/>
            </w:tcBorders>
            <w:vAlign w:val="center"/>
            <w:hideMark/>
          </w:tcPr>
          <w:p w14:paraId="7A4D346A" w14:textId="77777777" w:rsidR="00356603" w:rsidRDefault="00356603">
            <w:pPr>
              <w:spacing w:after="0" w:line="240" w:lineRule="auto"/>
              <w:rPr>
                <w:rFonts w:ascii="Times New Roman" w:eastAsia="Times New Roman" w:hAnsi="Times New Roman"/>
                <w:b/>
                <w:sz w:val="24"/>
                <w:szCs w:val="24"/>
                <w:lang w:eastAsia="tr-TR"/>
              </w:rPr>
            </w:pPr>
          </w:p>
        </w:tc>
        <w:tc>
          <w:tcPr>
            <w:tcW w:w="1172" w:type="pct"/>
            <w:tcBorders>
              <w:top w:val="single" w:sz="8" w:space="0" w:color="auto"/>
              <w:left w:val="single" w:sz="8" w:space="0" w:color="auto"/>
              <w:bottom w:val="single" w:sz="8" w:space="0" w:color="auto"/>
              <w:right w:val="single" w:sz="8" w:space="0" w:color="auto"/>
            </w:tcBorders>
            <w:vAlign w:val="center"/>
            <w:hideMark/>
          </w:tcPr>
          <w:p w14:paraId="7EE0B938" w14:textId="77777777" w:rsidR="00356603" w:rsidRDefault="00356603">
            <w:pPr>
              <w:pStyle w:val="TableParagraph"/>
              <w:spacing w:line="176" w:lineRule="exact"/>
              <w:ind w:left="34"/>
              <w:jc w:val="both"/>
              <w:rPr>
                <w:sz w:val="20"/>
                <w:szCs w:val="20"/>
              </w:rPr>
            </w:pPr>
            <w:r>
              <w:rPr>
                <w:w w:val="105"/>
                <w:sz w:val="20"/>
                <w:szCs w:val="20"/>
              </w:rPr>
              <w:t>Hazırlama Tarihi:</w:t>
            </w:r>
          </w:p>
        </w:tc>
        <w:tc>
          <w:tcPr>
            <w:tcW w:w="1025" w:type="pct"/>
            <w:tcBorders>
              <w:top w:val="single" w:sz="8" w:space="0" w:color="auto"/>
              <w:left w:val="single" w:sz="8" w:space="0" w:color="auto"/>
              <w:bottom w:val="single" w:sz="8" w:space="0" w:color="auto"/>
              <w:right w:val="single" w:sz="8" w:space="0" w:color="auto"/>
            </w:tcBorders>
            <w:vAlign w:val="center"/>
            <w:hideMark/>
          </w:tcPr>
          <w:p w14:paraId="0E2E9D25" w14:textId="77777777" w:rsidR="00356603" w:rsidRDefault="00356603">
            <w:pPr>
              <w:pStyle w:val="TableParagraph"/>
              <w:spacing w:line="176" w:lineRule="exact"/>
              <w:ind w:right="446"/>
              <w:jc w:val="both"/>
              <w:rPr>
                <w:sz w:val="20"/>
                <w:szCs w:val="20"/>
              </w:rPr>
            </w:pPr>
            <w:r>
              <w:rPr>
                <w:sz w:val="20"/>
                <w:szCs w:val="20"/>
              </w:rPr>
              <w:t>02.11.2022</w:t>
            </w:r>
          </w:p>
        </w:tc>
      </w:tr>
      <w:tr w:rsidR="00356603" w14:paraId="1D28113E" w14:textId="77777777" w:rsidTr="00E04EA9">
        <w:trPr>
          <w:trHeight w:val="273"/>
        </w:trPr>
        <w:tc>
          <w:tcPr>
            <w:tcW w:w="834" w:type="pct"/>
            <w:vMerge/>
            <w:tcBorders>
              <w:top w:val="single" w:sz="8" w:space="0" w:color="auto"/>
              <w:left w:val="single" w:sz="8" w:space="0" w:color="auto"/>
              <w:bottom w:val="single" w:sz="8" w:space="0" w:color="auto"/>
              <w:right w:val="single" w:sz="8" w:space="0" w:color="auto"/>
            </w:tcBorders>
            <w:vAlign w:val="center"/>
            <w:hideMark/>
          </w:tcPr>
          <w:p w14:paraId="5872326B" w14:textId="77777777" w:rsidR="00356603" w:rsidRDefault="00356603">
            <w:pPr>
              <w:spacing w:after="0" w:line="240" w:lineRule="auto"/>
              <w:rPr>
                <w:rFonts w:cs="Calibri"/>
                <w:b/>
                <w:sz w:val="24"/>
                <w:szCs w:val="24"/>
              </w:rPr>
            </w:pPr>
          </w:p>
        </w:tc>
        <w:tc>
          <w:tcPr>
            <w:tcW w:w="1969" w:type="pct"/>
            <w:vMerge/>
            <w:tcBorders>
              <w:top w:val="single" w:sz="8" w:space="0" w:color="auto"/>
              <w:left w:val="single" w:sz="8" w:space="0" w:color="auto"/>
              <w:bottom w:val="single" w:sz="8" w:space="0" w:color="auto"/>
              <w:right w:val="single" w:sz="8" w:space="0" w:color="auto"/>
            </w:tcBorders>
            <w:vAlign w:val="center"/>
            <w:hideMark/>
          </w:tcPr>
          <w:p w14:paraId="30050EF6" w14:textId="77777777" w:rsidR="00356603" w:rsidRDefault="00356603">
            <w:pPr>
              <w:spacing w:after="0" w:line="240" w:lineRule="auto"/>
              <w:rPr>
                <w:rFonts w:ascii="Times New Roman" w:eastAsia="Times New Roman" w:hAnsi="Times New Roman"/>
                <w:b/>
                <w:sz w:val="24"/>
                <w:szCs w:val="24"/>
                <w:lang w:eastAsia="tr-TR"/>
              </w:rPr>
            </w:pPr>
          </w:p>
        </w:tc>
        <w:tc>
          <w:tcPr>
            <w:tcW w:w="1172" w:type="pct"/>
            <w:tcBorders>
              <w:top w:val="single" w:sz="8" w:space="0" w:color="auto"/>
              <w:left w:val="single" w:sz="8" w:space="0" w:color="auto"/>
              <w:bottom w:val="single" w:sz="8" w:space="0" w:color="auto"/>
              <w:right w:val="single" w:sz="8" w:space="0" w:color="auto"/>
            </w:tcBorders>
            <w:vAlign w:val="center"/>
            <w:hideMark/>
          </w:tcPr>
          <w:p w14:paraId="4D1BAFE9" w14:textId="77777777" w:rsidR="00356603" w:rsidRDefault="00356603">
            <w:pPr>
              <w:pStyle w:val="TableParagraph"/>
              <w:spacing w:line="176" w:lineRule="exact"/>
              <w:ind w:left="34"/>
              <w:jc w:val="both"/>
              <w:rPr>
                <w:sz w:val="20"/>
                <w:szCs w:val="20"/>
              </w:rPr>
            </w:pPr>
            <w:r>
              <w:rPr>
                <w:w w:val="105"/>
                <w:sz w:val="20"/>
                <w:szCs w:val="20"/>
              </w:rPr>
              <w:t>Revizyon Tarihi:</w:t>
            </w:r>
          </w:p>
        </w:tc>
        <w:tc>
          <w:tcPr>
            <w:tcW w:w="1025" w:type="pct"/>
            <w:tcBorders>
              <w:top w:val="single" w:sz="8" w:space="0" w:color="auto"/>
              <w:left w:val="single" w:sz="8" w:space="0" w:color="auto"/>
              <w:bottom w:val="single" w:sz="8" w:space="0" w:color="auto"/>
              <w:right w:val="single" w:sz="8" w:space="0" w:color="auto"/>
            </w:tcBorders>
            <w:vAlign w:val="center"/>
            <w:hideMark/>
          </w:tcPr>
          <w:p w14:paraId="3A384E7E" w14:textId="77777777" w:rsidR="00356603" w:rsidRDefault="00356603">
            <w:pPr>
              <w:pStyle w:val="TableParagraph"/>
              <w:spacing w:line="176" w:lineRule="exact"/>
              <w:ind w:right="444"/>
              <w:jc w:val="both"/>
              <w:rPr>
                <w:sz w:val="20"/>
                <w:szCs w:val="20"/>
              </w:rPr>
            </w:pPr>
            <w:r>
              <w:rPr>
                <w:sz w:val="20"/>
                <w:szCs w:val="20"/>
              </w:rPr>
              <w:t>--</w:t>
            </w:r>
          </w:p>
        </w:tc>
      </w:tr>
      <w:tr w:rsidR="00356603" w14:paraId="341A40D2" w14:textId="77777777" w:rsidTr="00E04EA9">
        <w:trPr>
          <w:trHeight w:val="237"/>
        </w:trPr>
        <w:tc>
          <w:tcPr>
            <w:tcW w:w="834" w:type="pct"/>
            <w:vMerge/>
            <w:tcBorders>
              <w:top w:val="single" w:sz="8" w:space="0" w:color="auto"/>
              <w:left w:val="single" w:sz="8" w:space="0" w:color="auto"/>
              <w:bottom w:val="single" w:sz="8" w:space="0" w:color="auto"/>
              <w:right w:val="single" w:sz="8" w:space="0" w:color="auto"/>
            </w:tcBorders>
            <w:vAlign w:val="center"/>
            <w:hideMark/>
          </w:tcPr>
          <w:p w14:paraId="252A265B" w14:textId="77777777" w:rsidR="00356603" w:rsidRDefault="00356603">
            <w:pPr>
              <w:spacing w:after="0" w:line="240" w:lineRule="auto"/>
              <w:rPr>
                <w:rFonts w:cs="Calibri"/>
                <w:b/>
                <w:sz w:val="24"/>
                <w:szCs w:val="24"/>
              </w:rPr>
            </w:pPr>
          </w:p>
        </w:tc>
        <w:tc>
          <w:tcPr>
            <w:tcW w:w="1969" w:type="pct"/>
            <w:vMerge/>
            <w:tcBorders>
              <w:top w:val="single" w:sz="8" w:space="0" w:color="auto"/>
              <w:left w:val="single" w:sz="8" w:space="0" w:color="auto"/>
              <w:bottom w:val="single" w:sz="8" w:space="0" w:color="auto"/>
              <w:right w:val="single" w:sz="8" w:space="0" w:color="auto"/>
            </w:tcBorders>
            <w:vAlign w:val="center"/>
            <w:hideMark/>
          </w:tcPr>
          <w:p w14:paraId="5D0E38B0" w14:textId="77777777" w:rsidR="00356603" w:rsidRDefault="00356603">
            <w:pPr>
              <w:spacing w:after="0" w:line="240" w:lineRule="auto"/>
              <w:rPr>
                <w:rFonts w:ascii="Times New Roman" w:eastAsia="Times New Roman" w:hAnsi="Times New Roman"/>
                <w:b/>
                <w:sz w:val="24"/>
                <w:szCs w:val="24"/>
                <w:lang w:eastAsia="tr-TR"/>
              </w:rPr>
            </w:pPr>
          </w:p>
        </w:tc>
        <w:tc>
          <w:tcPr>
            <w:tcW w:w="1172" w:type="pct"/>
            <w:tcBorders>
              <w:top w:val="single" w:sz="8" w:space="0" w:color="auto"/>
              <w:left w:val="single" w:sz="8" w:space="0" w:color="auto"/>
              <w:bottom w:val="single" w:sz="8" w:space="0" w:color="auto"/>
              <w:right w:val="single" w:sz="8" w:space="0" w:color="auto"/>
            </w:tcBorders>
            <w:vAlign w:val="center"/>
            <w:hideMark/>
          </w:tcPr>
          <w:p w14:paraId="05A1AAA8" w14:textId="77777777" w:rsidR="00356603" w:rsidRDefault="00356603">
            <w:pPr>
              <w:pStyle w:val="TableParagraph"/>
              <w:spacing w:line="176" w:lineRule="exact"/>
              <w:ind w:left="34"/>
              <w:jc w:val="both"/>
              <w:rPr>
                <w:sz w:val="20"/>
                <w:szCs w:val="20"/>
              </w:rPr>
            </w:pPr>
            <w:r>
              <w:rPr>
                <w:w w:val="105"/>
                <w:sz w:val="20"/>
                <w:szCs w:val="20"/>
              </w:rPr>
              <w:t>Revizyon No:</w:t>
            </w:r>
          </w:p>
        </w:tc>
        <w:tc>
          <w:tcPr>
            <w:tcW w:w="1025" w:type="pct"/>
            <w:tcBorders>
              <w:top w:val="single" w:sz="8" w:space="0" w:color="auto"/>
              <w:left w:val="single" w:sz="8" w:space="0" w:color="auto"/>
              <w:bottom w:val="single" w:sz="8" w:space="0" w:color="auto"/>
              <w:right w:val="single" w:sz="8" w:space="0" w:color="auto"/>
            </w:tcBorders>
            <w:vAlign w:val="center"/>
            <w:hideMark/>
          </w:tcPr>
          <w:p w14:paraId="261CA608" w14:textId="77777777" w:rsidR="00356603" w:rsidRDefault="00356603">
            <w:pPr>
              <w:pStyle w:val="TableParagraph"/>
              <w:spacing w:line="176" w:lineRule="exact"/>
              <w:ind w:right="444"/>
              <w:jc w:val="both"/>
              <w:rPr>
                <w:sz w:val="20"/>
                <w:szCs w:val="20"/>
              </w:rPr>
            </w:pPr>
            <w:r>
              <w:rPr>
                <w:sz w:val="20"/>
                <w:szCs w:val="20"/>
              </w:rPr>
              <w:t>0</w:t>
            </w:r>
          </w:p>
        </w:tc>
      </w:tr>
      <w:tr w:rsidR="00356603" w14:paraId="35483818" w14:textId="77777777" w:rsidTr="00E04EA9">
        <w:trPr>
          <w:trHeight w:val="102"/>
        </w:trPr>
        <w:tc>
          <w:tcPr>
            <w:tcW w:w="834" w:type="pct"/>
            <w:vMerge/>
            <w:tcBorders>
              <w:top w:val="single" w:sz="8" w:space="0" w:color="auto"/>
              <w:left w:val="single" w:sz="8" w:space="0" w:color="auto"/>
              <w:bottom w:val="single" w:sz="8" w:space="0" w:color="auto"/>
              <w:right w:val="single" w:sz="8" w:space="0" w:color="auto"/>
            </w:tcBorders>
            <w:vAlign w:val="center"/>
            <w:hideMark/>
          </w:tcPr>
          <w:p w14:paraId="6E358FCE" w14:textId="77777777" w:rsidR="00356603" w:rsidRDefault="00356603">
            <w:pPr>
              <w:spacing w:after="0" w:line="240" w:lineRule="auto"/>
              <w:rPr>
                <w:rFonts w:cs="Calibri"/>
                <w:b/>
                <w:sz w:val="24"/>
                <w:szCs w:val="24"/>
              </w:rPr>
            </w:pPr>
          </w:p>
        </w:tc>
        <w:tc>
          <w:tcPr>
            <w:tcW w:w="1969" w:type="pct"/>
            <w:vMerge/>
            <w:tcBorders>
              <w:top w:val="single" w:sz="8" w:space="0" w:color="auto"/>
              <w:left w:val="single" w:sz="8" w:space="0" w:color="auto"/>
              <w:bottom w:val="single" w:sz="8" w:space="0" w:color="auto"/>
              <w:right w:val="single" w:sz="8" w:space="0" w:color="auto"/>
            </w:tcBorders>
            <w:vAlign w:val="center"/>
            <w:hideMark/>
          </w:tcPr>
          <w:p w14:paraId="17DAB1AC" w14:textId="77777777" w:rsidR="00356603" w:rsidRDefault="00356603">
            <w:pPr>
              <w:spacing w:after="0" w:line="240" w:lineRule="auto"/>
              <w:rPr>
                <w:rFonts w:ascii="Times New Roman" w:eastAsia="Times New Roman" w:hAnsi="Times New Roman"/>
                <w:b/>
                <w:sz w:val="24"/>
                <w:szCs w:val="24"/>
                <w:lang w:eastAsia="tr-TR"/>
              </w:rPr>
            </w:pPr>
          </w:p>
        </w:tc>
        <w:tc>
          <w:tcPr>
            <w:tcW w:w="1172" w:type="pct"/>
            <w:tcBorders>
              <w:top w:val="single" w:sz="8" w:space="0" w:color="auto"/>
              <w:left w:val="single" w:sz="8" w:space="0" w:color="auto"/>
              <w:bottom w:val="single" w:sz="8" w:space="0" w:color="auto"/>
              <w:right w:val="single" w:sz="8" w:space="0" w:color="auto"/>
            </w:tcBorders>
            <w:vAlign w:val="center"/>
            <w:hideMark/>
          </w:tcPr>
          <w:p w14:paraId="3BDED340" w14:textId="77777777" w:rsidR="00356603" w:rsidRDefault="00356603">
            <w:pPr>
              <w:pStyle w:val="TableParagraph"/>
              <w:spacing w:before="22"/>
              <w:ind w:left="34"/>
              <w:jc w:val="both"/>
              <w:rPr>
                <w:sz w:val="20"/>
                <w:szCs w:val="20"/>
              </w:rPr>
            </w:pPr>
            <w:r>
              <w:rPr>
                <w:w w:val="105"/>
                <w:sz w:val="20"/>
                <w:szCs w:val="20"/>
              </w:rPr>
              <w:t>Toplam Sayfa Sayısı:</w:t>
            </w:r>
          </w:p>
        </w:tc>
        <w:tc>
          <w:tcPr>
            <w:tcW w:w="1025" w:type="pct"/>
            <w:tcBorders>
              <w:top w:val="single" w:sz="8" w:space="0" w:color="auto"/>
              <w:left w:val="single" w:sz="8" w:space="0" w:color="auto"/>
              <w:bottom w:val="single" w:sz="8" w:space="0" w:color="auto"/>
              <w:right w:val="single" w:sz="8" w:space="0" w:color="auto"/>
            </w:tcBorders>
            <w:vAlign w:val="center"/>
            <w:hideMark/>
          </w:tcPr>
          <w:p w14:paraId="6E5B07D4" w14:textId="77777777" w:rsidR="00356603" w:rsidRDefault="00356603">
            <w:pPr>
              <w:pStyle w:val="TableParagraph"/>
              <w:spacing w:before="11"/>
              <w:jc w:val="both"/>
              <w:rPr>
                <w:sz w:val="20"/>
                <w:szCs w:val="20"/>
              </w:rPr>
            </w:pPr>
            <w:r>
              <w:rPr>
                <w:sz w:val="20"/>
                <w:szCs w:val="20"/>
              </w:rPr>
              <w:t>1</w:t>
            </w:r>
          </w:p>
        </w:tc>
      </w:tr>
    </w:tbl>
    <w:p w14:paraId="772618B3" w14:textId="77777777" w:rsidR="00356603" w:rsidRPr="00CF7538" w:rsidRDefault="00356603" w:rsidP="00350E03">
      <w:pPr>
        <w:spacing w:after="120" w:line="360" w:lineRule="auto"/>
        <w:ind w:firstLine="851"/>
        <w:rPr>
          <w:rFonts w:ascii="Times New Roman" w:hAnsi="Times New Roman"/>
          <w:sz w:val="24"/>
          <w:szCs w:val="24"/>
          <w:lang w:val="tr-TR"/>
        </w:rPr>
      </w:pPr>
    </w:p>
    <w:p w14:paraId="0D10BE8F" w14:textId="77777777" w:rsidR="00F8772E" w:rsidRPr="00CF7538" w:rsidRDefault="00F8772E" w:rsidP="00350E03">
      <w:pPr>
        <w:spacing w:after="120" w:line="360" w:lineRule="auto"/>
        <w:ind w:firstLine="851"/>
        <w:rPr>
          <w:rFonts w:ascii="Times New Roman" w:hAnsi="Times New Roman"/>
          <w:sz w:val="24"/>
          <w:szCs w:val="24"/>
          <w:lang w:val="tr-TR"/>
        </w:rPr>
      </w:pPr>
    </w:p>
    <w:p w14:paraId="566B3E5A" w14:textId="77777777" w:rsidR="00F8772E" w:rsidRPr="00CF7538" w:rsidRDefault="00F8772E" w:rsidP="00350E03">
      <w:pPr>
        <w:spacing w:after="120" w:line="360" w:lineRule="auto"/>
        <w:ind w:firstLine="851"/>
        <w:jc w:val="center"/>
        <w:rPr>
          <w:rFonts w:ascii="Times New Roman" w:hAnsi="Times New Roman"/>
          <w:b/>
          <w:sz w:val="24"/>
          <w:szCs w:val="24"/>
        </w:rPr>
      </w:pPr>
      <w:r w:rsidRPr="00CF7538">
        <w:rPr>
          <w:rFonts w:ascii="Times New Roman" w:hAnsi="Times New Roman"/>
          <w:b/>
          <w:sz w:val="24"/>
          <w:szCs w:val="24"/>
        </w:rPr>
        <w:t>BİLİMSEL ETİK BİLDİRİMİ</w:t>
      </w:r>
    </w:p>
    <w:p w14:paraId="6B43EAB2" w14:textId="77777777" w:rsidR="00F8772E" w:rsidRPr="00CF7538" w:rsidRDefault="00F8772E" w:rsidP="00350E03">
      <w:pPr>
        <w:pStyle w:val="GvdeMetni"/>
        <w:spacing w:after="120" w:line="360" w:lineRule="auto"/>
        <w:ind w:firstLine="851"/>
        <w:rPr>
          <w:b/>
          <w:sz w:val="24"/>
          <w:szCs w:val="24"/>
        </w:rPr>
      </w:pPr>
    </w:p>
    <w:p w14:paraId="278F8D00" w14:textId="77777777" w:rsidR="00F8772E" w:rsidRPr="00CF7538" w:rsidRDefault="00F8772E" w:rsidP="00350E03">
      <w:pPr>
        <w:pStyle w:val="GvdeMetni"/>
        <w:spacing w:after="120" w:line="360" w:lineRule="auto"/>
        <w:ind w:firstLine="851"/>
        <w:jc w:val="both"/>
        <w:rPr>
          <w:sz w:val="24"/>
          <w:szCs w:val="24"/>
        </w:rPr>
      </w:pPr>
      <w:r w:rsidRPr="00CF7538">
        <w:rPr>
          <w:sz w:val="24"/>
          <w:szCs w:val="24"/>
        </w:rPr>
        <w:t>Hazırladığım Yüksek Lisans Tezinin bütün aşamalarında bilimsel etiğe ve akademik kurallara riayet ettiğimi, çalışmada doğrudan veya dolaylı olarak kullandığım her alıntıya kaynak gösterdiğimi ve yararlandığım eserlerin kaynakçada gösterilenlerden oluştuğunu, yazımda enstitü yazım kılavuzuna uygun davranıldığını taahhüt ederim.</w:t>
      </w:r>
    </w:p>
    <w:p w14:paraId="492106DA" w14:textId="77777777" w:rsidR="00F8772E" w:rsidRDefault="00F8772E" w:rsidP="00350E03">
      <w:pPr>
        <w:pStyle w:val="GvdeMetni"/>
        <w:spacing w:after="120" w:line="360" w:lineRule="auto"/>
        <w:ind w:firstLine="851"/>
        <w:rPr>
          <w:sz w:val="24"/>
          <w:szCs w:val="24"/>
        </w:rPr>
      </w:pPr>
    </w:p>
    <w:p w14:paraId="260D715C" w14:textId="77777777" w:rsidR="00E541C3" w:rsidRPr="00CF7538" w:rsidRDefault="00E541C3" w:rsidP="00350E03">
      <w:pPr>
        <w:pStyle w:val="GvdeMetni"/>
        <w:spacing w:after="120" w:line="360" w:lineRule="auto"/>
        <w:ind w:firstLine="851"/>
        <w:rPr>
          <w:sz w:val="24"/>
          <w:szCs w:val="24"/>
        </w:rPr>
      </w:pPr>
    </w:p>
    <w:p w14:paraId="6CC2962F" w14:textId="77777777" w:rsidR="00F8772E" w:rsidRPr="00CF7538" w:rsidRDefault="00F8772E" w:rsidP="00E541C3">
      <w:pPr>
        <w:pStyle w:val="GvdeMetni"/>
        <w:spacing w:after="120" w:line="360" w:lineRule="auto"/>
        <w:ind w:firstLine="851"/>
        <w:jc w:val="right"/>
        <w:rPr>
          <w:sz w:val="24"/>
          <w:szCs w:val="24"/>
        </w:rPr>
      </w:pPr>
      <w:r w:rsidRPr="00CF7538">
        <w:rPr>
          <w:sz w:val="24"/>
          <w:szCs w:val="24"/>
        </w:rPr>
        <w:t>… /… / 20… (İmza)</w:t>
      </w:r>
    </w:p>
    <w:p w14:paraId="00088486" w14:textId="77777777" w:rsidR="00F8772E" w:rsidRPr="00CF7538" w:rsidRDefault="00F8772E" w:rsidP="00E541C3">
      <w:pPr>
        <w:pStyle w:val="GvdeMetni"/>
        <w:spacing w:after="120" w:line="360" w:lineRule="auto"/>
        <w:ind w:firstLine="851"/>
        <w:jc w:val="right"/>
        <w:rPr>
          <w:sz w:val="24"/>
          <w:szCs w:val="24"/>
        </w:rPr>
        <w:sectPr w:rsidR="00F8772E" w:rsidRPr="00CF7538" w:rsidSect="00356603">
          <w:footerReference w:type="default" r:id="rId16"/>
          <w:pgSz w:w="11910" w:h="16840"/>
          <w:pgMar w:top="0" w:right="1418" w:bottom="1418" w:left="2268" w:header="0" w:footer="913" w:gutter="0"/>
          <w:pgNumType w:start="1"/>
          <w:cols w:space="708"/>
          <w:docGrid w:linePitch="299"/>
        </w:sectPr>
      </w:pPr>
      <w:r w:rsidRPr="00CF7538">
        <w:rPr>
          <w:sz w:val="24"/>
          <w:szCs w:val="24"/>
        </w:rPr>
        <w:t>(Öğrenci Adı SOYADI)</w:t>
      </w:r>
    </w:p>
    <w:p w14:paraId="2339E74B" w14:textId="77777777" w:rsidR="00AD205A" w:rsidRDefault="00AD205A" w:rsidP="00A77CFF">
      <w:pPr>
        <w:spacing w:after="0" w:line="360" w:lineRule="auto"/>
        <w:jc w:val="center"/>
        <w:rPr>
          <w:rFonts w:ascii="Times New Roman" w:hAnsi="Times New Roman"/>
          <w:sz w:val="24"/>
          <w:szCs w:val="24"/>
          <w:lang w:val="tr-TR"/>
        </w:rPr>
      </w:pPr>
    </w:p>
    <w:p w14:paraId="61D0B2B6" w14:textId="1A64AC7D" w:rsidR="00A77CFF" w:rsidRPr="00CF7538" w:rsidRDefault="00A77CFF" w:rsidP="00A77CFF">
      <w:pPr>
        <w:spacing w:after="0" w:line="360" w:lineRule="auto"/>
        <w:jc w:val="center"/>
        <w:rPr>
          <w:rFonts w:ascii="Times New Roman" w:hAnsi="Times New Roman"/>
          <w:sz w:val="24"/>
          <w:szCs w:val="24"/>
          <w:lang w:val="tr-TR"/>
        </w:rPr>
      </w:pPr>
      <w:r w:rsidRPr="00CF7538">
        <w:rPr>
          <w:rFonts w:ascii="Times New Roman" w:hAnsi="Times New Roman"/>
          <w:sz w:val="24"/>
          <w:szCs w:val="24"/>
          <w:lang w:val="tr-TR"/>
        </w:rPr>
        <w:t>T.C.</w:t>
      </w:r>
    </w:p>
    <w:p w14:paraId="1E64EC80" w14:textId="77777777" w:rsidR="00A77CFF" w:rsidRPr="00CF7538" w:rsidRDefault="00A77CFF" w:rsidP="00A77CFF">
      <w:pPr>
        <w:spacing w:after="0" w:line="360" w:lineRule="auto"/>
        <w:jc w:val="center"/>
        <w:rPr>
          <w:rFonts w:ascii="Times New Roman" w:hAnsi="Times New Roman"/>
          <w:sz w:val="24"/>
          <w:szCs w:val="24"/>
          <w:lang w:val="tr-TR"/>
        </w:rPr>
      </w:pPr>
      <w:r>
        <w:rPr>
          <w:rFonts w:ascii="Times New Roman" w:hAnsi="Times New Roman"/>
          <w:sz w:val="24"/>
          <w:szCs w:val="24"/>
          <w:lang w:val="tr-TR"/>
        </w:rPr>
        <w:t xml:space="preserve">TEKİRDAĞ </w:t>
      </w:r>
      <w:r w:rsidRPr="00CF7538">
        <w:rPr>
          <w:rFonts w:ascii="Times New Roman" w:hAnsi="Times New Roman"/>
          <w:sz w:val="24"/>
          <w:szCs w:val="24"/>
          <w:lang w:val="tr-TR"/>
        </w:rPr>
        <w:t>NAMIK KEMAL ÜNİVERSİTESİ</w:t>
      </w:r>
    </w:p>
    <w:p w14:paraId="20D1BFB2" w14:textId="77777777" w:rsidR="00A77CFF" w:rsidRPr="00CF7538" w:rsidRDefault="00A77CFF" w:rsidP="00A77CFF">
      <w:pPr>
        <w:spacing w:after="0" w:line="360" w:lineRule="auto"/>
        <w:jc w:val="center"/>
        <w:rPr>
          <w:rFonts w:ascii="Times New Roman" w:hAnsi="Times New Roman"/>
          <w:sz w:val="24"/>
          <w:szCs w:val="24"/>
          <w:lang w:val="tr-TR"/>
        </w:rPr>
      </w:pPr>
      <w:r w:rsidRPr="00CF7538">
        <w:rPr>
          <w:rFonts w:ascii="Times New Roman" w:hAnsi="Times New Roman"/>
          <w:sz w:val="24"/>
          <w:szCs w:val="24"/>
          <w:lang w:val="tr-TR"/>
        </w:rPr>
        <w:t>SOSYAL BİLİMLER ENSTİTÜSÜ</w:t>
      </w:r>
    </w:p>
    <w:p w14:paraId="29B3D74C" w14:textId="3DCA0347" w:rsidR="00A77CFF" w:rsidRPr="00CF7538" w:rsidRDefault="00A77CFF" w:rsidP="00A77CFF">
      <w:pPr>
        <w:spacing w:after="0" w:line="360" w:lineRule="auto"/>
        <w:jc w:val="center"/>
        <w:rPr>
          <w:rFonts w:ascii="Times New Roman" w:hAnsi="Times New Roman"/>
          <w:sz w:val="24"/>
          <w:szCs w:val="24"/>
          <w:lang w:val="tr-TR"/>
        </w:rPr>
      </w:pPr>
      <w:r w:rsidRPr="00CF7538">
        <w:rPr>
          <w:rFonts w:ascii="Times New Roman" w:hAnsi="Times New Roman"/>
          <w:sz w:val="24"/>
          <w:szCs w:val="24"/>
          <w:lang w:val="tr-TR"/>
        </w:rPr>
        <w:t>……………. ANABİLİM</w:t>
      </w:r>
      <w:r w:rsidR="00AD205A">
        <w:rPr>
          <w:rFonts w:ascii="Times New Roman" w:hAnsi="Times New Roman"/>
          <w:sz w:val="24"/>
          <w:szCs w:val="24"/>
          <w:lang w:val="tr-TR"/>
        </w:rPr>
        <w:t xml:space="preserve"> </w:t>
      </w:r>
      <w:r w:rsidR="00AA4F4E">
        <w:rPr>
          <w:rFonts w:ascii="Times New Roman" w:hAnsi="Times New Roman"/>
          <w:sz w:val="24"/>
          <w:szCs w:val="24"/>
          <w:lang w:val="tr-TR"/>
        </w:rPr>
        <w:t>/</w:t>
      </w:r>
      <w:r w:rsidRPr="00CF7538">
        <w:rPr>
          <w:rFonts w:ascii="Times New Roman" w:hAnsi="Times New Roman"/>
          <w:sz w:val="24"/>
          <w:szCs w:val="24"/>
          <w:lang w:val="tr-TR"/>
        </w:rPr>
        <w:t xml:space="preserve"> </w:t>
      </w:r>
      <w:r w:rsidR="00AD205A">
        <w:rPr>
          <w:rFonts w:ascii="Times New Roman" w:hAnsi="Times New Roman"/>
          <w:sz w:val="24"/>
          <w:szCs w:val="24"/>
          <w:lang w:val="tr-TR"/>
        </w:rPr>
        <w:t xml:space="preserve">ANASANAT </w:t>
      </w:r>
      <w:r w:rsidRPr="00CF7538">
        <w:rPr>
          <w:rFonts w:ascii="Times New Roman" w:hAnsi="Times New Roman"/>
          <w:sz w:val="24"/>
          <w:szCs w:val="24"/>
          <w:lang w:val="tr-TR"/>
        </w:rPr>
        <w:t>DALI</w:t>
      </w:r>
    </w:p>
    <w:p w14:paraId="73574AF5" w14:textId="77777777" w:rsidR="00A77CFF" w:rsidRPr="00CF7538" w:rsidRDefault="00A77CFF" w:rsidP="00A77CFF">
      <w:pPr>
        <w:spacing w:after="0" w:line="360" w:lineRule="auto"/>
        <w:jc w:val="center"/>
        <w:rPr>
          <w:rFonts w:ascii="Times New Roman" w:hAnsi="Times New Roman"/>
          <w:sz w:val="24"/>
          <w:szCs w:val="24"/>
          <w:lang w:val="tr-TR"/>
        </w:rPr>
      </w:pPr>
      <w:r w:rsidRPr="00CF7538">
        <w:rPr>
          <w:rFonts w:ascii="Times New Roman" w:hAnsi="Times New Roman"/>
          <w:sz w:val="24"/>
          <w:szCs w:val="24"/>
          <w:lang w:val="tr-TR"/>
        </w:rPr>
        <w:t>YÜKSEK LİSANS TEZİ</w:t>
      </w:r>
    </w:p>
    <w:p w14:paraId="76E39CBA" w14:textId="2970E863" w:rsidR="00A77CFF" w:rsidRPr="00CF7538" w:rsidRDefault="00AD205A" w:rsidP="00AD205A">
      <w:pPr>
        <w:tabs>
          <w:tab w:val="left" w:pos="6435"/>
        </w:tabs>
        <w:spacing w:after="120" w:line="360" w:lineRule="auto"/>
        <w:ind w:firstLine="851"/>
        <w:rPr>
          <w:rFonts w:ascii="Times New Roman" w:hAnsi="Times New Roman"/>
          <w:sz w:val="24"/>
          <w:szCs w:val="24"/>
          <w:lang w:val="tr-TR"/>
        </w:rPr>
      </w:pPr>
      <w:r>
        <w:rPr>
          <w:rFonts w:ascii="Times New Roman" w:hAnsi="Times New Roman"/>
          <w:sz w:val="24"/>
          <w:szCs w:val="24"/>
          <w:lang w:val="tr-TR"/>
        </w:rPr>
        <w:tab/>
      </w:r>
    </w:p>
    <w:p w14:paraId="15007200" w14:textId="77777777" w:rsidR="00A77CFF" w:rsidRPr="00CF7538" w:rsidRDefault="00A77CFF" w:rsidP="00A77CFF">
      <w:pPr>
        <w:spacing w:after="120" w:line="360" w:lineRule="auto"/>
        <w:rPr>
          <w:rFonts w:ascii="Times New Roman" w:hAnsi="Times New Roman"/>
          <w:sz w:val="24"/>
          <w:szCs w:val="24"/>
          <w:lang w:val="tr-TR"/>
        </w:rPr>
      </w:pPr>
    </w:p>
    <w:p w14:paraId="4D22292A" w14:textId="589761F7" w:rsidR="00A77CFF" w:rsidRPr="00CF7538" w:rsidRDefault="00A77CFF" w:rsidP="00A77CFF">
      <w:pPr>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ab/>
        <w:t xml:space="preserve">………………………. tarafından hazırlanan </w:t>
      </w:r>
      <w:r w:rsidR="003506BD">
        <w:rPr>
          <w:rFonts w:ascii="Times New Roman" w:hAnsi="Times New Roman"/>
          <w:sz w:val="24"/>
          <w:szCs w:val="24"/>
          <w:lang w:val="tr-TR"/>
        </w:rPr>
        <w:t>“</w:t>
      </w:r>
      <w:r w:rsidRPr="00CF7538">
        <w:rPr>
          <w:rFonts w:ascii="Times New Roman" w:hAnsi="Times New Roman"/>
          <w:sz w:val="24"/>
          <w:szCs w:val="24"/>
          <w:lang w:val="tr-TR"/>
        </w:rPr>
        <w:t>………………………</w:t>
      </w:r>
      <w:r w:rsidR="003506BD">
        <w:rPr>
          <w:rFonts w:ascii="Times New Roman" w:hAnsi="Times New Roman"/>
          <w:sz w:val="24"/>
          <w:szCs w:val="24"/>
          <w:lang w:val="tr-TR"/>
        </w:rPr>
        <w:t>”</w:t>
      </w:r>
      <w:r w:rsidRPr="00CF7538">
        <w:rPr>
          <w:rFonts w:ascii="Times New Roman" w:hAnsi="Times New Roman"/>
          <w:sz w:val="24"/>
          <w:szCs w:val="24"/>
          <w:lang w:val="tr-TR"/>
        </w:rPr>
        <w:t xml:space="preserve"> konulu YÜKSEK LİSANS Tezinin Sınavı, </w:t>
      </w:r>
      <w:r w:rsidR="00534F83">
        <w:rPr>
          <w:rFonts w:ascii="Times New Roman" w:hAnsi="Times New Roman"/>
          <w:sz w:val="24"/>
          <w:szCs w:val="24"/>
          <w:lang w:val="tr-TR"/>
        </w:rPr>
        <w:t xml:space="preserve">Tekirdağ </w:t>
      </w:r>
      <w:r w:rsidRPr="00CF7538">
        <w:rPr>
          <w:rFonts w:ascii="Times New Roman" w:hAnsi="Times New Roman"/>
          <w:sz w:val="24"/>
          <w:szCs w:val="24"/>
          <w:lang w:val="tr-TR"/>
        </w:rPr>
        <w:t>Namık Kemal Üniversitesi Lisansüstü Eğitim Öğretim Yönetmeliği uyarınca …………… günü saat …………..’da yapılmış olup, tezin</w:t>
      </w:r>
      <w:r w:rsidR="005C08B8">
        <w:rPr>
          <w:rFonts w:ascii="Times New Roman" w:hAnsi="Times New Roman"/>
          <w:sz w:val="24"/>
          <w:szCs w:val="24"/>
          <w:lang w:val="tr-TR"/>
        </w:rPr>
        <w:t>*</w:t>
      </w:r>
      <w:r w:rsidRPr="00CF7538">
        <w:rPr>
          <w:rFonts w:ascii="Times New Roman" w:hAnsi="Times New Roman"/>
          <w:sz w:val="24"/>
          <w:szCs w:val="24"/>
          <w:lang w:val="tr-TR"/>
        </w:rPr>
        <w:t xml:space="preserve"> …………………………. OYBİRLİĞİ / OYÇOKLUĞU ile karar verilmiştir.</w:t>
      </w:r>
    </w:p>
    <w:p w14:paraId="32920ED2" w14:textId="77777777" w:rsidR="00A77CFF" w:rsidRPr="00CF7538" w:rsidRDefault="00A77CFF" w:rsidP="00A77CFF">
      <w:pPr>
        <w:spacing w:after="120" w:line="360" w:lineRule="auto"/>
        <w:ind w:firstLine="851"/>
        <w:rPr>
          <w:rFonts w:ascii="Times New Roman" w:hAnsi="Times New Roman"/>
          <w:sz w:val="24"/>
          <w:szCs w:val="24"/>
          <w:lang w:val="tr-TR"/>
        </w:rPr>
      </w:pPr>
    </w:p>
    <w:p w14:paraId="284F4A9C" w14:textId="77777777" w:rsidR="00A77CFF" w:rsidRDefault="00A77CFF" w:rsidP="00A77CFF">
      <w:pPr>
        <w:spacing w:after="120" w:line="360" w:lineRule="auto"/>
        <w:ind w:firstLine="851"/>
        <w:jc w:val="both"/>
        <w:rPr>
          <w:lang w:val="tr-TR"/>
        </w:rPr>
      </w:pPr>
    </w:p>
    <w:tbl>
      <w:tblPr>
        <w:tblW w:w="5097" w:type="pct"/>
        <w:tblLayout w:type="fixed"/>
        <w:tblCellMar>
          <w:left w:w="70" w:type="dxa"/>
          <w:right w:w="70" w:type="dxa"/>
        </w:tblCellMar>
        <w:tblLook w:val="04A0" w:firstRow="1" w:lastRow="0" w:firstColumn="1" w:lastColumn="0" w:noHBand="0" w:noVBand="1"/>
      </w:tblPr>
      <w:tblGrid>
        <w:gridCol w:w="1408"/>
        <w:gridCol w:w="2978"/>
        <w:gridCol w:w="2244"/>
        <w:gridCol w:w="1743"/>
      </w:tblGrid>
      <w:tr w:rsidR="00DD6452" w:rsidRPr="001457FB" w14:paraId="39629E7E" w14:textId="77777777" w:rsidTr="00DD6452">
        <w:trPr>
          <w:trHeight w:val="545"/>
        </w:trPr>
        <w:tc>
          <w:tcPr>
            <w:tcW w:w="8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DFE9E" w14:textId="77777777" w:rsidR="00DD6452" w:rsidRPr="00781D73" w:rsidRDefault="00DD6452" w:rsidP="001B33A9">
            <w:pPr>
              <w:spacing w:line="360" w:lineRule="auto"/>
              <w:rPr>
                <w:rFonts w:ascii="Times New Roman" w:eastAsia="Times New Roman" w:hAnsi="Times New Roman"/>
                <w:sz w:val="24"/>
                <w:szCs w:val="24"/>
                <w:lang w:val="tr-TR" w:eastAsia="tr-TR"/>
              </w:rPr>
            </w:pPr>
            <w:r w:rsidRPr="00781D73">
              <w:rPr>
                <w:rFonts w:ascii="Times New Roman" w:eastAsia="Times New Roman" w:hAnsi="Times New Roman"/>
                <w:sz w:val="24"/>
                <w:szCs w:val="24"/>
                <w:lang w:val="tr-TR" w:eastAsia="tr-TR"/>
              </w:rPr>
              <w:t>Jüri Başkanı:</w:t>
            </w:r>
          </w:p>
        </w:tc>
        <w:tc>
          <w:tcPr>
            <w:tcW w:w="1778" w:type="pct"/>
            <w:tcBorders>
              <w:top w:val="single" w:sz="4" w:space="0" w:color="auto"/>
              <w:left w:val="single" w:sz="4" w:space="0" w:color="auto"/>
              <w:bottom w:val="single" w:sz="4" w:space="0" w:color="auto"/>
              <w:right w:val="single" w:sz="4" w:space="0" w:color="auto"/>
            </w:tcBorders>
            <w:vAlign w:val="center"/>
          </w:tcPr>
          <w:p w14:paraId="394DB2DD" w14:textId="77777777" w:rsidR="00DD6452" w:rsidRPr="00781D73" w:rsidRDefault="00DD6452" w:rsidP="001B33A9">
            <w:pPr>
              <w:spacing w:line="360" w:lineRule="auto"/>
              <w:rPr>
                <w:rFonts w:ascii="Times New Roman" w:eastAsia="Times New Roman" w:hAnsi="Times New Roman"/>
                <w:sz w:val="24"/>
                <w:szCs w:val="24"/>
                <w:lang w:val="tr-TR" w:eastAsia="tr-TR"/>
              </w:rPr>
            </w:pPr>
          </w:p>
        </w:tc>
        <w:tc>
          <w:tcPr>
            <w:tcW w:w="1340" w:type="pct"/>
            <w:tcBorders>
              <w:top w:val="single" w:sz="4" w:space="0" w:color="auto"/>
              <w:left w:val="single" w:sz="4" w:space="0" w:color="auto"/>
              <w:bottom w:val="single" w:sz="4" w:space="0" w:color="auto"/>
              <w:right w:val="single" w:sz="4" w:space="0" w:color="auto"/>
            </w:tcBorders>
            <w:vAlign w:val="center"/>
          </w:tcPr>
          <w:p w14:paraId="74D39C5A" w14:textId="77777777" w:rsidR="00DD6452" w:rsidRPr="00781D73" w:rsidRDefault="00DD6452" w:rsidP="001B33A9">
            <w:pPr>
              <w:spacing w:line="360" w:lineRule="auto"/>
              <w:rPr>
                <w:rFonts w:ascii="Times New Roman" w:eastAsia="Times New Roman" w:hAnsi="Times New Roman"/>
                <w:sz w:val="24"/>
                <w:szCs w:val="24"/>
                <w:lang w:val="tr-TR" w:eastAsia="tr-TR"/>
              </w:rPr>
            </w:pPr>
            <w:r w:rsidRPr="00781D73">
              <w:rPr>
                <w:rFonts w:ascii="Times New Roman" w:eastAsia="Times New Roman" w:hAnsi="Times New Roman"/>
                <w:sz w:val="24"/>
                <w:szCs w:val="24"/>
                <w:lang w:val="tr-TR" w:eastAsia="tr-TR"/>
              </w:rPr>
              <w:t>Kanaat:</w:t>
            </w:r>
          </w:p>
        </w:tc>
        <w:tc>
          <w:tcPr>
            <w:tcW w:w="10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22141" w14:textId="77777777" w:rsidR="00DD6452" w:rsidRPr="00781D73" w:rsidRDefault="00DD6452" w:rsidP="001B33A9">
            <w:pPr>
              <w:spacing w:line="360" w:lineRule="auto"/>
              <w:rPr>
                <w:rFonts w:ascii="Times New Roman" w:eastAsia="Times New Roman" w:hAnsi="Times New Roman"/>
                <w:sz w:val="24"/>
                <w:szCs w:val="24"/>
                <w:lang w:val="tr-TR" w:eastAsia="tr-TR"/>
              </w:rPr>
            </w:pPr>
            <w:r w:rsidRPr="00781D73">
              <w:rPr>
                <w:rFonts w:ascii="Times New Roman" w:eastAsia="Times New Roman" w:hAnsi="Times New Roman"/>
                <w:sz w:val="24"/>
                <w:szCs w:val="24"/>
                <w:lang w:val="tr-TR" w:eastAsia="tr-TR"/>
              </w:rPr>
              <w:t>İmza:</w:t>
            </w:r>
          </w:p>
        </w:tc>
      </w:tr>
      <w:tr w:rsidR="00DD6452" w:rsidRPr="001457FB" w14:paraId="29A7512D" w14:textId="77777777" w:rsidTr="00DD6452">
        <w:trPr>
          <w:trHeight w:val="355"/>
        </w:trPr>
        <w:tc>
          <w:tcPr>
            <w:tcW w:w="8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7268F" w14:textId="77777777" w:rsidR="00DD6452" w:rsidRPr="00781D73" w:rsidRDefault="00DD6452" w:rsidP="001B33A9">
            <w:pPr>
              <w:spacing w:line="360" w:lineRule="auto"/>
              <w:rPr>
                <w:rFonts w:ascii="Times New Roman" w:eastAsia="Times New Roman" w:hAnsi="Times New Roman"/>
                <w:sz w:val="24"/>
                <w:szCs w:val="24"/>
                <w:lang w:val="tr-TR" w:eastAsia="tr-TR"/>
              </w:rPr>
            </w:pPr>
            <w:r w:rsidRPr="00781D73">
              <w:rPr>
                <w:rFonts w:ascii="Times New Roman" w:eastAsia="Times New Roman" w:hAnsi="Times New Roman"/>
                <w:sz w:val="24"/>
                <w:szCs w:val="24"/>
                <w:lang w:val="tr-TR" w:eastAsia="tr-TR"/>
              </w:rPr>
              <w:t>Üye:</w:t>
            </w:r>
          </w:p>
        </w:tc>
        <w:tc>
          <w:tcPr>
            <w:tcW w:w="1778" w:type="pct"/>
            <w:tcBorders>
              <w:top w:val="single" w:sz="4" w:space="0" w:color="auto"/>
              <w:left w:val="single" w:sz="4" w:space="0" w:color="auto"/>
              <w:bottom w:val="single" w:sz="4" w:space="0" w:color="auto"/>
              <w:right w:val="single" w:sz="4" w:space="0" w:color="auto"/>
            </w:tcBorders>
            <w:vAlign w:val="center"/>
          </w:tcPr>
          <w:p w14:paraId="6B3F0D2B" w14:textId="77777777" w:rsidR="00DD6452" w:rsidRPr="00781D73" w:rsidRDefault="00DD6452" w:rsidP="001B33A9">
            <w:pPr>
              <w:spacing w:line="360" w:lineRule="auto"/>
              <w:rPr>
                <w:rFonts w:ascii="Times New Roman" w:eastAsia="Times New Roman" w:hAnsi="Times New Roman"/>
                <w:sz w:val="24"/>
                <w:szCs w:val="24"/>
                <w:lang w:val="tr-TR" w:eastAsia="tr-TR"/>
              </w:rPr>
            </w:pPr>
          </w:p>
        </w:tc>
        <w:tc>
          <w:tcPr>
            <w:tcW w:w="1340" w:type="pct"/>
            <w:tcBorders>
              <w:top w:val="single" w:sz="4" w:space="0" w:color="auto"/>
              <w:left w:val="single" w:sz="4" w:space="0" w:color="auto"/>
              <w:bottom w:val="single" w:sz="4" w:space="0" w:color="auto"/>
              <w:right w:val="single" w:sz="4" w:space="0" w:color="auto"/>
            </w:tcBorders>
            <w:vAlign w:val="center"/>
          </w:tcPr>
          <w:p w14:paraId="6CE926ED" w14:textId="77777777" w:rsidR="00DD6452" w:rsidRPr="00781D73" w:rsidRDefault="00DD6452" w:rsidP="001B33A9">
            <w:pPr>
              <w:rPr>
                <w:rFonts w:ascii="Times New Roman" w:eastAsia="Times New Roman" w:hAnsi="Times New Roman"/>
                <w:sz w:val="24"/>
                <w:szCs w:val="24"/>
                <w:lang w:val="tr-TR" w:eastAsia="tr-TR"/>
              </w:rPr>
            </w:pPr>
            <w:r w:rsidRPr="00781D73">
              <w:rPr>
                <w:rFonts w:ascii="Times New Roman" w:eastAsia="Times New Roman" w:hAnsi="Times New Roman"/>
                <w:sz w:val="24"/>
                <w:szCs w:val="24"/>
                <w:lang w:val="tr-TR" w:eastAsia="tr-TR"/>
              </w:rPr>
              <w:t>Kanaat:</w:t>
            </w:r>
          </w:p>
        </w:tc>
        <w:tc>
          <w:tcPr>
            <w:tcW w:w="10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73920" w14:textId="77777777" w:rsidR="00DD6452" w:rsidRPr="00781D73" w:rsidRDefault="00DD6452" w:rsidP="001B33A9">
            <w:pPr>
              <w:rPr>
                <w:rFonts w:ascii="Times New Roman" w:hAnsi="Times New Roman"/>
                <w:sz w:val="24"/>
                <w:szCs w:val="24"/>
              </w:rPr>
            </w:pPr>
            <w:r w:rsidRPr="00781D73">
              <w:rPr>
                <w:rFonts w:ascii="Times New Roman" w:eastAsia="Times New Roman" w:hAnsi="Times New Roman"/>
                <w:sz w:val="24"/>
                <w:szCs w:val="24"/>
                <w:lang w:val="tr-TR" w:eastAsia="tr-TR"/>
              </w:rPr>
              <w:t>İmza:</w:t>
            </w:r>
          </w:p>
        </w:tc>
      </w:tr>
      <w:tr w:rsidR="00DD6452" w:rsidRPr="001457FB" w14:paraId="7613B0D9" w14:textId="77777777" w:rsidTr="00DD6452">
        <w:trPr>
          <w:trHeight w:val="294"/>
        </w:trPr>
        <w:tc>
          <w:tcPr>
            <w:tcW w:w="8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1E8F1" w14:textId="77777777" w:rsidR="00DD6452" w:rsidRPr="00781D73" w:rsidRDefault="00DD6452" w:rsidP="001B33A9">
            <w:pPr>
              <w:spacing w:line="360" w:lineRule="auto"/>
              <w:rPr>
                <w:rFonts w:ascii="Times New Roman" w:eastAsia="Times New Roman" w:hAnsi="Times New Roman"/>
                <w:sz w:val="24"/>
                <w:szCs w:val="24"/>
                <w:lang w:val="tr-TR" w:eastAsia="tr-TR"/>
              </w:rPr>
            </w:pPr>
            <w:r w:rsidRPr="00781D73">
              <w:rPr>
                <w:rFonts w:ascii="Times New Roman" w:eastAsia="Times New Roman" w:hAnsi="Times New Roman"/>
                <w:sz w:val="24"/>
                <w:szCs w:val="24"/>
                <w:lang w:val="tr-TR" w:eastAsia="tr-TR"/>
              </w:rPr>
              <w:t xml:space="preserve">Üye: </w:t>
            </w:r>
          </w:p>
        </w:tc>
        <w:tc>
          <w:tcPr>
            <w:tcW w:w="1778" w:type="pct"/>
            <w:tcBorders>
              <w:top w:val="single" w:sz="4" w:space="0" w:color="auto"/>
              <w:left w:val="single" w:sz="4" w:space="0" w:color="auto"/>
              <w:bottom w:val="single" w:sz="4" w:space="0" w:color="auto"/>
              <w:right w:val="single" w:sz="4" w:space="0" w:color="auto"/>
            </w:tcBorders>
            <w:vAlign w:val="center"/>
          </w:tcPr>
          <w:p w14:paraId="7FB224DD" w14:textId="77777777" w:rsidR="00DD6452" w:rsidRPr="00781D73" w:rsidRDefault="00DD6452" w:rsidP="001B33A9">
            <w:pPr>
              <w:spacing w:line="360" w:lineRule="auto"/>
              <w:rPr>
                <w:rFonts w:ascii="Times New Roman" w:eastAsia="Times New Roman" w:hAnsi="Times New Roman"/>
                <w:sz w:val="24"/>
                <w:szCs w:val="24"/>
                <w:lang w:val="tr-TR" w:eastAsia="tr-TR"/>
              </w:rPr>
            </w:pPr>
          </w:p>
        </w:tc>
        <w:tc>
          <w:tcPr>
            <w:tcW w:w="1340" w:type="pct"/>
            <w:tcBorders>
              <w:top w:val="single" w:sz="4" w:space="0" w:color="auto"/>
              <w:left w:val="single" w:sz="4" w:space="0" w:color="auto"/>
              <w:bottom w:val="single" w:sz="4" w:space="0" w:color="auto"/>
              <w:right w:val="single" w:sz="4" w:space="0" w:color="auto"/>
            </w:tcBorders>
            <w:vAlign w:val="center"/>
          </w:tcPr>
          <w:p w14:paraId="703D1EC7" w14:textId="77777777" w:rsidR="00DD6452" w:rsidRPr="00781D73" w:rsidRDefault="00DD6452" w:rsidP="001B33A9">
            <w:pPr>
              <w:rPr>
                <w:rFonts w:ascii="Times New Roman" w:eastAsia="Times New Roman" w:hAnsi="Times New Roman"/>
                <w:sz w:val="24"/>
                <w:szCs w:val="24"/>
                <w:lang w:val="tr-TR" w:eastAsia="tr-TR"/>
              </w:rPr>
            </w:pPr>
            <w:r w:rsidRPr="00781D73">
              <w:rPr>
                <w:rFonts w:ascii="Times New Roman" w:eastAsia="Times New Roman" w:hAnsi="Times New Roman"/>
                <w:sz w:val="24"/>
                <w:szCs w:val="24"/>
                <w:lang w:val="tr-TR" w:eastAsia="tr-TR"/>
              </w:rPr>
              <w:t>Kanaat:</w:t>
            </w:r>
          </w:p>
        </w:tc>
        <w:tc>
          <w:tcPr>
            <w:tcW w:w="10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2B918" w14:textId="77777777" w:rsidR="00DD6452" w:rsidRPr="00781D73" w:rsidRDefault="00DD6452" w:rsidP="001B33A9">
            <w:pPr>
              <w:rPr>
                <w:rFonts w:ascii="Times New Roman" w:hAnsi="Times New Roman"/>
                <w:sz w:val="24"/>
                <w:szCs w:val="24"/>
              </w:rPr>
            </w:pPr>
            <w:r w:rsidRPr="00781D73">
              <w:rPr>
                <w:rFonts w:ascii="Times New Roman" w:eastAsia="Times New Roman" w:hAnsi="Times New Roman"/>
                <w:sz w:val="24"/>
                <w:szCs w:val="24"/>
                <w:lang w:val="tr-TR" w:eastAsia="tr-TR"/>
              </w:rPr>
              <w:t>İmza:</w:t>
            </w:r>
          </w:p>
        </w:tc>
      </w:tr>
    </w:tbl>
    <w:p w14:paraId="6C745AA8" w14:textId="77777777" w:rsidR="00A77CFF" w:rsidRDefault="00A77CFF" w:rsidP="00A77CFF">
      <w:pPr>
        <w:spacing w:after="0" w:line="360" w:lineRule="auto"/>
        <w:ind w:firstLine="851"/>
        <w:jc w:val="right"/>
        <w:rPr>
          <w:rFonts w:ascii="Times New Roman" w:hAnsi="Times New Roman"/>
          <w:sz w:val="24"/>
          <w:szCs w:val="24"/>
          <w:lang w:val="tr-TR"/>
        </w:rPr>
      </w:pPr>
    </w:p>
    <w:p w14:paraId="46C6D98A" w14:textId="77777777" w:rsidR="00A77CFF" w:rsidRDefault="00A77CFF" w:rsidP="00A77CFF">
      <w:pPr>
        <w:spacing w:after="0" w:line="360" w:lineRule="auto"/>
        <w:ind w:firstLine="851"/>
        <w:jc w:val="right"/>
        <w:rPr>
          <w:rFonts w:ascii="Times New Roman" w:hAnsi="Times New Roman"/>
          <w:sz w:val="24"/>
          <w:szCs w:val="24"/>
          <w:lang w:val="tr-TR"/>
        </w:rPr>
      </w:pPr>
    </w:p>
    <w:p w14:paraId="58891240" w14:textId="77777777" w:rsidR="00A77CFF" w:rsidRDefault="00A77CFF" w:rsidP="00A77CFF">
      <w:pPr>
        <w:spacing w:after="0" w:line="360" w:lineRule="auto"/>
        <w:ind w:firstLine="851"/>
        <w:jc w:val="right"/>
        <w:rPr>
          <w:rFonts w:ascii="Times New Roman" w:hAnsi="Times New Roman"/>
          <w:sz w:val="24"/>
          <w:szCs w:val="24"/>
          <w:lang w:val="tr-TR"/>
        </w:rPr>
      </w:pPr>
    </w:p>
    <w:p w14:paraId="1D8E12D8" w14:textId="77777777" w:rsidR="00A77CFF" w:rsidRDefault="00A77CFF" w:rsidP="00A77CFF">
      <w:pPr>
        <w:spacing w:after="0" w:line="360" w:lineRule="auto"/>
        <w:ind w:firstLine="851"/>
        <w:jc w:val="right"/>
        <w:rPr>
          <w:rFonts w:ascii="Times New Roman" w:hAnsi="Times New Roman"/>
          <w:sz w:val="24"/>
          <w:szCs w:val="24"/>
          <w:lang w:val="tr-TR"/>
        </w:rPr>
      </w:pPr>
      <w:r>
        <w:rPr>
          <w:rFonts w:ascii="Times New Roman" w:hAnsi="Times New Roman"/>
          <w:sz w:val="24"/>
          <w:szCs w:val="24"/>
          <w:lang w:val="tr-TR"/>
        </w:rPr>
        <w:t>Sosyal Bilimler Enstitüsü Yönetim Kurulu adına</w:t>
      </w:r>
    </w:p>
    <w:p w14:paraId="6E75AA07" w14:textId="77777777" w:rsidR="00A77CFF" w:rsidRPr="00603BDC" w:rsidRDefault="00A77CFF" w:rsidP="00A77CFF">
      <w:pPr>
        <w:spacing w:after="0" w:line="360" w:lineRule="auto"/>
        <w:ind w:firstLine="851"/>
        <w:jc w:val="right"/>
        <w:rPr>
          <w:rFonts w:ascii="Times New Roman" w:hAnsi="Times New Roman"/>
          <w:sz w:val="24"/>
          <w:szCs w:val="24"/>
          <w:lang w:val="tr-TR"/>
        </w:rPr>
      </w:pPr>
      <w:r w:rsidRPr="00603BDC">
        <w:rPr>
          <w:rFonts w:ascii="Times New Roman" w:hAnsi="Times New Roman"/>
          <w:sz w:val="24"/>
          <w:szCs w:val="24"/>
          <w:lang w:val="tr-TR"/>
        </w:rPr>
        <w:t>...../....../20......</w:t>
      </w:r>
    </w:p>
    <w:p w14:paraId="3308CC46" w14:textId="77777777" w:rsidR="00A77CFF" w:rsidRPr="00603BDC" w:rsidRDefault="00D900E2" w:rsidP="00A77CFF">
      <w:pPr>
        <w:spacing w:after="0" w:line="360" w:lineRule="auto"/>
        <w:ind w:firstLine="851"/>
        <w:jc w:val="right"/>
        <w:rPr>
          <w:rFonts w:ascii="Times New Roman" w:hAnsi="Times New Roman"/>
          <w:sz w:val="24"/>
          <w:szCs w:val="24"/>
          <w:lang w:val="tr-TR"/>
        </w:rPr>
      </w:pPr>
      <w:r>
        <w:rPr>
          <w:rFonts w:ascii="Times New Roman" w:hAnsi="Times New Roman"/>
          <w:sz w:val="24"/>
          <w:szCs w:val="24"/>
          <w:lang w:val="tr-TR"/>
        </w:rPr>
        <w:t>Dr. Öğr. Üyesi Ali Faruk AÇIKGÖZ</w:t>
      </w:r>
    </w:p>
    <w:p w14:paraId="6D5587E2" w14:textId="081EDEA7" w:rsidR="005C08B8" w:rsidRDefault="00A77CFF" w:rsidP="005C08B8">
      <w:pPr>
        <w:spacing w:after="0" w:line="360" w:lineRule="auto"/>
        <w:ind w:firstLine="851"/>
        <w:jc w:val="right"/>
        <w:rPr>
          <w:rFonts w:ascii="Times New Roman" w:hAnsi="Times New Roman"/>
          <w:sz w:val="24"/>
          <w:szCs w:val="24"/>
          <w:lang w:val="tr-TR"/>
        </w:rPr>
      </w:pPr>
      <w:r w:rsidRPr="00603BDC">
        <w:rPr>
          <w:rFonts w:ascii="Times New Roman" w:hAnsi="Times New Roman"/>
          <w:sz w:val="24"/>
          <w:szCs w:val="24"/>
          <w:lang w:val="tr-TR"/>
        </w:rPr>
        <w:t>Enstitü Müdür</w:t>
      </w:r>
      <w:r w:rsidR="00D900E2">
        <w:rPr>
          <w:rFonts w:ascii="Times New Roman" w:hAnsi="Times New Roman"/>
          <w:sz w:val="24"/>
          <w:szCs w:val="24"/>
          <w:lang w:val="tr-TR"/>
        </w:rPr>
        <w:t xml:space="preserve"> V.</w:t>
      </w:r>
    </w:p>
    <w:p w14:paraId="50EF24E8" w14:textId="77777777" w:rsidR="005C08B8" w:rsidRDefault="005C08B8" w:rsidP="005C08B8">
      <w:pPr>
        <w:pStyle w:val="DipnotMetni"/>
      </w:pPr>
    </w:p>
    <w:p w14:paraId="05763AEA" w14:textId="77777777" w:rsidR="005C08B8" w:rsidRDefault="005C08B8" w:rsidP="005C08B8">
      <w:pPr>
        <w:pStyle w:val="DipnotMetni"/>
      </w:pPr>
    </w:p>
    <w:p w14:paraId="6D8D1550" w14:textId="77777777" w:rsidR="005C08B8" w:rsidRDefault="005C08B8" w:rsidP="005C08B8">
      <w:pPr>
        <w:pStyle w:val="DipnotMetni"/>
      </w:pPr>
    </w:p>
    <w:p w14:paraId="7F0103EE" w14:textId="77777777" w:rsidR="005C08B8" w:rsidRDefault="005C08B8" w:rsidP="005C08B8">
      <w:pPr>
        <w:pStyle w:val="DipnotMetni"/>
      </w:pPr>
    </w:p>
    <w:p w14:paraId="5A2F6F23" w14:textId="48B81200" w:rsidR="005C08B8" w:rsidRDefault="005C08B8" w:rsidP="005C08B8">
      <w:pPr>
        <w:pStyle w:val="DipnotMetni"/>
        <w:rPr>
          <w:lang w:val="tr-TR"/>
        </w:rPr>
      </w:pPr>
      <w:r>
        <w:rPr>
          <w:rStyle w:val="DipnotBavurusu"/>
        </w:rPr>
        <w:sym w:font="Symbol" w:char="F02A"/>
      </w:r>
      <w:r>
        <w:rPr>
          <w:lang w:val="tr-TR"/>
        </w:rPr>
        <w:t xml:space="preserve"> Jüri üyelerinin tez ile ilgili karar açıklaması kısmında “Kabul Edilmesine / Reddine” seçeneklerinden birini tercih etmeleri gerekir.</w:t>
      </w:r>
    </w:p>
    <w:p w14:paraId="20F68E9B" w14:textId="7E2218FF" w:rsidR="00F8772E" w:rsidRDefault="00F8772E" w:rsidP="00E541C3">
      <w:pPr>
        <w:spacing w:after="0" w:line="240" w:lineRule="auto"/>
        <w:jc w:val="center"/>
        <w:rPr>
          <w:rFonts w:ascii="Times New Roman" w:hAnsi="Times New Roman"/>
          <w:b/>
          <w:sz w:val="24"/>
          <w:szCs w:val="24"/>
        </w:rPr>
      </w:pPr>
      <w:r w:rsidRPr="00CF7538">
        <w:rPr>
          <w:rFonts w:ascii="Times New Roman" w:hAnsi="Times New Roman"/>
          <w:b/>
          <w:sz w:val="24"/>
          <w:szCs w:val="24"/>
        </w:rPr>
        <w:lastRenderedPageBreak/>
        <w:t>ÖZET</w:t>
      </w:r>
    </w:p>
    <w:p w14:paraId="2DC98270" w14:textId="77777777" w:rsidR="00E13C59" w:rsidRPr="00CF7538" w:rsidRDefault="00E13C59" w:rsidP="00E541C3">
      <w:pPr>
        <w:spacing w:after="0" w:line="240" w:lineRule="auto"/>
        <w:jc w:val="center"/>
        <w:rPr>
          <w:rFonts w:ascii="Times New Roman" w:hAnsi="Times New Roman"/>
          <w:b/>
          <w:sz w:val="24"/>
          <w:szCs w:val="24"/>
        </w:rPr>
      </w:pPr>
    </w:p>
    <w:p w14:paraId="269DE106" w14:textId="77777777" w:rsidR="00F8772E" w:rsidRPr="00CF7538" w:rsidRDefault="00F8772E" w:rsidP="00E541C3">
      <w:pPr>
        <w:pStyle w:val="GvdeMetni"/>
        <w:rPr>
          <w:b/>
          <w:sz w:val="24"/>
          <w:szCs w:val="24"/>
        </w:rPr>
      </w:pPr>
    </w:p>
    <w:tbl>
      <w:tblPr>
        <w:tblW w:w="5000" w:type="pct"/>
        <w:tblCellMar>
          <w:left w:w="0" w:type="dxa"/>
          <w:right w:w="0" w:type="dxa"/>
        </w:tblCellMar>
        <w:tblLook w:val="01E0" w:firstRow="1" w:lastRow="1" w:firstColumn="1" w:lastColumn="1" w:noHBand="0" w:noVBand="0"/>
      </w:tblPr>
      <w:tblGrid>
        <w:gridCol w:w="1580"/>
        <w:gridCol w:w="410"/>
        <w:gridCol w:w="6234"/>
      </w:tblGrid>
      <w:tr w:rsidR="00F8772E" w:rsidRPr="00CF7538" w14:paraId="2E2DF05F" w14:textId="77777777" w:rsidTr="00E541C3">
        <w:trPr>
          <w:trHeight w:val="284"/>
        </w:trPr>
        <w:tc>
          <w:tcPr>
            <w:tcW w:w="961" w:type="pct"/>
          </w:tcPr>
          <w:p w14:paraId="11CE70F5" w14:textId="77777777" w:rsidR="00F8772E" w:rsidRPr="00CF7538" w:rsidRDefault="00F8772E" w:rsidP="00E13C59">
            <w:pPr>
              <w:pStyle w:val="TableParagraph"/>
              <w:spacing w:line="360" w:lineRule="auto"/>
              <w:rPr>
                <w:sz w:val="24"/>
                <w:szCs w:val="24"/>
              </w:rPr>
            </w:pPr>
            <w:r w:rsidRPr="00CF7538">
              <w:rPr>
                <w:sz w:val="24"/>
                <w:szCs w:val="24"/>
              </w:rPr>
              <w:t>Kurum, Enstitü, ABD</w:t>
            </w:r>
          </w:p>
        </w:tc>
        <w:tc>
          <w:tcPr>
            <w:tcW w:w="249" w:type="pct"/>
          </w:tcPr>
          <w:p w14:paraId="39FE399F" w14:textId="77777777" w:rsidR="00085219" w:rsidRDefault="00085219" w:rsidP="00E13C59">
            <w:pPr>
              <w:pStyle w:val="TableParagraph"/>
              <w:spacing w:line="360" w:lineRule="auto"/>
              <w:jc w:val="right"/>
              <w:rPr>
                <w:sz w:val="24"/>
                <w:szCs w:val="24"/>
              </w:rPr>
            </w:pPr>
            <w:r>
              <w:rPr>
                <w:sz w:val="24"/>
                <w:szCs w:val="24"/>
              </w:rPr>
              <w:t>:</w:t>
            </w:r>
          </w:p>
          <w:p w14:paraId="37D02F4F" w14:textId="2F50634C" w:rsidR="00F8772E" w:rsidRPr="00CF7538" w:rsidRDefault="00F8772E" w:rsidP="00E13C59">
            <w:pPr>
              <w:pStyle w:val="TableParagraph"/>
              <w:spacing w:line="360" w:lineRule="auto"/>
              <w:jc w:val="right"/>
              <w:rPr>
                <w:sz w:val="24"/>
                <w:szCs w:val="24"/>
              </w:rPr>
            </w:pPr>
            <w:r w:rsidRPr="00CF7538">
              <w:rPr>
                <w:sz w:val="24"/>
                <w:szCs w:val="24"/>
              </w:rPr>
              <w:t>:</w:t>
            </w:r>
          </w:p>
        </w:tc>
        <w:tc>
          <w:tcPr>
            <w:tcW w:w="3790" w:type="pct"/>
          </w:tcPr>
          <w:p w14:paraId="48B3CE67" w14:textId="77777777" w:rsidR="005653F4" w:rsidRDefault="00D741B1" w:rsidP="00E13C59">
            <w:pPr>
              <w:pStyle w:val="TableParagraph"/>
              <w:spacing w:line="360" w:lineRule="auto"/>
              <w:rPr>
                <w:sz w:val="24"/>
                <w:szCs w:val="24"/>
              </w:rPr>
            </w:pPr>
            <w:r w:rsidRPr="00656345">
              <w:rPr>
                <w:sz w:val="24"/>
                <w:szCs w:val="24"/>
              </w:rPr>
              <w:t xml:space="preserve"> </w:t>
            </w:r>
            <w:r w:rsidR="00711429">
              <w:rPr>
                <w:sz w:val="24"/>
                <w:szCs w:val="24"/>
              </w:rPr>
              <w:t xml:space="preserve">Tekirdağ </w:t>
            </w:r>
            <w:r w:rsidRPr="00656345">
              <w:rPr>
                <w:sz w:val="24"/>
                <w:szCs w:val="24"/>
              </w:rPr>
              <w:t>Namık Kemal Üniversite</w:t>
            </w:r>
            <w:r w:rsidR="005653F4">
              <w:rPr>
                <w:sz w:val="24"/>
                <w:szCs w:val="24"/>
              </w:rPr>
              <w:t xml:space="preserve">si, Sosyal Bilimler Enstitüsü, </w:t>
            </w:r>
          </w:p>
          <w:p w14:paraId="3502240E" w14:textId="3D5A350E" w:rsidR="00F8772E" w:rsidRPr="00656345" w:rsidRDefault="0093686A" w:rsidP="00E13C59">
            <w:pPr>
              <w:pStyle w:val="TableParagraph"/>
              <w:spacing w:line="360" w:lineRule="auto"/>
              <w:rPr>
                <w:sz w:val="24"/>
                <w:szCs w:val="24"/>
              </w:rPr>
            </w:pPr>
            <w:r>
              <w:rPr>
                <w:sz w:val="24"/>
                <w:szCs w:val="24"/>
              </w:rPr>
              <w:t>…………………..</w:t>
            </w:r>
            <w:r w:rsidR="00D741B1" w:rsidRPr="00656345">
              <w:rPr>
                <w:sz w:val="24"/>
                <w:szCs w:val="24"/>
              </w:rPr>
              <w:t xml:space="preserve"> Ana</w:t>
            </w:r>
            <w:r>
              <w:rPr>
                <w:sz w:val="24"/>
                <w:szCs w:val="24"/>
              </w:rPr>
              <w:t>b</w:t>
            </w:r>
            <w:r w:rsidR="00D741B1" w:rsidRPr="00656345">
              <w:rPr>
                <w:sz w:val="24"/>
                <w:szCs w:val="24"/>
              </w:rPr>
              <w:t>ilim</w:t>
            </w:r>
            <w:r w:rsidR="007570E0">
              <w:rPr>
                <w:sz w:val="24"/>
                <w:szCs w:val="24"/>
              </w:rPr>
              <w:t>/Anasanat</w:t>
            </w:r>
            <w:r w:rsidR="00D741B1" w:rsidRPr="00656345">
              <w:rPr>
                <w:sz w:val="24"/>
                <w:szCs w:val="24"/>
              </w:rPr>
              <w:t xml:space="preserve"> Dalı</w:t>
            </w:r>
          </w:p>
        </w:tc>
      </w:tr>
      <w:tr w:rsidR="00F8772E" w:rsidRPr="00CF7538" w14:paraId="19B4171F" w14:textId="77777777" w:rsidTr="00E541C3">
        <w:trPr>
          <w:trHeight w:val="284"/>
        </w:trPr>
        <w:tc>
          <w:tcPr>
            <w:tcW w:w="961" w:type="pct"/>
          </w:tcPr>
          <w:p w14:paraId="336B4AB3" w14:textId="68A26A7E" w:rsidR="00F8772E" w:rsidRPr="00CF7538" w:rsidRDefault="00F8772E" w:rsidP="00E13C59">
            <w:pPr>
              <w:pStyle w:val="TableParagraph"/>
              <w:spacing w:line="360" w:lineRule="auto"/>
              <w:rPr>
                <w:sz w:val="24"/>
                <w:szCs w:val="24"/>
              </w:rPr>
            </w:pPr>
            <w:r w:rsidRPr="00CF7538">
              <w:rPr>
                <w:sz w:val="24"/>
                <w:szCs w:val="24"/>
              </w:rPr>
              <w:t>Tez Başlığı</w:t>
            </w:r>
          </w:p>
        </w:tc>
        <w:tc>
          <w:tcPr>
            <w:tcW w:w="249" w:type="pct"/>
          </w:tcPr>
          <w:p w14:paraId="361D74DE"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3790" w:type="pct"/>
          </w:tcPr>
          <w:p w14:paraId="23193933" w14:textId="520F0C0A" w:rsidR="00F8772E" w:rsidRPr="00656345" w:rsidRDefault="0093686A" w:rsidP="0062075B">
            <w:pPr>
              <w:spacing w:after="0"/>
              <w:rPr>
                <w:rFonts w:ascii="Times New Roman" w:hAnsi="Times New Roman"/>
                <w:sz w:val="24"/>
                <w:szCs w:val="24"/>
              </w:rPr>
            </w:pPr>
            <w:r>
              <w:rPr>
                <w:rFonts w:ascii="Times New Roman" w:hAnsi="Times New Roman"/>
                <w:sz w:val="24"/>
                <w:szCs w:val="24"/>
              </w:rPr>
              <w:t>……………………………………………………..</w:t>
            </w:r>
          </w:p>
        </w:tc>
      </w:tr>
      <w:tr w:rsidR="00F8772E" w:rsidRPr="00CF7538" w14:paraId="44FFE654" w14:textId="77777777" w:rsidTr="00E541C3">
        <w:trPr>
          <w:trHeight w:val="284"/>
        </w:trPr>
        <w:tc>
          <w:tcPr>
            <w:tcW w:w="961" w:type="pct"/>
          </w:tcPr>
          <w:p w14:paraId="2CE7BF94" w14:textId="0102AFBC" w:rsidR="00F8772E" w:rsidRPr="00CF7538" w:rsidRDefault="00F8772E" w:rsidP="00E13C59">
            <w:pPr>
              <w:pStyle w:val="TableParagraph"/>
              <w:spacing w:line="360" w:lineRule="auto"/>
              <w:rPr>
                <w:sz w:val="24"/>
                <w:szCs w:val="24"/>
              </w:rPr>
            </w:pPr>
            <w:r w:rsidRPr="00CF7538">
              <w:rPr>
                <w:sz w:val="24"/>
                <w:szCs w:val="24"/>
              </w:rPr>
              <w:t>Tez</w:t>
            </w:r>
            <w:r w:rsidR="0093686A">
              <w:rPr>
                <w:sz w:val="24"/>
                <w:szCs w:val="24"/>
              </w:rPr>
              <w:t xml:space="preserve"> </w:t>
            </w:r>
            <w:r w:rsidRPr="00CF7538">
              <w:rPr>
                <w:sz w:val="24"/>
                <w:szCs w:val="24"/>
              </w:rPr>
              <w:t>Yazarı</w:t>
            </w:r>
          </w:p>
        </w:tc>
        <w:tc>
          <w:tcPr>
            <w:tcW w:w="249" w:type="pct"/>
          </w:tcPr>
          <w:p w14:paraId="51AD56E6"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3790" w:type="pct"/>
          </w:tcPr>
          <w:p w14:paraId="01EB8FFF" w14:textId="342A7F0A" w:rsidR="00F8772E" w:rsidRPr="00656345" w:rsidRDefault="00D741B1" w:rsidP="00E13C59">
            <w:pPr>
              <w:pStyle w:val="TableParagraph"/>
              <w:spacing w:line="360" w:lineRule="auto"/>
              <w:rPr>
                <w:sz w:val="24"/>
                <w:szCs w:val="24"/>
              </w:rPr>
            </w:pPr>
            <w:r w:rsidRPr="00656345">
              <w:rPr>
                <w:sz w:val="24"/>
                <w:szCs w:val="24"/>
              </w:rPr>
              <w:t xml:space="preserve"> </w:t>
            </w:r>
            <w:r w:rsidR="0093686A">
              <w:rPr>
                <w:sz w:val="24"/>
                <w:szCs w:val="24"/>
              </w:rPr>
              <w:t>…………………………………..</w:t>
            </w:r>
          </w:p>
        </w:tc>
      </w:tr>
      <w:tr w:rsidR="00F8772E" w:rsidRPr="00CF7538" w14:paraId="3F06F558" w14:textId="77777777" w:rsidTr="00E541C3">
        <w:trPr>
          <w:trHeight w:val="284"/>
        </w:trPr>
        <w:tc>
          <w:tcPr>
            <w:tcW w:w="961" w:type="pct"/>
          </w:tcPr>
          <w:p w14:paraId="2834034E" w14:textId="7AA99EB2" w:rsidR="00F8772E" w:rsidRPr="00CF7538" w:rsidRDefault="005653F4" w:rsidP="00E13C59">
            <w:pPr>
              <w:pStyle w:val="TableParagraph"/>
              <w:spacing w:line="360" w:lineRule="auto"/>
              <w:rPr>
                <w:sz w:val="24"/>
                <w:szCs w:val="24"/>
              </w:rPr>
            </w:pPr>
            <w:r>
              <w:rPr>
                <w:sz w:val="24"/>
                <w:szCs w:val="24"/>
              </w:rPr>
              <w:t xml:space="preserve">Tez </w:t>
            </w:r>
            <w:r w:rsidR="00F8772E" w:rsidRPr="00CF7538">
              <w:rPr>
                <w:sz w:val="24"/>
                <w:szCs w:val="24"/>
              </w:rPr>
              <w:t>Danışmanı</w:t>
            </w:r>
          </w:p>
        </w:tc>
        <w:tc>
          <w:tcPr>
            <w:tcW w:w="249" w:type="pct"/>
          </w:tcPr>
          <w:p w14:paraId="6E6F8932"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3790" w:type="pct"/>
          </w:tcPr>
          <w:p w14:paraId="47EF3667" w14:textId="5C830F4D" w:rsidR="00F8772E" w:rsidRPr="00656345" w:rsidRDefault="00D741B1" w:rsidP="00E13C59">
            <w:pPr>
              <w:pStyle w:val="TableParagraph"/>
              <w:spacing w:line="360" w:lineRule="auto"/>
              <w:rPr>
                <w:sz w:val="24"/>
                <w:szCs w:val="24"/>
              </w:rPr>
            </w:pPr>
            <w:r w:rsidRPr="00656345">
              <w:rPr>
                <w:sz w:val="24"/>
                <w:szCs w:val="24"/>
              </w:rPr>
              <w:t xml:space="preserve"> </w:t>
            </w:r>
            <w:r w:rsidR="0093686A">
              <w:rPr>
                <w:sz w:val="24"/>
                <w:szCs w:val="24"/>
              </w:rPr>
              <w:t>…………</w:t>
            </w:r>
            <w:r w:rsidR="00A4376D">
              <w:rPr>
                <w:b/>
                <w:sz w:val="24"/>
                <w:szCs w:val="24"/>
              </w:rPr>
              <w:t xml:space="preserve"> </w:t>
            </w:r>
            <w:r w:rsidR="00A4376D" w:rsidRPr="00A4376D">
              <w:rPr>
                <w:b/>
                <w:sz w:val="18"/>
                <w:szCs w:val="18"/>
              </w:rPr>
              <w:t>VAR İSE İKİNCİ DANIŞMAN UNVANI ADI SOYADI</w:t>
            </w:r>
            <w:r w:rsidR="00A4376D">
              <w:rPr>
                <w:sz w:val="24"/>
                <w:szCs w:val="24"/>
              </w:rPr>
              <w:t xml:space="preserve"> </w:t>
            </w:r>
            <w:r w:rsidR="0093686A">
              <w:rPr>
                <w:sz w:val="24"/>
                <w:szCs w:val="24"/>
              </w:rPr>
              <w:t>…….</w:t>
            </w:r>
          </w:p>
        </w:tc>
      </w:tr>
      <w:tr w:rsidR="00F8772E" w:rsidRPr="00CF7538" w14:paraId="7360D2F3" w14:textId="77777777" w:rsidTr="00E541C3">
        <w:trPr>
          <w:trHeight w:val="284"/>
        </w:trPr>
        <w:tc>
          <w:tcPr>
            <w:tcW w:w="961" w:type="pct"/>
          </w:tcPr>
          <w:p w14:paraId="08FF0857" w14:textId="46F1EF31" w:rsidR="00F8772E" w:rsidRPr="00CF7538" w:rsidRDefault="005653F4" w:rsidP="00E13C59">
            <w:pPr>
              <w:pStyle w:val="TableParagraph"/>
              <w:spacing w:line="360" w:lineRule="auto"/>
              <w:rPr>
                <w:sz w:val="24"/>
                <w:szCs w:val="24"/>
              </w:rPr>
            </w:pPr>
            <w:r>
              <w:rPr>
                <w:sz w:val="24"/>
                <w:szCs w:val="24"/>
              </w:rPr>
              <w:t xml:space="preserve">Tez </w:t>
            </w:r>
            <w:r w:rsidR="00A77CFF">
              <w:rPr>
                <w:sz w:val="24"/>
                <w:szCs w:val="24"/>
              </w:rPr>
              <w:t>Türü</w:t>
            </w:r>
            <w:r w:rsidR="0093686A">
              <w:rPr>
                <w:sz w:val="24"/>
                <w:szCs w:val="24"/>
              </w:rPr>
              <w:t>,Yılı</w:t>
            </w:r>
            <w:r w:rsidR="00A77CFF">
              <w:rPr>
                <w:sz w:val="24"/>
                <w:szCs w:val="24"/>
              </w:rPr>
              <w:t xml:space="preserve">             </w:t>
            </w:r>
          </w:p>
        </w:tc>
        <w:tc>
          <w:tcPr>
            <w:tcW w:w="249" w:type="pct"/>
          </w:tcPr>
          <w:p w14:paraId="3AEF9D24" w14:textId="0676BD99" w:rsidR="00F8772E" w:rsidRPr="00CF7538" w:rsidRDefault="00F8772E" w:rsidP="00E13C59">
            <w:pPr>
              <w:pStyle w:val="TableParagraph"/>
              <w:spacing w:line="360" w:lineRule="auto"/>
              <w:jc w:val="right"/>
              <w:rPr>
                <w:sz w:val="24"/>
                <w:szCs w:val="24"/>
              </w:rPr>
            </w:pPr>
            <w:r w:rsidRPr="00CF7538">
              <w:rPr>
                <w:sz w:val="24"/>
                <w:szCs w:val="24"/>
              </w:rPr>
              <w:t>:</w:t>
            </w:r>
          </w:p>
        </w:tc>
        <w:tc>
          <w:tcPr>
            <w:tcW w:w="3790" w:type="pct"/>
          </w:tcPr>
          <w:p w14:paraId="156C3603" w14:textId="2BAC5EEF" w:rsidR="00F8772E" w:rsidRPr="00656345" w:rsidRDefault="00D741B1" w:rsidP="00E13C59">
            <w:pPr>
              <w:pStyle w:val="TableParagraph"/>
              <w:spacing w:line="360" w:lineRule="auto"/>
              <w:rPr>
                <w:sz w:val="24"/>
                <w:szCs w:val="24"/>
              </w:rPr>
            </w:pPr>
            <w:r w:rsidRPr="00656345">
              <w:rPr>
                <w:sz w:val="24"/>
                <w:szCs w:val="24"/>
              </w:rPr>
              <w:t xml:space="preserve"> Yüksek Lisans Tezi</w:t>
            </w:r>
            <w:r w:rsidR="0093686A">
              <w:rPr>
                <w:sz w:val="24"/>
                <w:szCs w:val="24"/>
              </w:rPr>
              <w:t>,</w:t>
            </w:r>
            <w:r w:rsidRPr="00656345">
              <w:rPr>
                <w:sz w:val="24"/>
                <w:szCs w:val="24"/>
              </w:rPr>
              <w:t xml:space="preserve"> </w:t>
            </w:r>
            <w:r w:rsidR="0093686A">
              <w:rPr>
                <w:sz w:val="24"/>
                <w:szCs w:val="24"/>
              </w:rPr>
              <w:t>……..</w:t>
            </w:r>
          </w:p>
        </w:tc>
      </w:tr>
      <w:tr w:rsidR="00F8772E" w:rsidRPr="00CF7538" w14:paraId="09397AB5" w14:textId="77777777" w:rsidTr="00E541C3">
        <w:trPr>
          <w:trHeight w:val="284"/>
        </w:trPr>
        <w:tc>
          <w:tcPr>
            <w:tcW w:w="961" w:type="pct"/>
          </w:tcPr>
          <w:p w14:paraId="6489A784" w14:textId="77777777" w:rsidR="00F8772E" w:rsidRPr="00CF7538" w:rsidRDefault="00F8772E" w:rsidP="00E13C59">
            <w:pPr>
              <w:pStyle w:val="TableParagraph"/>
              <w:spacing w:line="360" w:lineRule="auto"/>
              <w:rPr>
                <w:sz w:val="24"/>
                <w:szCs w:val="24"/>
              </w:rPr>
            </w:pPr>
            <w:r w:rsidRPr="00CF7538">
              <w:rPr>
                <w:sz w:val="24"/>
                <w:szCs w:val="24"/>
              </w:rPr>
              <w:t>Sayfa Sayısı</w:t>
            </w:r>
          </w:p>
        </w:tc>
        <w:tc>
          <w:tcPr>
            <w:tcW w:w="249" w:type="pct"/>
          </w:tcPr>
          <w:p w14:paraId="0FEC5AE2"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3790" w:type="pct"/>
          </w:tcPr>
          <w:p w14:paraId="7967411A" w14:textId="06066904" w:rsidR="00F8772E" w:rsidRPr="00656345" w:rsidRDefault="00D741B1" w:rsidP="00E13C59">
            <w:pPr>
              <w:pStyle w:val="TableParagraph"/>
              <w:spacing w:line="360" w:lineRule="auto"/>
              <w:rPr>
                <w:sz w:val="24"/>
                <w:szCs w:val="24"/>
              </w:rPr>
            </w:pPr>
            <w:r w:rsidRPr="00656345">
              <w:rPr>
                <w:sz w:val="24"/>
                <w:szCs w:val="24"/>
              </w:rPr>
              <w:t xml:space="preserve"> </w:t>
            </w:r>
            <w:r w:rsidR="0093686A">
              <w:rPr>
                <w:sz w:val="24"/>
                <w:szCs w:val="24"/>
              </w:rPr>
              <w:t>…….</w:t>
            </w:r>
          </w:p>
        </w:tc>
      </w:tr>
    </w:tbl>
    <w:p w14:paraId="7D2539C2" w14:textId="77777777" w:rsidR="00F8772E" w:rsidRPr="00CF7538" w:rsidRDefault="00F8772E" w:rsidP="00A607A8">
      <w:pPr>
        <w:pStyle w:val="GvdeMetni"/>
        <w:spacing w:after="120" w:line="360" w:lineRule="auto"/>
        <w:rPr>
          <w:sz w:val="24"/>
          <w:szCs w:val="24"/>
        </w:rPr>
      </w:pPr>
    </w:p>
    <w:p w14:paraId="1825B6AC" w14:textId="77777777" w:rsidR="00A607A8" w:rsidRPr="00AF4955" w:rsidRDefault="00A607A8" w:rsidP="00A607A8">
      <w:pPr>
        <w:jc w:val="both"/>
        <w:rPr>
          <w:rFonts w:ascii="Times New Roman" w:hAnsi="Times New Roman"/>
          <w:sz w:val="24"/>
          <w:szCs w:val="24"/>
          <w:lang w:val="tr-TR"/>
        </w:rPr>
      </w:pPr>
      <w:r w:rsidRPr="00AF4955">
        <w:rPr>
          <w:rFonts w:ascii="Times New Roman" w:hAnsi="Times New Roman"/>
          <w:sz w:val="24"/>
          <w:szCs w:val="24"/>
          <w:lang w:val="tr-TR"/>
        </w:rPr>
        <w:t xml:space="preserve">Günümüzde kadına yönelik şiddet; toplumsal, dini, kültürel ve coğrafi sınırları aşan küresel bir sorun olarak varlığını sürdürmektedir. Literatürde yer alan kadına yönelik şiddetin türleri incelendiğinde, fiziksel, psikolojik, cinsel ve ekonomik boyutların ön plana çıktığı görülmektedir. Dünya’da olduğu gibi ülkemizde de kadına yönelik şiddet sınıfa, kültüre, gelire göre değişiklikler göstermektedir. Kadına yönelik şiddetin ortaya çıkardığı birçok durum söz konusudur. Örneğin; kadınların toplum içindeki yasal, politik, ekonomik ve sosyal eşitlik haklarını engellemekte; toplumsal ve ekonomik yaşamda yerlerini alma haklarından çeşitli biçimlerde yoksun kalmalarına neden olabilmektedir. Buna ek olarak, kadına yönelik şiddet fiziksel ve ruhsal sağlık sorunlarının oluşmasına hatta kadınların yaşamlarını yitirmelerine neden olabilmektedir. Dünya’da ve Türkiye’de yıllardır şiddeti önlemeye yönelik kampanyalar ve yasal düzenlemeler yapılmasına rağmen, kadına yönelik şiddeti azaltma konusunda yeterince başarı sağlanamamıştır. Bu bağlamda, çalışmanın iki önemli amacı bulunmaktadır. İlk olarak, bu çalışmayla Türkiye’de kadına yönelik şiddet konusunda farkındalık oluşturulmak istenmektedir. Türkiye’de kadına yönelik şiddetin nedenleri ve sonuçları ortaya konmaya çalışılacak ve bu doğrultuda politika önerilerinde bulunulacaktır. İkinci olarak ise, Türkiye İstatistik Kurumu’nun 2008 yılında yayınladığı Türkiye’de Kadına Yönelik Aile İçi Şiddet Araştırması ham verilerine göre lojistik regresyon analizi yapılacak olup, Türkiye’de kadına yönelik şiddetin belirleyicilerinin neler olduğu gözlemlenecektir.  </w:t>
      </w:r>
    </w:p>
    <w:p w14:paraId="79DDAD3D" w14:textId="77777777" w:rsidR="00F8772E" w:rsidRPr="00CF7538" w:rsidRDefault="00F8772E" w:rsidP="00E13C59">
      <w:pPr>
        <w:pStyle w:val="GvdeMetni"/>
        <w:spacing w:line="360" w:lineRule="auto"/>
        <w:rPr>
          <w:sz w:val="24"/>
          <w:szCs w:val="24"/>
        </w:rPr>
        <w:sectPr w:rsidR="00F8772E" w:rsidRPr="00CF7538" w:rsidSect="00911F1A">
          <w:footerReference w:type="default" r:id="rId17"/>
          <w:headerReference w:type="first" r:id="rId18"/>
          <w:pgSz w:w="11910" w:h="16840"/>
          <w:pgMar w:top="2268" w:right="1418" w:bottom="1418" w:left="2268" w:header="0" w:footer="1055" w:gutter="0"/>
          <w:pgNumType w:start="17"/>
          <w:cols w:space="708"/>
          <w:titlePg/>
          <w:docGrid w:linePitch="299"/>
        </w:sectPr>
      </w:pPr>
      <w:r w:rsidRPr="00CF7538">
        <w:rPr>
          <w:b/>
          <w:sz w:val="24"/>
          <w:szCs w:val="24"/>
        </w:rPr>
        <w:t xml:space="preserve">Anahtar Kelimeler: </w:t>
      </w:r>
      <w:r w:rsidR="00A607A8">
        <w:t>Kadına Yönelik Şiddet, Aile içi Şiddet, İstismar</w:t>
      </w:r>
    </w:p>
    <w:p w14:paraId="484BE54F" w14:textId="77777777" w:rsidR="00F8772E" w:rsidRDefault="00F8772E" w:rsidP="00E13C59">
      <w:pPr>
        <w:spacing w:after="0" w:line="360" w:lineRule="auto"/>
        <w:ind w:firstLine="851"/>
        <w:jc w:val="center"/>
        <w:rPr>
          <w:rFonts w:ascii="Times New Roman" w:hAnsi="Times New Roman"/>
          <w:b/>
          <w:sz w:val="24"/>
          <w:szCs w:val="24"/>
        </w:rPr>
      </w:pPr>
      <w:r w:rsidRPr="00CF7538">
        <w:rPr>
          <w:rFonts w:ascii="Times New Roman" w:hAnsi="Times New Roman"/>
          <w:b/>
          <w:sz w:val="24"/>
          <w:szCs w:val="24"/>
        </w:rPr>
        <w:lastRenderedPageBreak/>
        <w:t>ABSTRACT</w:t>
      </w:r>
    </w:p>
    <w:p w14:paraId="22A8F41F" w14:textId="77777777" w:rsidR="00E13C59" w:rsidRPr="00CF7538" w:rsidRDefault="00E13C59" w:rsidP="00E13C59">
      <w:pPr>
        <w:spacing w:after="0" w:line="360" w:lineRule="auto"/>
        <w:ind w:firstLine="851"/>
        <w:jc w:val="center"/>
        <w:rPr>
          <w:rFonts w:ascii="Times New Roman" w:hAnsi="Times New Roman"/>
          <w:b/>
          <w:sz w:val="24"/>
          <w:szCs w:val="24"/>
        </w:rPr>
      </w:pPr>
    </w:p>
    <w:tbl>
      <w:tblPr>
        <w:tblW w:w="8604" w:type="dxa"/>
        <w:tblInd w:w="116" w:type="dxa"/>
        <w:tblLayout w:type="fixed"/>
        <w:tblCellMar>
          <w:left w:w="0" w:type="dxa"/>
          <w:right w:w="0" w:type="dxa"/>
        </w:tblCellMar>
        <w:tblLook w:val="01E0" w:firstRow="1" w:lastRow="1" w:firstColumn="1" w:lastColumn="1" w:noHBand="0" w:noVBand="0"/>
      </w:tblPr>
      <w:tblGrid>
        <w:gridCol w:w="2011"/>
        <w:gridCol w:w="141"/>
        <w:gridCol w:w="6452"/>
      </w:tblGrid>
      <w:tr w:rsidR="00F8772E" w:rsidRPr="00CF7538" w14:paraId="265D6C08" w14:textId="77777777" w:rsidTr="00711429">
        <w:trPr>
          <w:trHeight w:val="284"/>
        </w:trPr>
        <w:tc>
          <w:tcPr>
            <w:tcW w:w="2011" w:type="dxa"/>
          </w:tcPr>
          <w:p w14:paraId="46AA1CBB" w14:textId="77777777" w:rsidR="00F8772E" w:rsidRPr="00AF4955" w:rsidRDefault="00F8772E" w:rsidP="00E13C59">
            <w:pPr>
              <w:pStyle w:val="TableParagraph"/>
              <w:spacing w:line="360" w:lineRule="auto"/>
              <w:rPr>
                <w:sz w:val="24"/>
                <w:szCs w:val="24"/>
                <w:lang w:val="en-US"/>
              </w:rPr>
            </w:pPr>
            <w:r w:rsidRPr="00AF4955">
              <w:rPr>
                <w:sz w:val="24"/>
                <w:szCs w:val="24"/>
                <w:lang w:val="en-US"/>
              </w:rPr>
              <w:t>Institution, Institute, Department</w:t>
            </w:r>
          </w:p>
        </w:tc>
        <w:tc>
          <w:tcPr>
            <w:tcW w:w="141" w:type="dxa"/>
          </w:tcPr>
          <w:p w14:paraId="1378B7D7" w14:textId="77777777" w:rsidR="00085219" w:rsidRDefault="00085219" w:rsidP="00E13C59">
            <w:pPr>
              <w:pStyle w:val="TableParagraph"/>
              <w:spacing w:line="360" w:lineRule="auto"/>
              <w:jc w:val="right"/>
              <w:rPr>
                <w:sz w:val="24"/>
                <w:szCs w:val="24"/>
              </w:rPr>
            </w:pPr>
            <w:r>
              <w:rPr>
                <w:sz w:val="24"/>
                <w:szCs w:val="24"/>
              </w:rPr>
              <w:t>:</w:t>
            </w:r>
          </w:p>
          <w:p w14:paraId="071D191D" w14:textId="24EC2CA0" w:rsidR="00F8772E" w:rsidRPr="00CF7538" w:rsidRDefault="00F8772E" w:rsidP="00E13C59">
            <w:pPr>
              <w:pStyle w:val="TableParagraph"/>
              <w:spacing w:line="360" w:lineRule="auto"/>
              <w:jc w:val="right"/>
              <w:rPr>
                <w:sz w:val="24"/>
                <w:szCs w:val="24"/>
              </w:rPr>
            </w:pPr>
            <w:r w:rsidRPr="00CF7538">
              <w:rPr>
                <w:sz w:val="24"/>
                <w:szCs w:val="24"/>
              </w:rPr>
              <w:t>:</w:t>
            </w:r>
          </w:p>
        </w:tc>
        <w:tc>
          <w:tcPr>
            <w:tcW w:w="6452" w:type="dxa"/>
          </w:tcPr>
          <w:p w14:paraId="02592596" w14:textId="77777777" w:rsidR="00A60B21" w:rsidRDefault="00A60B21" w:rsidP="00711429">
            <w:pPr>
              <w:pStyle w:val="TableParagraph"/>
              <w:spacing w:line="360" w:lineRule="auto"/>
              <w:rPr>
                <w:sz w:val="24"/>
                <w:szCs w:val="24"/>
              </w:rPr>
            </w:pPr>
            <w:r>
              <w:rPr>
                <w:sz w:val="24"/>
                <w:szCs w:val="24"/>
              </w:rPr>
              <w:t xml:space="preserve"> </w:t>
            </w:r>
            <w:r w:rsidR="00711429">
              <w:rPr>
                <w:sz w:val="24"/>
                <w:szCs w:val="24"/>
              </w:rPr>
              <w:t xml:space="preserve">Tekirdağ </w:t>
            </w:r>
            <w:r>
              <w:rPr>
                <w:sz w:val="24"/>
                <w:szCs w:val="24"/>
              </w:rPr>
              <w:t>Namık Kemal University, Institute of Social Sciences,</w:t>
            </w:r>
            <w:r w:rsidR="00711429">
              <w:rPr>
                <w:sz w:val="24"/>
                <w:szCs w:val="24"/>
              </w:rPr>
              <w:t xml:space="preserve"> </w:t>
            </w:r>
          </w:p>
          <w:p w14:paraId="7232EA8F" w14:textId="18F10004" w:rsidR="00711429" w:rsidRPr="00CF7538" w:rsidRDefault="00085219" w:rsidP="00711429">
            <w:pPr>
              <w:pStyle w:val="TableParagraph"/>
              <w:spacing w:line="360" w:lineRule="auto"/>
              <w:rPr>
                <w:sz w:val="24"/>
                <w:szCs w:val="24"/>
              </w:rPr>
            </w:pPr>
            <w:r>
              <w:rPr>
                <w:sz w:val="24"/>
                <w:szCs w:val="24"/>
              </w:rPr>
              <w:t>.</w:t>
            </w:r>
            <w:r w:rsidR="00711429">
              <w:rPr>
                <w:sz w:val="24"/>
                <w:szCs w:val="24"/>
              </w:rPr>
              <w:t xml:space="preserve"> </w:t>
            </w:r>
            <w:r w:rsidR="0093686A">
              <w:rPr>
                <w:sz w:val="24"/>
                <w:szCs w:val="24"/>
              </w:rPr>
              <w:t>…………………………………….</w:t>
            </w:r>
          </w:p>
        </w:tc>
      </w:tr>
      <w:tr w:rsidR="00F8772E" w:rsidRPr="00CF7538" w14:paraId="5E8E4A3E" w14:textId="77777777" w:rsidTr="00711429">
        <w:trPr>
          <w:trHeight w:val="284"/>
        </w:trPr>
        <w:tc>
          <w:tcPr>
            <w:tcW w:w="2011" w:type="dxa"/>
          </w:tcPr>
          <w:p w14:paraId="690640F3" w14:textId="4B465E69" w:rsidR="00F8772E" w:rsidRPr="00AF4955" w:rsidRDefault="0093686A" w:rsidP="00E13C59">
            <w:pPr>
              <w:pStyle w:val="TableParagraph"/>
              <w:spacing w:line="360" w:lineRule="auto"/>
              <w:rPr>
                <w:sz w:val="24"/>
                <w:szCs w:val="24"/>
                <w:lang w:val="en-US"/>
              </w:rPr>
            </w:pPr>
            <w:r w:rsidRPr="00AF4955">
              <w:rPr>
                <w:sz w:val="24"/>
                <w:szCs w:val="24"/>
                <w:lang w:val="en-US"/>
              </w:rPr>
              <w:t xml:space="preserve">Thesis </w:t>
            </w:r>
            <w:r w:rsidR="00F8772E" w:rsidRPr="00AF4955">
              <w:rPr>
                <w:sz w:val="24"/>
                <w:szCs w:val="24"/>
                <w:lang w:val="en-US"/>
              </w:rPr>
              <w:t>Title</w:t>
            </w:r>
          </w:p>
        </w:tc>
        <w:tc>
          <w:tcPr>
            <w:tcW w:w="141" w:type="dxa"/>
          </w:tcPr>
          <w:p w14:paraId="2FF6A682"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452" w:type="dxa"/>
          </w:tcPr>
          <w:p w14:paraId="245EA936" w14:textId="549001FC" w:rsidR="00F8772E" w:rsidRPr="00CF7538" w:rsidRDefault="00E0221A" w:rsidP="00E13C59">
            <w:pPr>
              <w:pStyle w:val="TableParagraph"/>
              <w:spacing w:line="360" w:lineRule="auto"/>
              <w:rPr>
                <w:sz w:val="24"/>
                <w:szCs w:val="24"/>
              </w:rPr>
            </w:pPr>
            <w:r>
              <w:rPr>
                <w:sz w:val="24"/>
                <w:szCs w:val="24"/>
              </w:rPr>
              <w:t xml:space="preserve"> </w:t>
            </w:r>
            <w:r w:rsidR="0093686A">
              <w:rPr>
                <w:sz w:val="24"/>
                <w:szCs w:val="24"/>
              </w:rPr>
              <w:t>……………………………………..</w:t>
            </w:r>
          </w:p>
        </w:tc>
      </w:tr>
      <w:tr w:rsidR="00F8772E" w:rsidRPr="00CF7538" w14:paraId="6008D612" w14:textId="77777777" w:rsidTr="00711429">
        <w:trPr>
          <w:trHeight w:val="284"/>
        </w:trPr>
        <w:tc>
          <w:tcPr>
            <w:tcW w:w="2011" w:type="dxa"/>
          </w:tcPr>
          <w:p w14:paraId="13C30D42" w14:textId="60FCCADE" w:rsidR="00F8772E" w:rsidRPr="00AF4955" w:rsidRDefault="0093686A" w:rsidP="00E13C59">
            <w:pPr>
              <w:pStyle w:val="TableParagraph"/>
              <w:spacing w:line="360" w:lineRule="auto"/>
              <w:rPr>
                <w:sz w:val="24"/>
                <w:szCs w:val="24"/>
                <w:lang w:val="en-US"/>
              </w:rPr>
            </w:pPr>
            <w:r w:rsidRPr="00AF4955">
              <w:rPr>
                <w:sz w:val="24"/>
                <w:szCs w:val="24"/>
                <w:lang w:val="en-US"/>
              </w:rPr>
              <w:t xml:space="preserve">Thesis </w:t>
            </w:r>
            <w:r w:rsidR="00F8772E" w:rsidRPr="00AF4955">
              <w:rPr>
                <w:sz w:val="24"/>
                <w:szCs w:val="24"/>
                <w:lang w:val="en-US"/>
              </w:rPr>
              <w:t>Author</w:t>
            </w:r>
          </w:p>
        </w:tc>
        <w:tc>
          <w:tcPr>
            <w:tcW w:w="141" w:type="dxa"/>
          </w:tcPr>
          <w:p w14:paraId="3CE0638F"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452" w:type="dxa"/>
          </w:tcPr>
          <w:p w14:paraId="075842D7" w14:textId="3A13A2D7" w:rsidR="00F8772E" w:rsidRPr="00CF7538" w:rsidRDefault="00A60B21" w:rsidP="00E13C59">
            <w:pPr>
              <w:pStyle w:val="TableParagraph"/>
              <w:spacing w:line="360" w:lineRule="auto"/>
              <w:rPr>
                <w:sz w:val="24"/>
                <w:szCs w:val="24"/>
              </w:rPr>
            </w:pPr>
            <w:r>
              <w:rPr>
                <w:sz w:val="24"/>
                <w:szCs w:val="24"/>
              </w:rPr>
              <w:t xml:space="preserve"> </w:t>
            </w:r>
            <w:r w:rsidR="0093686A">
              <w:rPr>
                <w:sz w:val="24"/>
                <w:szCs w:val="24"/>
              </w:rPr>
              <w:t>……………………………….</w:t>
            </w:r>
          </w:p>
        </w:tc>
      </w:tr>
      <w:tr w:rsidR="00F8772E" w:rsidRPr="00CF7538" w14:paraId="35088AF6" w14:textId="77777777" w:rsidTr="00711429">
        <w:trPr>
          <w:trHeight w:val="284"/>
        </w:trPr>
        <w:tc>
          <w:tcPr>
            <w:tcW w:w="2011" w:type="dxa"/>
          </w:tcPr>
          <w:p w14:paraId="4E095192" w14:textId="5540DB6B" w:rsidR="00F8772E" w:rsidRPr="00AF4955" w:rsidRDefault="0093686A" w:rsidP="00E13C59">
            <w:pPr>
              <w:pStyle w:val="TableParagraph"/>
              <w:spacing w:line="360" w:lineRule="auto"/>
              <w:rPr>
                <w:sz w:val="24"/>
                <w:szCs w:val="24"/>
                <w:lang w:val="en-US"/>
              </w:rPr>
            </w:pPr>
            <w:r w:rsidRPr="00AF4955">
              <w:rPr>
                <w:sz w:val="24"/>
                <w:szCs w:val="24"/>
                <w:lang w:val="en-US"/>
              </w:rPr>
              <w:t xml:space="preserve">Thesis </w:t>
            </w:r>
            <w:r w:rsidR="00F8772E" w:rsidRPr="00AF4955">
              <w:rPr>
                <w:sz w:val="24"/>
                <w:szCs w:val="24"/>
                <w:lang w:val="en-US"/>
              </w:rPr>
              <w:t>Adviser</w:t>
            </w:r>
          </w:p>
        </w:tc>
        <w:tc>
          <w:tcPr>
            <w:tcW w:w="141" w:type="dxa"/>
          </w:tcPr>
          <w:p w14:paraId="568B307E"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452" w:type="dxa"/>
          </w:tcPr>
          <w:p w14:paraId="34D0458A" w14:textId="2A98AC79" w:rsidR="00F8772E" w:rsidRPr="00CF7538" w:rsidRDefault="00A60B21" w:rsidP="00E13C59">
            <w:pPr>
              <w:pStyle w:val="TableParagraph"/>
              <w:spacing w:line="360" w:lineRule="auto"/>
              <w:rPr>
                <w:sz w:val="24"/>
                <w:szCs w:val="24"/>
              </w:rPr>
            </w:pPr>
            <w:r>
              <w:rPr>
                <w:sz w:val="24"/>
                <w:szCs w:val="24"/>
              </w:rPr>
              <w:t xml:space="preserve"> </w:t>
            </w:r>
            <w:r w:rsidR="0093686A">
              <w:rPr>
                <w:sz w:val="24"/>
                <w:szCs w:val="24"/>
              </w:rPr>
              <w:t>………………</w:t>
            </w:r>
            <w:r w:rsidR="00A4376D" w:rsidRPr="00A4376D">
              <w:rPr>
                <w:b/>
                <w:sz w:val="18"/>
                <w:szCs w:val="18"/>
              </w:rPr>
              <w:t xml:space="preserve"> </w:t>
            </w:r>
            <w:r w:rsidR="00A4376D" w:rsidRPr="00A4376D">
              <w:rPr>
                <w:b/>
                <w:sz w:val="18"/>
                <w:szCs w:val="18"/>
              </w:rPr>
              <w:t>VAR İSE İKİNCİ DANIŞMAN UNVANI ADI SOYADI</w:t>
            </w:r>
            <w:r w:rsidR="00A4376D">
              <w:rPr>
                <w:sz w:val="24"/>
                <w:szCs w:val="24"/>
              </w:rPr>
              <w:t xml:space="preserve"> </w:t>
            </w:r>
            <w:r w:rsidR="0093686A">
              <w:rPr>
                <w:sz w:val="24"/>
                <w:szCs w:val="24"/>
              </w:rPr>
              <w:t>……</w:t>
            </w:r>
          </w:p>
        </w:tc>
      </w:tr>
      <w:tr w:rsidR="00F8772E" w:rsidRPr="00CF7538" w14:paraId="7E080EFA" w14:textId="77777777" w:rsidTr="00711429">
        <w:trPr>
          <w:trHeight w:val="284"/>
        </w:trPr>
        <w:tc>
          <w:tcPr>
            <w:tcW w:w="2011" w:type="dxa"/>
          </w:tcPr>
          <w:p w14:paraId="23C7D251" w14:textId="2A52DAA6" w:rsidR="00F8772E" w:rsidRPr="00AF4955" w:rsidRDefault="00584416" w:rsidP="00584416">
            <w:pPr>
              <w:pStyle w:val="TableParagraph"/>
              <w:spacing w:line="360" w:lineRule="auto"/>
              <w:rPr>
                <w:sz w:val="24"/>
                <w:szCs w:val="24"/>
                <w:lang w:val="en-US"/>
              </w:rPr>
            </w:pPr>
            <w:r w:rsidRPr="00AF4955">
              <w:rPr>
                <w:sz w:val="24"/>
                <w:szCs w:val="24"/>
                <w:lang w:val="en-US"/>
              </w:rPr>
              <w:t xml:space="preserve">Type of </w:t>
            </w:r>
            <w:r w:rsidR="00C45730" w:rsidRPr="00AF4955">
              <w:rPr>
                <w:sz w:val="24"/>
                <w:szCs w:val="24"/>
                <w:lang w:val="en-US"/>
              </w:rPr>
              <w:t>Thesis</w:t>
            </w:r>
            <w:r w:rsidR="00F8772E" w:rsidRPr="00AF4955">
              <w:rPr>
                <w:sz w:val="24"/>
                <w:szCs w:val="24"/>
                <w:lang w:val="en-US"/>
              </w:rPr>
              <w:t>,</w:t>
            </w:r>
            <w:r w:rsidR="00A77CFF" w:rsidRPr="00AF4955">
              <w:rPr>
                <w:sz w:val="24"/>
                <w:szCs w:val="24"/>
                <w:lang w:val="en-US"/>
              </w:rPr>
              <w:t>Year</w:t>
            </w:r>
          </w:p>
        </w:tc>
        <w:tc>
          <w:tcPr>
            <w:tcW w:w="141" w:type="dxa"/>
          </w:tcPr>
          <w:p w14:paraId="43DC23D3"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452" w:type="dxa"/>
          </w:tcPr>
          <w:p w14:paraId="6F572A8B" w14:textId="718FE7A8" w:rsidR="00F8772E" w:rsidRPr="00CF7538" w:rsidRDefault="00C45730" w:rsidP="00E13C59">
            <w:pPr>
              <w:pStyle w:val="TableParagraph"/>
              <w:spacing w:line="360" w:lineRule="auto"/>
              <w:rPr>
                <w:sz w:val="24"/>
                <w:szCs w:val="24"/>
              </w:rPr>
            </w:pPr>
            <w:r>
              <w:rPr>
                <w:sz w:val="24"/>
                <w:szCs w:val="24"/>
              </w:rPr>
              <w:t xml:space="preserve"> </w:t>
            </w:r>
            <w:r w:rsidR="00A77CFF">
              <w:rPr>
                <w:sz w:val="24"/>
                <w:szCs w:val="24"/>
              </w:rPr>
              <w:t>M</w:t>
            </w:r>
            <w:r w:rsidR="0093686A">
              <w:rPr>
                <w:sz w:val="24"/>
                <w:szCs w:val="24"/>
              </w:rPr>
              <w:t>S</w:t>
            </w:r>
            <w:r w:rsidR="00A77CFF">
              <w:rPr>
                <w:sz w:val="24"/>
                <w:szCs w:val="24"/>
              </w:rPr>
              <w:t xml:space="preserve"> Thesis</w:t>
            </w:r>
            <w:r w:rsidR="0062640B">
              <w:rPr>
                <w:sz w:val="24"/>
                <w:szCs w:val="24"/>
              </w:rPr>
              <w:t>/</w:t>
            </w:r>
            <w:r w:rsidR="00A77CFF">
              <w:rPr>
                <w:sz w:val="24"/>
                <w:szCs w:val="24"/>
              </w:rPr>
              <w:t xml:space="preserve"> </w:t>
            </w:r>
            <w:r w:rsidR="0093686A">
              <w:rPr>
                <w:sz w:val="24"/>
                <w:szCs w:val="24"/>
              </w:rPr>
              <w:t>MA Thesis</w:t>
            </w:r>
            <w:r w:rsidR="00A77CFF">
              <w:rPr>
                <w:sz w:val="24"/>
                <w:szCs w:val="24"/>
              </w:rPr>
              <w:t>/</w:t>
            </w:r>
            <w:r w:rsidR="0093686A">
              <w:rPr>
                <w:sz w:val="24"/>
                <w:szCs w:val="24"/>
              </w:rPr>
              <w:t>……….</w:t>
            </w:r>
          </w:p>
        </w:tc>
      </w:tr>
      <w:tr w:rsidR="00F8772E" w:rsidRPr="00CF7538" w14:paraId="01809EB9" w14:textId="77777777" w:rsidTr="00711429">
        <w:trPr>
          <w:trHeight w:val="284"/>
        </w:trPr>
        <w:tc>
          <w:tcPr>
            <w:tcW w:w="2011" w:type="dxa"/>
          </w:tcPr>
          <w:p w14:paraId="16339006" w14:textId="77777777" w:rsidR="00F8772E" w:rsidRPr="008C7488" w:rsidRDefault="00F8772E" w:rsidP="008C7488">
            <w:pPr>
              <w:pStyle w:val="TableParagraph"/>
              <w:rPr>
                <w:sz w:val="24"/>
                <w:szCs w:val="24"/>
              </w:rPr>
            </w:pPr>
            <w:r w:rsidRPr="008C7488">
              <w:rPr>
                <w:sz w:val="24"/>
                <w:szCs w:val="24"/>
              </w:rPr>
              <w:t>Total Number of Pages</w:t>
            </w:r>
          </w:p>
        </w:tc>
        <w:tc>
          <w:tcPr>
            <w:tcW w:w="141" w:type="dxa"/>
          </w:tcPr>
          <w:p w14:paraId="5328EBC1"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452" w:type="dxa"/>
          </w:tcPr>
          <w:p w14:paraId="63E92015" w14:textId="349E21C1" w:rsidR="00F8772E" w:rsidRPr="00CF7538" w:rsidRDefault="008C7488" w:rsidP="00E13C59">
            <w:pPr>
              <w:pStyle w:val="TableParagraph"/>
              <w:spacing w:line="360" w:lineRule="auto"/>
              <w:rPr>
                <w:sz w:val="24"/>
                <w:szCs w:val="24"/>
              </w:rPr>
            </w:pPr>
            <w:r>
              <w:rPr>
                <w:sz w:val="24"/>
                <w:szCs w:val="24"/>
              </w:rPr>
              <w:t xml:space="preserve"> …………..</w:t>
            </w:r>
          </w:p>
        </w:tc>
      </w:tr>
    </w:tbl>
    <w:p w14:paraId="3E55D18F" w14:textId="77777777" w:rsidR="00F8772E" w:rsidRPr="00CF7538" w:rsidRDefault="00F8772E" w:rsidP="00350E03">
      <w:pPr>
        <w:pStyle w:val="GvdeMetni"/>
        <w:spacing w:after="120" w:line="360" w:lineRule="auto"/>
        <w:ind w:firstLine="851"/>
        <w:rPr>
          <w:b/>
          <w:sz w:val="24"/>
          <w:szCs w:val="24"/>
        </w:rPr>
      </w:pPr>
    </w:p>
    <w:p w14:paraId="7D55372F" w14:textId="77777777" w:rsidR="00A607A8" w:rsidRDefault="00A607A8" w:rsidP="00A607A8">
      <w:pPr>
        <w:jc w:val="both"/>
        <w:rPr>
          <w:rFonts w:ascii="Times New Roman" w:hAnsi="Times New Roman"/>
          <w:color w:val="000000"/>
          <w:sz w:val="24"/>
          <w:szCs w:val="24"/>
        </w:rPr>
      </w:pPr>
      <w:r w:rsidRPr="00A607A8">
        <w:rPr>
          <w:rFonts w:ascii="Times New Roman" w:hAnsi="Times New Roman"/>
          <w:color w:val="000000"/>
          <w:sz w:val="24"/>
          <w:szCs w:val="24"/>
        </w:rPr>
        <w:t>Nowadays, the violence against women is a global problem as social, religious, cultural and transcending geographical boundaries. When the definition of violence against women in the literature is examined, it can be seen that physical, psychological, sexual and economical violence have taken over. As in the world, the violence against women has changed according to class, culture, and gender in Turkey. There are many results of violence against women. For instance, the violence against women prevents women’s legal, political, economic and social equality rights in the social life and also it leads to deprived of taking their place in social and economic life in various ways. In addition, the violence against woman causes to physical and mental problems and also it leads to lose their lives. Although campaigns and legal regulations for preventing violence have been conducted in the world and Turkey, they have not provided enough success to reduce violence against woman. In this context, the paper has two important aims. First, we aim to raise awareness to the violence against woman by this study and we aim to examine the causes and results of the violence against woman and want to suggest policies to reduce it. Secondly, in 2008, the Turkish Statistical Institute published a “Domestic Violence Against Women Violence Survey in Turkey” who will be observed what the determinants of violence against women in Turkey.</w:t>
      </w:r>
    </w:p>
    <w:p w14:paraId="49330261" w14:textId="77777777" w:rsidR="00A607A8" w:rsidRDefault="00A607A8" w:rsidP="00A607A8">
      <w:pPr>
        <w:jc w:val="both"/>
        <w:rPr>
          <w:rFonts w:ascii="Times New Roman" w:hAnsi="Times New Roman"/>
          <w:color w:val="000000"/>
          <w:sz w:val="24"/>
          <w:szCs w:val="24"/>
        </w:rPr>
      </w:pPr>
    </w:p>
    <w:p w14:paraId="44EF2A44" w14:textId="77777777" w:rsidR="00A607A8" w:rsidRPr="00A607A8" w:rsidRDefault="00A607A8" w:rsidP="00A607A8">
      <w:pPr>
        <w:jc w:val="both"/>
        <w:rPr>
          <w:rFonts w:ascii="Times New Roman" w:hAnsi="Times New Roman"/>
          <w:color w:val="000000"/>
          <w:sz w:val="24"/>
          <w:szCs w:val="24"/>
        </w:rPr>
      </w:pPr>
    </w:p>
    <w:p w14:paraId="2635432E" w14:textId="77777777" w:rsidR="00F8772E" w:rsidRPr="00875753" w:rsidRDefault="00A607A8" w:rsidP="00875753">
      <w:pPr>
        <w:jc w:val="both"/>
        <w:rPr>
          <w:rFonts w:ascii="Times New Roman" w:hAnsi="Times New Roman"/>
          <w:color w:val="000000"/>
          <w:sz w:val="24"/>
          <w:szCs w:val="24"/>
        </w:rPr>
      </w:pPr>
      <w:r w:rsidRPr="00A607A8">
        <w:rPr>
          <w:rFonts w:ascii="Times New Roman" w:hAnsi="Times New Roman"/>
          <w:b/>
          <w:color w:val="000000"/>
          <w:sz w:val="24"/>
          <w:szCs w:val="24"/>
        </w:rPr>
        <w:t>Keywords:</w:t>
      </w:r>
      <w:r w:rsidRPr="00A607A8">
        <w:rPr>
          <w:rFonts w:ascii="Times New Roman" w:hAnsi="Times New Roman"/>
          <w:color w:val="000000"/>
          <w:sz w:val="24"/>
          <w:szCs w:val="24"/>
        </w:rPr>
        <w:t xml:space="preserve"> Violence against women, Domestic violence, Exploitation </w:t>
      </w:r>
    </w:p>
    <w:p w14:paraId="645EF255" w14:textId="77777777" w:rsidR="00F8772E" w:rsidRPr="00CF7538" w:rsidRDefault="00F8772E" w:rsidP="00875753">
      <w:pPr>
        <w:pStyle w:val="GvdeMetni"/>
        <w:spacing w:after="120" w:line="360" w:lineRule="auto"/>
        <w:rPr>
          <w:b/>
          <w:sz w:val="24"/>
          <w:szCs w:val="24"/>
        </w:rPr>
      </w:pPr>
    </w:p>
    <w:tbl>
      <w:tblPr>
        <w:tblW w:w="4740" w:type="pct"/>
        <w:tblCellMar>
          <w:left w:w="0" w:type="dxa"/>
          <w:right w:w="0" w:type="dxa"/>
        </w:tblCellMar>
        <w:tblLook w:val="01E0" w:firstRow="1" w:lastRow="1" w:firstColumn="1" w:lastColumn="1" w:noHBand="0" w:noVBand="0"/>
      </w:tblPr>
      <w:tblGrid>
        <w:gridCol w:w="7201"/>
        <w:gridCol w:w="595"/>
      </w:tblGrid>
      <w:tr w:rsidR="00F8772E" w:rsidRPr="00CF7538" w14:paraId="58753A62" w14:textId="77777777" w:rsidTr="007570E0">
        <w:trPr>
          <w:trHeight w:val="799"/>
        </w:trPr>
        <w:tc>
          <w:tcPr>
            <w:tcW w:w="5000" w:type="pct"/>
            <w:gridSpan w:val="2"/>
          </w:tcPr>
          <w:p w14:paraId="298390AE" w14:textId="77777777" w:rsidR="00F8772E" w:rsidRPr="00CF7538" w:rsidRDefault="00F8772E" w:rsidP="00E13C59">
            <w:pPr>
              <w:pStyle w:val="TableParagraph"/>
              <w:rPr>
                <w:b/>
                <w:sz w:val="24"/>
                <w:szCs w:val="24"/>
              </w:rPr>
            </w:pPr>
            <w:r w:rsidRPr="00CF7538">
              <w:rPr>
                <w:b/>
                <w:sz w:val="24"/>
                <w:szCs w:val="24"/>
              </w:rPr>
              <w:lastRenderedPageBreak/>
              <w:t xml:space="preserve">                                                               İÇİNDEKİLER</w:t>
            </w:r>
          </w:p>
          <w:p w14:paraId="375228F8" w14:textId="77777777" w:rsidR="00F8772E" w:rsidRPr="00CF7538" w:rsidRDefault="00F8772E" w:rsidP="00E13C59">
            <w:pPr>
              <w:pStyle w:val="TableParagraph"/>
              <w:rPr>
                <w:b/>
                <w:sz w:val="24"/>
                <w:szCs w:val="24"/>
              </w:rPr>
            </w:pPr>
          </w:p>
          <w:p w14:paraId="65FA900D" w14:textId="77777777" w:rsidR="00F8772E" w:rsidRPr="00CF7538" w:rsidRDefault="00F8772E" w:rsidP="00E13C59">
            <w:pPr>
              <w:pStyle w:val="TableParagraph"/>
              <w:jc w:val="right"/>
              <w:rPr>
                <w:sz w:val="24"/>
                <w:szCs w:val="24"/>
              </w:rPr>
            </w:pPr>
            <w:r w:rsidRPr="00CF7538">
              <w:rPr>
                <w:sz w:val="24"/>
                <w:szCs w:val="24"/>
                <w:u w:val="single"/>
              </w:rPr>
              <w:t>Sayfa</w:t>
            </w:r>
          </w:p>
        </w:tc>
      </w:tr>
      <w:tr w:rsidR="00F8772E" w:rsidRPr="00CF7538" w14:paraId="7A1BFB1C" w14:textId="77777777" w:rsidTr="007570E0">
        <w:trPr>
          <w:trHeight w:val="375"/>
        </w:trPr>
        <w:tc>
          <w:tcPr>
            <w:tcW w:w="4618" w:type="pct"/>
          </w:tcPr>
          <w:p w14:paraId="244D9E84" w14:textId="17E2F717" w:rsidR="00F8772E" w:rsidRPr="00CF7538" w:rsidRDefault="00F8772E" w:rsidP="00E13C59">
            <w:pPr>
              <w:pStyle w:val="TableParagraph"/>
              <w:rPr>
                <w:b/>
                <w:sz w:val="24"/>
                <w:szCs w:val="24"/>
              </w:rPr>
            </w:pPr>
            <w:r w:rsidRPr="00CF7538">
              <w:rPr>
                <w:b/>
                <w:sz w:val="24"/>
                <w:szCs w:val="24"/>
              </w:rPr>
              <w:t xml:space="preserve">BİLİMSEL ETİK BİLDİRİM </w:t>
            </w:r>
            <w:r w:rsidR="00C52CEF">
              <w:rPr>
                <w:b/>
                <w:sz w:val="24"/>
                <w:szCs w:val="24"/>
              </w:rPr>
              <w:t>………...…………………………………</w:t>
            </w:r>
          </w:p>
        </w:tc>
        <w:tc>
          <w:tcPr>
            <w:tcW w:w="382" w:type="pct"/>
          </w:tcPr>
          <w:p w14:paraId="50C6EA6B" w14:textId="77777777" w:rsidR="00F8772E" w:rsidRPr="00CF7538" w:rsidRDefault="00F8772E" w:rsidP="00E13C59">
            <w:pPr>
              <w:pStyle w:val="TableParagraph"/>
              <w:jc w:val="right"/>
              <w:rPr>
                <w:b/>
                <w:sz w:val="24"/>
                <w:szCs w:val="24"/>
              </w:rPr>
            </w:pPr>
            <w:r w:rsidRPr="00CF7538">
              <w:rPr>
                <w:b/>
                <w:sz w:val="24"/>
                <w:szCs w:val="24"/>
              </w:rPr>
              <w:t>ii</w:t>
            </w:r>
          </w:p>
        </w:tc>
      </w:tr>
      <w:tr w:rsidR="00F8772E" w:rsidRPr="00CF7538" w14:paraId="678D6FA7" w14:textId="77777777" w:rsidTr="007570E0">
        <w:trPr>
          <w:trHeight w:val="372"/>
        </w:trPr>
        <w:tc>
          <w:tcPr>
            <w:tcW w:w="4618" w:type="pct"/>
          </w:tcPr>
          <w:p w14:paraId="1E7D651F" w14:textId="2DF98780" w:rsidR="00F8772E" w:rsidRPr="00CF7538" w:rsidRDefault="00F8772E" w:rsidP="00E13C59">
            <w:pPr>
              <w:pStyle w:val="TableParagraph"/>
              <w:rPr>
                <w:b/>
                <w:sz w:val="24"/>
                <w:szCs w:val="24"/>
              </w:rPr>
            </w:pPr>
            <w:r w:rsidRPr="00CF7538">
              <w:rPr>
                <w:b/>
                <w:sz w:val="24"/>
                <w:szCs w:val="24"/>
              </w:rPr>
              <w:t xml:space="preserve">TEZ </w:t>
            </w:r>
            <w:r w:rsidR="00C52CEF">
              <w:rPr>
                <w:b/>
                <w:sz w:val="24"/>
                <w:szCs w:val="24"/>
              </w:rPr>
              <w:t xml:space="preserve">KABUL </w:t>
            </w:r>
            <w:r w:rsidRPr="00CF7538">
              <w:rPr>
                <w:b/>
                <w:sz w:val="24"/>
                <w:szCs w:val="24"/>
              </w:rPr>
              <w:t>ONAY</w:t>
            </w:r>
            <w:r w:rsidR="00C52CEF">
              <w:rPr>
                <w:b/>
                <w:sz w:val="24"/>
                <w:szCs w:val="24"/>
              </w:rPr>
              <w:t xml:space="preserve"> FORMU...…………………………………………</w:t>
            </w:r>
          </w:p>
        </w:tc>
        <w:tc>
          <w:tcPr>
            <w:tcW w:w="382" w:type="pct"/>
          </w:tcPr>
          <w:p w14:paraId="4B9D2B28" w14:textId="77777777" w:rsidR="00F8772E" w:rsidRPr="00CF7538" w:rsidRDefault="00F8772E" w:rsidP="00E13C59">
            <w:pPr>
              <w:pStyle w:val="TableParagraph"/>
              <w:jc w:val="right"/>
              <w:rPr>
                <w:b/>
                <w:sz w:val="24"/>
                <w:szCs w:val="24"/>
              </w:rPr>
            </w:pPr>
            <w:r w:rsidRPr="00CF7538">
              <w:rPr>
                <w:b/>
                <w:sz w:val="24"/>
                <w:szCs w:val="24"/>
              </w:rPr>
              <w:t>iii</w:t>
            </w:r>
          </w:p>
        </w:tc>
      </w:tr>
      <w:tr w:rsidR="00F8772E" w:rsidRPr="00CF7538" w14:paraId="64CB8392" w14:textId="77777777" w:rsidTr="007570E0">
        <w:trPr>
          <w:trHeight w:val="433"/>
        </w:trPr>
        <w:tc>
          <w:tcPr>
            <w:tcW w:w="4618" w:type="pct"/>
          </w:tcPr>
          <w:p w14:paraId="38013681" w14:textId="77777777" w:rsidR="00F8772E" w:rsidRPr="00CF7538" w:rsidRDefault="00E13C59" w:rsidP="00E13C59">
            <w:pPr>
              <w:pStyle w:val="TableParagraph"/>
              <w:rPr>
                <w:b/>
                <w:sz w:val="24"/>
                <w:szCs w:val="24"/>
              </w:rPr>
            </w:pPr>
            <w:r>
              <w:rPr>
                <w:b/>
                <w:sz w:val="24"/>
                <w:szCs w:val="24"/>
              </w:rPr>
              <w:t>ÖZET</w:t>
            </w:r>
            <w:r w:rsidR="00F8772E" w:rsidRPr="00CF7538">
              <w:rPr>
                <w:b/>
                <w:sz w:val="24"/>
                <w:szCs w:val="24"/>
              </w:rPr>
              <w:t>............................................................................................................</w:t>
            </w:r>
          </w:p>
        </w:tc>
        <w:tc>
          <w:tcPr>
            <w:tcW w:w="382" w:type="pct"/>
          </w:tcPr>
          <w:p w14:paraId="2194CEBA" w14:textId="77777777" w:rsidR="00F8772E" w:rsidRPr="00CF7538" w:rsidRDefault="00F8772E" w:rsidP="00E13C59">
            <w:pPr>
              <w:pStyle w:val="TableParagraph"/>
              <w:jc w:val="right"/>
              <w:rPr>
                <w:b/>
                <w:sz w:val="24"/>
                <w:szCs w:val="24"/>
              </w:rPr>
            </w:pPr>
            <w:r w:rsidRPr="00CF7538">
              <w:rPr>
                <w:b/>
                <w:sz w:val="24"/>
                <w:szCs w:val="24"/>
              </w:rPr>
              <w:t>iv</w:t>
            </w:r>
          </w:p>
        </w:tc>
      </w:tr>
      <w:tr w:rsidR="00F8772E" w:rsidRPr="00CF7538" w14:paraId="6CA290B0" w14:textId="77777777" w:rsidTr="007570E0">
        <w:trPr>
          <w:trHeight w:val="493"/>
        </w:trPr>
        <w:tc>
          <w:tcPr>
            <w:tcW w:w="4618" w:type="pct"/>
          </w:tcPr>
          <w:p w14:paraId="6E83553F" w14:textId="77777777" w:rsidR="00F8772E" w:rsidRPr="00CF7538" w:rsidRDefault="00E13C59" w:rsidP="00E13C59">
            <w:pPr>
              <w:pStyle w:val="TableParagraph"/>
              <w:rPr>
                <w:b/>
                <w:sz w:val="24"/>
                <w:szCs w:val="24"/>
              </w:rPr>
            </w:pPr>
            <w:r>
              <w:rPr>
                <w:b/>
                <w:sz w:val="24"/>
                <w:szCs w:val="24"/>
              </w:rPr>
              <w:t>ABSTRACT ...</w:t>
            </w:r>
            <w:r w:rsidR="00F8772E" w:rsidRPr="00CF7538">
              <w:rPr>
                <w:b/>
                <w:sz w:val="24"/>
                <w:szCs w:val="24"/>
              </w:rPr>
              <w:t>…………………………………..….……………………..</w:t>
            </w:r>
          </w:p>
        </w:tc>
        <w:tc>
          <w:tcPr>
            <w:tcW w:w="382" w:type="pct"/>
          </w:tcPr>
          <w:p w14:paraId="3F6A5097" w14:textId="77777777" w:rsidR="00F8772E" w:rsidRPr="00CF7538" w:rsidRDefault="00F8772E" w:rsidP="00E13C59">
            <w:pPr>
              <w:pStyle w:val="TableParagraph"/>
              <w:jc w:val="right"/>
              <w:rPr>
                <w:b/>
                <w:sz w:val="24"/>
                <w:szCs w:val="24"/>
              </w:rPr>
            </w:pPr>
            <w:r w:rsidRPr="00CF7538">
              <w:rPr>
                <w:b/>
                <w:sz w:val="24"/>
                <w:szCs w:val="24"/>
              </w:rPr>
              <w:t>v</w:t>
            </w:r>
          </w:p>
        </w:tc>
      </w:tr>
      <w:tr w:rsidR="00F8772E" w:rsidRPr="00CF7538" w14:paraId="2249D10B" w14:textId="77777777" w:rsidTr="007570E0">
        <w:trPr>
          <w:trHeight w:val="493"/>
        </w:trPr>
        <w:tc>
          <w:tcPr>
            <w:tcW w:w="4618" w:type="pct"/>
          </w:tcPr>
          <w:p w14:paraId="339595FE" w14:textId="77777777" w:rsidR="00F8772E" w:rsidRPr="00CF7538" w:rsidRDefault="00E13C59" w:rsidP="00E13C59">
            <w:pPr>
              <w:pStyle w:val="TableParagraph"/>
              <w:rPr>
                <w:b/>
                <w:sz w:val="24"/>
                <w:szCs w:val="24"/>
              </w:rPr>
            </w:pPr>
            <w:r>
              <w:rPr>
                <w:b/>
                <w:sz w:val="24"/>
                <w:szCs w:val="24"/>
              </w:rPr>
              <w:t>ÖNSÖZ</w:t>
            </w:r>
            <w:r w:rsidR="00F8772E" w:rsidRPr="00CF7538">
              <w:rPr>
                <w:b/>
                <w:sz w:val="24"/>
                <w:szCs w:val="24"/>
              </w:rPr>
              <w:t>..........................................................................................................</w:t>
            </w:r>
          </w:p>
        </w:tc>
        <w:tc>
          <w:tcPr>
            <w:tcW w:w="382" w:type="pct"/>
          </w:tcPr>
          <w:p w14:paraId="0CA7F40A" w14:textId="77777777" w:rsidR="00F8772E" w:rsidRPr="00CF7538" w:rsidRDefault="00F8772E" w:rsidP="00E13C59">
            <w:pPr>
              <w:pStyle w:val="TableParagraph"/>
              <w:jc w:val="right"/>
              <w:rPr>
                <w:b/>
                <w:sz w:val="24"/>
                <w:szCs w:val="24"/>
              </w:rPr>
            </w:pPr>
            <w:r w:rsidRPr="00CF7538">
              <w:rPr>
                <w:b/>
                <w:sz w:val="24"/>
                <w:szCs w:val="24"/>
              </w:rPr>
              <w:t>vi</w:t>
            </w:r>
          </w:p>
        </w:tc>
      </w:tr>
      <w:tr w:rsidR="00F8772E" w:rsidRPr="00CF7538" w14:paraId="429AEEB9" w14:textId="77777777" w:rsidTr="007570E0">
        <w:trPr>
          <w:trHeight w:val="493"/>
        </w:trPr>
        <w:tc>
          <w:tcPr>
            <w:tcW w:w="4618" w:type="pct"/>
          </w:tcPr>
          <w:p w14:paraId="04E54953" w14:textId="77777777" w:rsidR="00F8772E" w:rsidRPr="00CF7538" w:rsidRDefault="00E00954" w:rsidP="00E13C59">
            <w:pPr>
              <w:pStyle w:val="TableParagraph"/>
              <w:rPr>
                <w:b/>
                <w:sz w:val="24"/>
                <w:szCs w:val="24"/>
              </w:rPr>
            </w:pPr>
            <w:r>
              <w:rPr>
                <w:b/>
                <w:sz w:val="24"/>
                <w:szCs w:val="24"/>
              </w:rPr>
              <w:t>İÇİNDEKİLER ...</w:t>
            </w:r>
            <w:r w:rsidR="00F8772E" w:rsidRPr="00CF7538">
              <w:rPr>
                <w:b/>
                <w:sz w:val="24"/>
                <w:szCs w:val="24"/>
              </w:rPr>
              <w:t>.......................................................................................</w:t>
            </w:r>
          </w:p>
        </w:tc>
        <w:tc>
          <w:tcPr>
            <w:tcW w:w="382" w:type="pct"/>
          </w:tcPr>
          <w:p w14:paraId="6B3A9CB6" w14:textId="77777777" w:rsidR="00F8772E" w:rsidRPr="00CF7538" w:rsidRDefault="00F8772E" w:rsidP="00E13C59">
            <w:pPr>
              <w:pStyle w:val="TableParagraph"/>
              <w:jc w:val="right"/>
              <w:rPr>
                <w:b/>
                <w:sz w:val="24"/>
                <w:szCs w:val="24"/>
              </w:rPr>
            </w:pPr>
            <w:r w:rsidRPr="00CF7538">
              <w:rPr>
                <w:b/>
                <w:sz w:val="24"/>
                <w:szCs w:val="24"/>
              </w:rPr>
              <w:t>vii</w:t>
            </w:r>
          </w:p>
        </w:tc>
      </w:tr>
      <w:tr w:rsidR="00F8772E" w:rsidRPr="00CF7538" w14:paraId="1211675D" w14:textId="77777777" w:rsidTr="007570E0">
        <w:trPr>
          <w:trHeight w:val="492"/>
        </w:trPr>
        <w:tc>
          <w:tcPr>
            <w:tcW w:w="4618" w:type="pct"/>
          </w:tcPr>
          <w:p w14:paraId="4CC50BBE" w14:textId="77777777" w:rsidR="00F8772E" w:rsidRPr="00CF7538" w:rsidRDefault="00F8772E" w:rsidP="00E13C59">
            <w:pPr>
              <w:pStyle w:val="TableParagraph"/>
              <w:rPr>
                <w:b/>
                <w:sz w:val="24"/>
                <w:szCs w:val="24"/>
              </w:rPr>
            </w:pPr>
            <w:r w:rsidRPr="00CF7538">
              <w:rPr>
                <w:b/>
                <w:sz w:val="24"/>
                <w:szCs w:val="24"/>
              </w:rPr>
              <w:t>TABLOLAR LİSTESİ</w:t>
            </w:r>
            <w:r w:rsidR="00E00954">
              <w:rPr>
                <w:b/>
                <w:sz w:val="24"/>
                <w:szCs w:val="24"/>
              </w:rPr>
              <w:t xml:space="preserve"> ..........................</w:t>
            </w:r>
            <w:r w:rsidRPr="00CF7538">
              <w:rPr>
                <w:b/>
                <w:sz w:val="24"/>
                <w:szCs w:val="24"/>
              </w:rPr>
              <w:t>.....................................................</w:t>
            </w:r>
          </w:p>
        </w:tc>
        <w:tc>
          <w:tcPr>
            <w:tcW w:w="382" w:type="pct"/>
          </w:tcPr>
          <w:p w14:paraId="3E605E60"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02F38DC0" w14:textId="77777777" w:rsidTr="007570E0">
        <w:trPr>
          <w:trHeight w:val="493"/>
        </w:trPr>
        <w:tc>
          <w:tcPr>
            <w:tcW w:w="4618" w:type="pct"/>
          </w:tcPr>
          <w:p w14:paraId="40B71022" w14:textId="77777777" w:rsidR="00F8772E" w:rsidRPr="00CF7538" w:rsidRDefault="00F8772E" w:rsidP="00E13C59">
            <w:pPr>
              <w:pStyle w:val="TableParagraph"/>
              <w:rPr>
                <w:b/>
                <w:sz w:val="24"/>
                <w:szCs w:val="24"/>
              </w:rPr>
            </w:pPr>
            <w:r w:rsidRPr="00CF7538">
              <w:rPr>
                <w:b/>
                <w:sz w:val="24"/>
                <w:szCs w:val="24"/>
              </w:rPr>
              <w:t>ŞEKİLLER LİSTESİ ..................................</w:t>
            </w:r>
            <w:r w:rsidR="00E00954">
              <w:rPr>
                <w:b/>
                <w:sz w:val="24"/>
                <w:szCs w:val="24"/>
              </w:rPr>
              <w:t>...........................</w:t>
            </w:r>
            <w:r w:rsidRPr="00CF7538">
              <w:rPr>
                <w:b/>
                <w:sz w:val="24"/>
                <w:szCs w:val="24"/>
              </w:rPr>
              <w:t>....................</w:t>
            </w:r>
          </w:p>
        </w:tc>
        <w:tc>
          <w:tcPr>
            <w:tcW w:w="382" w:type="pct"/>
          </w:tcPr>
          <w:p w14:paraId="49F2CEC7"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7BD3FCB1" w14:textId="77777777" w:rsidTr="007570E0">
        <w:trPr>
          <w:trHeight w:val="493"/>
        </w:trPr>
        <w:tc>
          <w:tcPr>
            <w:tcW w:w="4618" w:type="pct"/>
          </w:tcPr>
          <w:p w14:paraId="5491AFFA" w14:textId="77777777" w:rsidR="00F8772E" w:rsidRPr="00CF7538" w:rsidRDefault="00E00954" w:rsidP="00B537BE">
            <w:pPr>
              <w:pStyle w:val="TableParagraph"/>
              <w:rPr>
                <w:b/>
                <w:sz w:val="24"/>
                <w:szCs w:val="24"/>
              </w:rPr>
            </w:pPr>
            <w:r>
              <w:rPr>
                <w:b/>
                <w:sz w:val="24"/>
                <w:szCs w:val="24"/>
              </w:rPr>
              <w:t xml:space="preserve">GRAFİKLER LİSTESİ </w:t>
            </w:r>
            <w:r w:rsidR="00F8772E" w:rsidRPr="00CF7538">
              <w:rPr>
                <w:b/>
                <w:sz w:val="24"/>
                <w:szCs w:val="24"/>
              </w:rPr>
              <w:t>...............................................</w:t>
            </w:r>
            <w:r>
              <w:rPr>
                <w:b/>
                <w:sz w:val="24"/>
                <w:szCs w:val="24"/>
              </w:rPr>
              <w:t>...............................</w:t>
            </w:r>
          </w:p>
        </w:tc>
        <w:tc>
          <w:tcPr>
            <w:tcW w:w="382" w:type="pct"/>
          </w:tcPr>
          <w:p w14:paraId="7418F09F"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59A49768" w14:textId="77777777" w:rsidTr="007570E0">
        <w:trPr>
          <w:trHeight w:val="493"/>
        </w:trPr>
        <w:tc>
          <w:tcPr>
            <w:tcW w:w="4618" w:type="pct"/>
          </w:tcPr>
          <w:p w14:paraId="0E92191A" w14:textId="77777777" w:rsidR="00F8772E" w:rsidRPr="00CF7538" w:rsidRDefault="00E00954" w:rsidP="00B537BE">
            <w:pPr>
              <w:pStyle w:val="TableParagraph"/>
              <w:rPr>
                <w:b/>
                <w:sz w:val="24"/>
                <w:szCs w:val="24"/>
              </w:rPr>
            </w:pPr>
            <w:r>
              <w:rPr>
                <w:b/>
                <w:sz w:val="24"/>
                <w:szCs w:val="24"/>
              </w:rPr>
              <w:t xml:space="preserve">KISALTMALAR LİSTESİ </w:t>
            </w:r>
            <w:r w:rsidR="00F8772E" w:rsidRPr="00CF7538">
              <w:rPr>
                <w:b/>
                <w:sz w:val="24"/>
                <w:szCs w:val="24"/>
              </w:rPr>
              <w:t>........................................................................</w:t>
            </w:r>
          </w:p>
        </w:tc>
        <w:tc>
          <w:tcPr>
            <w:tcW w:w="382" w:type="pct"/>
          </w:tcPr>
          <w:p w14:paraId="15D9A53B"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5EA3A991" w14:textId="77777777" w:rsidTr="007570E0">
        <w:trPr>
          <w:trHeight w:val="493"/>
        </w:trPr>
        <w:tc>
          <w:tcPr>
            <w:tcW w:w="4618" w:type="pct"/>
          </w:tcPr>
          <w:p w14:paraId="1A515BDB" w14:textId="77777777" w:rsidR="00F8772E" w:rsidRPr="00CF7538" w:rsidRDefault="00E00954" w:rsidP="00E13C59">
            <w:pPr>
              <w:pStyle w:val="TableParagraph"/>
              <w:rPr>
                <w:b/>
                <w:sz w:val="24"/>
                <w:szCs w:val="24"/>
              </w:rPr>
            </w:pPr>
            <w:r>
              <w:rPr>
                <w:b/>
                <w:sz w:val="24"/>
                <w:szCs w:val="24"/>
              </w:rPr>
              <w:t>GİRİŞ ..</w:t>
            </w:r>
            <w:r w:rsidR="00F8772E" w:rsidRPr="00CF7538">
              <w:rPr>
                <w:b/>
                <w:sz w:val="24"/>
                <w:szCs w:val="24"/>
              </w:rPr>
              <w:t>........................................................................................................</w:t>
            </w:r>
          </w:p>
        </w:tc>
        <w:tc>
          <w:tcPr>
            <w:tcW w:w="382" w:type="pct"/>
          </w:tcPr>
          <w:p w14:paraId="3E3DA9B0" w14:textId="77777777" w:rsidR="00F8772E" w:rsidRPr="00CF7538" w:rsidRDefault="00F8772E" w:rsidP="00E13C59">
            <w:pPr>
              <w:pStyle w:val="TableParagraph"/>
              <w:jc w:val="right"/>
              <w:rPr>
                <w:b/>
                <w:sz w:val="24"/>
                <w:szCs w:val="24"/>
              </w:rPr>
            </w:pPr>
            <w:r w:rsidRPr="00CF7538">
              <w:rPr>
                <w:b/>
                <w:sz w:val="24"/>
                <w:szCs w:val="24"/>
              </w:rPr>
              <w:t>1</w:t>
            </w:r>
          </w:p>
        </w:tc>
      </w:tr>
      <w:tr w:rsidR="00F8772E" w:rsidRPr="00CF7538" w14:paraId="105CEAB0" w14:textId="77777777" w:rsidTr="007570E0">
        <w:trPr>
          <w:trHeight w:val="431"/>
        </w:trPr>
        <w:tc>
          <w:tcPr>
            <w:tcW w:w="4618" w:type="pct"/>
          </w:tcPr>
          <w:p w14:paraId="47ACF757" w14:textId="77777777" w:rsidR="00F8772E" w:rsidRPr="00CF7538" w:rsidRDefault="00F8772E" w:rsidP="00E13C59">
            <w:pPr>
              <w:pStyle w:val="TableParagraph"/>
              <w:rPr>
                <w:b/>
                <w:sz w:val="24"/>
                <w:szCs w:val="24"/>
              </w:rPr>
            </w:pPr>
            <w:r w:rsidRPr="00CF7538">
              <w:rPr>
                <w:b/>
                <w:sz w:val="24"/>
                <w:szCs w:val="24"/>
              </w:rPr>
              <w:t>1. X</w:t>
            </w:r>
            <w:r w:rsidR="00E00954">
              <w:rPr>
                <w:b/>
                <w:sz w:val="24"/>
                <w:szCs w:val="24"/>
              </w:rPr>
              <w:t>XXX XXXXX XXXXXXXXXXX ......</w:t>
            </w:r>
            <w:r w:rsidRPr="00CF7538">
              <w:rPr>
                <w:b/>
                <w:sz w:val="24"/>
                <w:szCs w:val="24"/>
              </w:rPr>
              <w:t>.................................................</w:t>
            </w:r>
          </w:p>
        </w:tc>
        <w:tc>
          <w:tcPr>
            <w:tcW w:w="382" w:type="pct"/>
          </w:tcPr>
          <w:p w14:paraId="5199B260"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27DE4FEC" w14:textId="77777777" w:rsidTr="007570E0">
        <w:trPr>
          <w:trHeight w:val="340"/>
        </w:trPr>
        <w:tc>
          <w:tcPr>
            <w:tcW w:w="4618" w:type="pct"/>
          </w:tcPr>
          <w:p w14:paraId="57A4254C" w14:textId="77777777" w:rsidR="00F8772E" w:rsidRPr="00CF7538" w:rsidRDefault="007E7A82" w:rsidP="00E13C59">
            <w:pPr>
              <w:pStyle w:val="TableParagraph"/>
              <w:rPr>
                <w:sz w:val="24"/>
                <w:szCs w:val="24"/>
              </w:rPr>
            </w:pPr>
            <w:r>
              <w:rPr>
                <w:sz w:val="24"/>
                <w:szCs w:val="24"/>
              </w:rPr>
              <w:t xml:space="preserve"> </w:t>
            </w:r>
            <w:r w:rsidR="00F8772E" w:rsidRPr="00CF7538">
              <w:rPr>
                <w:sz w:val="24"/>
                <w:szCs w:val="24"/>
              </w:rPr>
              <w:t>1.</w:t>
            </w:r>
            <w:r w:rsidR="00E00954">
              <w:rPr>
                <w:sz w:val="24"/>
                <w:szCs w:val="24"/>
              </w:rPr>
              <w:t>1. Xxxx Xxxxx ..............</w:t>
            </w:r>
            <w:r w:rsidR="00F8772E" w:rsidRPr="00CF7538">
              <w:rPr>
                <w:sz w:val="24"/>
                <w:szCs w:val="24"/>
              </w:rPr>
              <w:t>............................................................................</w:t>
            </w:r>
          </w:p>
        </w:tc>
        <w:tc>
          <w:tcPr>
            <w:tcW w:w="382" w:type="pct"/>
          </w:tcPr>
          <w:p w14:paraId="4F37B9C3"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6CB9084D" w14:textId="77777777" w:rsidTr="007570E0">
        <w:trPr>
          <w:trHeight w:val="336"/>
        </w:trPr>
        <w:tc>
          <w:tcPr>
            <w:tcW w:w="4618" w:type="pct"/>
          </w:tcPr>
          <w:p w14:paraId="16ACE1A9" w14:textId="77777777" w:rsidR="00F8772E" w:rsidRPr="00CF7538" w:rsidRDefault="007E7A82" w:rsidP="00E13C59">
            <w:pPr>
              <w:pStyle w:val="TableParagraph"/>
              <w:rPr>
                <w:sz w:val="24"/>
                <w:szCs w:val="24"/>
              </w:rPr>
            </w:pPr>
            <w:r>
              <w:rPr>
                <w:sz w:val="24"/>
                <w:szCs w:val="24"/>
              </w:rPr>
              <w:t xml:space="preserve">    1.1.1. Xxxx Xxxxx </w:t>
            </w:r>
            <w:r w:rsidR="00F8772E" w:rsidRPr="00CF7538">
              <w:rPr>
                <w:sz w:val="24"/>
                <w:szCs w:val="24"/>
              </w:rPr>
              <w:t>………….……………………………………...........</w:t>
            </w:r>
          </w:p>
        </w:tc>
        <w:tc>
          <w:tcPr>
            <w:tcW w:w="382" w:type="pct"/>
          </w:tcPr>
          <w:p w14:paraId="0159CA78"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74D3852E" w14:textId="77777777" w:rsidTr="007570E0">
        <w:trPr>
          <w:trHeight w:val="382"/>
        </w:trPr>
        <w:tc>
          <w:tcPr>
            <w:tcW w:w="4618" w:type="pct"/>
          </w:tcPr>
          <w:p w14:paraId="11806059" w14:textId="77777777" w:rsidR="00F8772E" w:rsidRPr="00CF7538" w:rsidRDefault="007E7A82" w:rsidP="00E13C59">
            <w:pPr>
              <w:pStyle w:val="TableParagraph"/>
              <w:rPr>
                <w:sz w:val="24"/>
                <w:szCs w:val="24"/>
              </w:rPr>
            </w:pPr>
            <w:r>
              <w:rPr>
                <w:sz w:val="24"/>
                <w:szCs w:val="24"/>
              </w:rPr>
              <w:t xml:space="preserve">    1.1.2. Xxxx Xxxxx </w:t>
            </w:r>
            <w:r w:rsidR="00F8772E" w:rsidRPr="00CF7538">
              <w:rPr>
                <w:sz w:val="24"/>
                <w:szCs w:val="24"/>
              </w:rPr>
              <w:t>…………………………………………....................</w:t>
            </w:r>
          </w:p>
        </w:tc>
        <w:tc>
          <w:tcPr>
            <w:tcW w:w="382" w:type="pct"/>
          </w:tcPr>
          <w:p w14:paraId="04FCE46B"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2107C713" w14:textId="77777777" w:rsidTr="007570E0">
        <w:trPr>
          <w:trHeight w:val="451"/>
        </w:trPr>
        <w:tc>
          <w:tcPr>
            <w:tcW w:w="4618" w:type="pct"/>
          </w:tcPr>
          <w:p w14:paraId="71A92B45" w14:textId="77777777" w:rsidR="00F8772E" w:rsidRPr="00CF7538" w:rsidRDefault="007E7A82" w:rsidP="00E13C59">
            <w:pPr>
              <w:pStyle w:val="TableParagraph"/>
              <w:rPr>
                <w:sz w:val="24"/>
                <w:szCs w:val="24"/>
              </w:rPr>
            </w:pPr>
            <w:r>
              <w:rPr>
                <w:sz w:val="24"/>
                <w:szCs w:val="24"/>
              </w:rPr>
              <w:t xml:space="preserve"> </w:t>
            </w:r>
            <w:r w:rsidR="00E00954">
              <w:rPr>
                <w:sz w:val="24"/>
                <w:szCs w:val="24"/>
              </w:rPr>
              <w:t>1.2.</w:t>
            </w:r>
            <w:r>
              <w:rPr>
                <w:sz w:val="24"/>
                <w:szCs w:val="24"/>
              </w:rPr>
              <w:t xml:space="preserve"> Xxxx Xxxxx</w:t>
            </w:r>
            <w:r w:rsidR="00E00954">
              <w:rPr>
                <w:sz w:val="24"/>
                <w:szCs w:val="24"/>
              </w:rPr>
              <w:t>………………………….</w:t>
            </w:r>
            <w:r w:rsidR="00F8772E" w:rsidRPr="00CF7538">
              <w:rPr>
                <w:sz w:val="24"/>
                <w:szCs w:val="24"/>
              </w:rPr>
              <w:t>…………………......................</w:t>
            </w:r>
          </w:p>
        </w:tc>
        <w:tc>
          <w:tcPr>
            <w:tcW w:w="382" w:type="pct"/>
          </w:tcPr>
          <w:p w14:paraId="01EDF61F"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4E4D39CB" w14:textId="77777777" w:rsidTr="007570E0">
        <w:trPr>
          <w:trHeight w:val="433"/>
        </w:trPr>
        <w:tc>
          <w:tcPr>
            <w:tcW w:w="4618" w:type="pct"/>
          </w:tcPr>
          <w:p w14:paraId="426CE624" w14:textId="77777777" w:rsidR="00F8772E" w:rsidRPr="00CF7538" w:rsidRDefault="00E00954" w:rsidP="00E13C59">
            <w:pPr>
              <w:pStyle w:val="TableParagraph"/>
              <w:rPr>
                <w:b/>
                <w:sz w:val="24"/>
                <w:szCs w:val="24"/>
              </w:rPr>
            </w:pPr>
            <w:r>
              <w:rPr>
                <w:b/>
                <w:sz w:val="24"/>
                <w:szCs w:val="24"/>
              </w:rPr>
              <w:t xml:space="preserve">2. XXXX XXXXX XXXXXXXXX </w:t>
            </w:r>
            <w:r w:rsidR="00F8772E" w:rsidRPr="00CF7538">
              <w:rPr>
                <w:b/>
                <w:sz w:val="24"/>
                <w:szCs w:val="24"/>
              </w:rPr>
              <w:t>………………………………............</w:t>
            </w:r>
          </w:p>
        </w:tc>
        <w:tc>
          <w:tcPr>
            <w:tcW w:w="382" w:type="pct"/>
          </w:tcPr>
          <w:p w14:paraId="66C5D36F"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78CC58A7" w14:textId="77777777" w:rsidTr="007570E0">
        <w:trPr>
          <w:trHeight w:val="340"/>
        </w:trPr>
        <w:tc>
          <w:tcPr>
            <w:tcW w:w="4618" w:type="pct"/>
          </w:tcPr>
          <w:p w14:paraId="03AEECE1" w14:textId="77777777" w:rsidR="00F8772E" w:rsidRPr="00CF7538" w:rsidRDefault="007E7A82" w:rsidP="00E13C59">
            <w:pPr>
              <w:pStyle w:val="TableParagraph"/>
              <w:rPr>
                <w:sz w:val="24"/>
                <w:szCs w:val="24"/>
              </w:rPr>
            </w:pPr>
            <w:r>
              <w:rPr>
                <w:sz w:val="24"/>
                <w:szCs w:val="24"/>
              </w:rPr>
              <w:t xml:space="preserve"> </w:t>
            </w:r>
            <w:r w:rsidR="00E00954">
              <w:rPr>
                <w:sz w:val="24"/>
                <w:szCs w:val="24"/>
              </w:rPr>
              <w:t>2.1. Xxxx Xxxxx .</w:t>
            </w:r>
            <w:r w:rsidR="00F8772E" w:rsidRPr="00CF7538">
              <w:rPr>
                <w:sz w:val="24"/>
                <w:szCs w:val="24"/>
              </w:rPr>
              <w:t>……………………………………………….................</w:t>
            </w:r>
          </w:p>
        </w:tc>
        <w:tc>
          <w:tcPr>
            <w:tcW w:w="382" w:type="pct"/>
          </w:tcPr>
          <w:p w14:paraId="68C215D4"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6D3D25DD" w14:textId="77777777" w:rsidTr="007570E0">
        <w:trPr>
          <w:trHeight w:val="311"/>
        </w:trPr>
        <w:tc>
          <w:tcPr>
            <w:tcW w:w="4618" w:type="pct"/>
          </w:tcPr>
          <w:p w14:paraId="5271FB6C" w14:textId="77777777" w:rsidR="00F8772E" w:rsidRPr="00CF7538" w:rsidRDefault="007E7A82" w:rsidP="00E13C59">
            <w:pPr>
              <w:pStyle w:val="TableParagraph"/>
              <w:rPr>
                <w:sz w:val="24"/>
                <w:szCs w:val="24"/>
              </w:rPr>
            </w:pPr>
            <w:r>
              <w:rPr>
                <w:sz w:val="24"/>
                <w:szCs w:val="24"/>
              </w:rPr>
              <w:t xml:space="preserve">    2.1.1. Xxxx Xxxxx </w:t>
            </w:r>
            <w:r w:rsidR="00F8772E" w:rsidRPr="00CF7538">
              <w:rPr>
                <w:sz w:val="24"/>
                <w:szCs w:val="24"/>
              </w:rPr>
              <w:t>……………………………………………...............</w:t>
            </w:r>
          </w:p>
        </w:tc>
        <w:tc>
          <w:tcPr>
            <w:tcW w:w="382" w:type="pct"/>
          </w:tcPr>
          <w:p w14:paraId="79C748B4"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46E65EFF" w14:textId="77777777" w:rsidTr="007570E0">
        <w:trPr>
          <w:trHeight w:val="343"/>
        </w:trPr>
        <w:tc>
          <w:tcPr>
            <w:tcW w:w="4618" w:type="pct"/>
          </w:tcPr>
          <w:p w14:paraId="5DE26E84" w14:textId="77777777" w:rsidR="00F8772E" w:rsidRPr="00CF7538" w:rsidRDefault="007E7A82" w:rsidP="00E13C59">
            <w:pPr>
              <w:pStyle w:val="TableParagraph"/>
              <w:rPr>
                <w:sz w:val="24"/>
                <w:szCs w:val="24"/>
              </w:rPr>
            </w:pPr>
            <w:r>
              <w:rPr>
                <w:sz w:val="24"/>
                <w:szCs w:val="24"/>
              </w:rPr>
              <w:t xml:space="preserve">    2.1.2. Xxxx Xxxxx </w:t>
            </w:r>
            <w:r w:rsidR="00F8772E" w:rsidRPr="00CF7538">
              <w:rPr>
                <w:sz w:val="24"/>
                <w:szCs w:val="24"/>
              </w:rPr>
              <w:t>…………………………………………...............…</w:t>
            </w:r>
          </w:p>
        </w:tc>
        <w:tc>
          <w:tcPr>
            <w:tcW w:w="382" w:type="pct"/>
          </w:tcPr>
          <w:p w14:paraId="52B6B90F"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044E7044" w14:textId="77777777" w:rsidTr="007570E0">
        <w:trPr>
          <w:trHeight w:val="435"/>
        </w:trPr>
        <w:tc>
          <w:tcPr>
            <w:tcW w:w="4618" w:type="pct"/>
          </w:tcPr>
          <w:p w14:paraId="0ED741B8" w14:textId="77777777" w:rsidR="00F8772E" w:rsidRPr="00CF7538" w:rsidRDefault="007E7A82" w:rsidP="00E13C59">
            <w:pPr>
              <w:pStyle w:val="TableParagraph"/>
              <w:rPr>
                <w:sz w:val="24"/>
                <w:szCs w:val="24"/>
              </w:rPr>
            </w:pPr>
            <w:r>
              <w:rPr>
                <w:sz w:val="24"/>
                <w:szCs w:val="24"/>
              </w:rPr>
              <w:t xml:space="preserve"> </w:t>
            </w:r>
            <w:r w:rsidR="00E00954">
              <w:rPr>
                <w:sz w:val="24"/>
                <w:szCs w:val="24"/>
              </w:rPr>
              <w:t xml:space="preserve">2.2. Xxxx Xxxxx </w:t>
            </w:r>
            <w:r w:rsidR="00F8772E" w:rsidRPr="00CF7538">
              <w:rPr>
                <w:sz w:val="24"/>
                <w:szCs w:val="24"/>
              </w:rPr>
              <w:t>……………………………………………..............……</w:t>
            </w:r>
          </w:p>
        </w:tc>
        <w:tc>
          <w:tcPr>
            <w:tcW w:w="382" w:type="pct"/>
          </w:tcPr>
          <w:p w14:paraId="7300E497"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01B899D0" w14:textId="77777777" w:rsidTr="007570E0">
        <w:trPr>
          <w:trHeight w:val="495"/>
        </w:trPr>
        <w:tc>
          <w:tcPr>
            <w:tcW w:w="4618" w:type="pct"/>
          </w:tcPr>
          <w:p w14:paraId="50359A79" w14:textId="77777777" w:rsidR="00F8772E" w:rsidRPr="00CF7538" w:rsidRDefault="00F8772E" w:rsidP="00E13C59">
            <w:pPr>
              <w:pStyle w:val="TableParagraph"/>
              <w:rPr>
                <w:b/>
                <w:sz w:val="24"/>
                <w:szCs w:val="24"/>
              </w:rPr>
            </w:pPr>
            <w:r w:rsidRPr="00CF7538">
              <w:rPr>
                <w:b/>
                <w:sz w:val="24"/>
                <w:szCs w:val="24"/>
              </w:rPr>
              <w:t>3. XXXXXXXXX XXXXXXXXX</w:t>
            </w:r>
            <w:r w:rsidR="00E00954">
              <w:rPr>
                <w:b/>
                <w:sz w:val="24"/>
                <w:szCs w:val="24"/>
              </w:rPr>
              <w:t>XX .........................</w:t>
            </w:r>
            <w:r w:rsidRPr="00CF7538">
              <w:rPr>
                <w:b/>
                <w:sz w:val="24"/>
                <w:szCs w:val="24"/>
              </w:rPr>
              <w:t>...............................</w:t>
            </w:r>
          </w:p>
        </w:tc>
        <w:tc>
          <w:tcPr>
            <w:tcW w:w="382" w:type="pct"/>
          </w:tcPr>
          <w:p w14:paraId="3373EF85"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1E99F6BD" w14:textId="77777777" w:rsidTr="007570E0">
        <w:trPr>
          <w:trHeight w:val="493"/>
        </w:trPr>
        <w:tc>
          <w:tcPr>
            <w:tcW w:w="4618" w:type="pct"/>
          </w:tcPr>
          <w:p w14:paraId="21F16188" w14:textId="77777777" w:rsidR="00F8772E" w:rsidRPr="00CF7538" w:rsidRDefault="00F8772E" w:rsidP="00E13C59">
            <w:pPr>
              <w:pStyle w:val="TableParagraph"/>
              <w:rPr>
                <w:b/>
                <w:sz w:val="24"/>
                <w:szCs w:val="24"/>
              </w:rPr>
            </w:pPr>
            <w:r w:rsidRPr="00CF7538">
              <w:rPr>
                <w:b/>
                <w:sz w:val="24"/>
                <w:szCs w:val="24"/>
              </w:rPr>
              <w:t>SONUÇ .........................................................</w:t>
            </w:r>
            <w:r w:rsidR="00E00954">
              <w:rPr>
                <w:b/>
                <w:sz w:val="24"/>
                <w:szCs w:val="24"/>
              </w:rPr>
              <w:t>.............................</w:t>
            </w:r>
            <w:r w:rsidRPr="00CF7538">
              <w:rPr>
                <w:b/>
                <w:sz w:val="24"/>
                <w:szCs w:val="24"/>
              </w:rPr>
              <w:t>...................</w:t>
            </w:r>
          </w:p>
        </w:tc>
        <w:tc>
          <w:tcPr>
            <w:tcW w:w="382" w:type="pct"/>
          </w:tcPr>
          <w:p w14:paraId="44377540"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1DC15AA0" w14:textId="77777777" w:rsidTr="007570E0">
        <w:trPr>
          <w:trHeight w:val="492"/>
        </w:trPr>
        <w:tc>
          <w:tcPr>
            <w:tcW w:w="4618" w:type="pct"/>
          </w:tcPr>
          <w:p w14:paraId="139B6603" w14:textId="77777777" w:rsidR="00F8772E" w:rsidRPr="00CF7538" w:rsidRDefault="00F8772E" w:rsidP="00E13C59">
            <w:pPr>
              <w:pStyle w:val="TableParagraph"/>
              <w:rPr>
                <w:b/>
                <w:sz w:val="24"/>
                <w:szCs w:val="24"/>
              </w:rPr>
            </w:pPr>
            <w:r w:rsidRPr="00CF7538">
              <w:rPr>
                <w:b/>
                <w:sz w:val="24"/>
                <w:szCs w:val="24"/>
              </w:rPr>
              <w:t>KAYNAKÇA ............................................................</w:t>
            </w:r>
            <w:r w:rsidR="00E00954">
              <w:rPr>
                <w:b/>
                <w:sz w:val="24"/>
                <w:szCs w:val="24"/>
              </w:rPr>
              <w:t>.............................</w:t>
            </w:r>
            <w:r w:rsidRPr="00CF7538">
              <w:rPr>
                <w:b/>
                <w:sz w:val="24"/>
                <w:szCs w:val="24"/>
              </w:rPr>
              <w:t>......</w:t>
            </w:r>
          </w:p>
        </w:tc>
        <w:tc>
          <w:tcPr>
            <w:tcW w:w="382" w:type="pct"/>
          </w:tcPr>
          <w:p w14:paraId="4BA54127"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2687E612" w14:textId="77777777" w:rsidTr="007570E0">
        <w:trPr>
          <w:trHeight w:val="368"/>
        </w:trPr>
        <w:tc>
          <w:tcPr>
            <w:tcW w:w="4618" w:type="pct"/>
          </w:tcPr>
          <w:p w14:paraId="1DBE5D5B" w14:textId="77777777" w:rsidR="00F8772E" w:rsidRPr="00CF7538" w:rsidRDefault="00F8772E" w:rsidP="00E13C59">
            <w:pPr>
              <w:pStyle w:val="TableParagraph"/>
              <w:rPr>
                <w:b/>
                <w:sz w:val="24"/>
                <w:szCs w:val="24"/>
              </w:rPr>
            </w:pPr>
            <w:r w:rsidRPr="00CF7538">
              <w:rPr>
                <w:b/>
                <w:sz w:val="24"/>
                <w:szCs w:val="24"/>
              </w:rPr>
              <w:t xml:space="preserve">EKLER </w:t>
            </w:r>
            <w:r w:rsidR="00E13C59">
              <w:rPr>
                <w:b/>
                <w:sz w:val="24"/>
                <w:szCs w:val="24"/>
              </w:rPr>
              <w:t>..</w:t>
            </w:r>
            <w:r w:rsidRPr="00CF7538">
              <w:rPr>
                <w:b/>
                <w:sz w:val="24"/>
                <w:szCs w:val="24"/>
              </w:rPr>
              <w:t>.......................................................................................................</w:t>
            </w:r>
          </w:p>
        </w:tc>
        <w:tc>
          <w:tcPr>
            <w:tcW w:w="382" w:type="pct"/>
          </w:tcPr>
          <w:p w14:paraId="2B102C80" w14:textId="77777777" w:rsidR="00F8772E" w:rsidRPr="00CF7538" w:rsidRDefault="00F8772E" w:rsidP="00E13C59">
            <w:pPr>
              <w:pStyle w:val="TableParagraph"/>
              <w:jc w:val="right"/>
              <w:rPr>
                <w:b/>
                <w:sz w:val="24"/>
                <w:szCs w:val="24"/>
              </w:rPr>
            </w:pPr>
            <w:r w:rsidRPr="00CF7538">
              <w:rPr>
                <w:b/>
                <w:sz w:val="24"/>
                <w:szCs w:val="24"/>
              </w:rPr>
              <w:t>xx</w:t>
            </w:r>
          </w:p>
        </w:tc>
      </w:tr>
    </w:tbl>
    <w:p w14:paraId="46920386" w14:textId="77777777" w:rsidR="00F8772E" w:rsidRPr="00CF7538" w:rsidRDefault="00F8772E" w:rsidP="00350E03">
      <w:pPr>
        <w:spacing w:after="120" w:line="360" w:lineRule="auto"/>
        <w:ind w:firstLine="851"/>
        <w:jc w:val="right"/>
        <w:rPr>
          <w:rFonts w:ascii="Times New Roman" w:hAnsi="Times New Roman"/>
          <w:sz w:val="24"/>
          <w:szCs w:val="24"/>
        </w:rPr>
        <w:sectPr w:rsidR="00F8772E" w:rsidRPr="00CF7538" w:rsidSect="00E13C59">
          <w:pgSz w:w="11910" w:h="16840"/>
          <w:pgMar w:top="2268" w:right="1418" w:bottom="1418" w:left="2268" w:header="0" w:footer="1055" w:gutter="0"/>
          <w:cols w:space="708"/>
        </w:sectPr>
      </w:pPr>
    </w:p>
    <w:tbl>
      <w:tblPr>
        <w:tblW w:w="0" w:type="auto"/>
        <w:tblInd w:w="116" w:type="dxa"/>
        <w:tblLayout w:type="fixed"/>
        <w:tblCellMar>
          <w:left w:w="0" w:type="dxa"/>
          <w:right w:w="0" w:type="dxa"/>
        </w:tblCellMar>
        <w:tblLook w:val="01E0" w:firstRow="1" w:lastRow="1" w:firstColumn="1" w:lastColumn="1" w:noHBand="0" w:noVBand="0"/>
      </w:tblPr>
      <w:tblGrid>
        <w:gridCol w:w="1324"/>
        <w:gridCol w:w="5865"/>
        <w:gridCol w:w="638"/>
      </w:tblGrid>
      <w:tr w:rsidR="00F8772E" w:rsidRPr="00CF7538" w14:paraId="37AAF9A7" w14:textId="77777777" w:rsidTr="007E309B">
        <w:trPr>
          <w:trHeight w:val="796"/>
        </w:trPr>
        <w:tc>
          <w:tcPr>
            <w:tcW w:w="7827" w:type="dxa"/>
            <w:gridSpan w:val="3"/>
          </w:tcPr>
          <w:p w14:paraId="6A9E145A" w14:textId="77777777" w:rsidR="00F8772E" w:rsidRPr="00CF7538" w:rsidRDefault="00F8772E" w:rsidP="008922E5">
            <w:pPr>
              <w:pStyle w:val="TableParagraph"/>
              <w:jc w:val="center"/>
              <w:rPr>
                <w:b/>
                <w:sz w:val="24"/>
                <w:szCs w:val="24"/>
              </w:rPr>
            </w:pPr>
            <w:r w:rsidRPr="00CF7538">
              <w:rPr>
                <w:b/>
                <w:sz w:val="24"/>
                <w:szCs w:val="24"/>
              </w:rPr>
              <w:lastRenderedPageBreak/>
              <w:t>TABLOLAR</w:t>
            </w:r>
            <w:r w:rsidRPr="00CF7538">
              <w:rPr>
                <w:b/>
                <w:spacing w:val="-2"/>
                <w:sz w:val="24"/>
                <w:szCs w:val="24"/>
              </w:rPr>
              <w:t xml:space="preserve"> </w:t>
            </w:r>
            <w:r w:rsidRPr="00CF7538">
              <w:rPr>
                <w:b/>
                <w:sz w:val="24"/>
                <w:szCs w:val="24"/>
              </w:rPr>
              <w:t>LİSTESİ</w:t>
            </w:r>
          </w:p>
          <w:p w14:paraId="4D7FB762" w14:textId="77777777" w:rsidR="00F8772E" w:rsidRPr="00CF7538" w:rsidRDefault="00F8772E" w:rsidP="008922E5">
            <w:pPr>
              <w:pStyle w:val="TableParagraph"/>
              <w:jc w:val="right"/>
              <w:rPr>
                <w:sz w:val="24"/>
                <w:szCs w:val="24"/>
              </w:rPr>
            </w:pPr>
            <w:r w:rsidRPr="00CF7538">
              <w:rPr>
                <w:sz w:val="24"/>
                <w:szCs w:val="24"/>
                <w:u w:val="single"/>
              </w:rPr>
              <w:t>Sayfa</w:t>
            </w:r>
          </w:p>
        </w:tc>
      </w:tr>
      <w:tr w:rsidR="008922E5" w:rsidRPr="00CF7538" w14:paraId="05E340D2" w14:textId="77777777" w:rsidTr="007E309B">
        <w:trPr>
          <w:trHeight w:val="373"/>
        </w:trPr>
        <w:tc>
          <w:tcPr>
            <w:tcW w:w="1324" w:type="dxa"/>
          </w:tcPr>
          <w:p w14:paraId="35384759" w14:textId="77777777" w:rsidR="008922E5" w:rsidRPr="00CF7538" w:rsidRDefault="008922E5" w:rsidP="008922E5">
            <w:pPr>
              <w:pStyle w:val="TableParagraph"/>
              <w:rPr>
                <w:sz w:val="24"/>
                <w:szCs w:val="24"/>
              </w:rPr>
            </w:pPr>
            <w:r w:rsidRPr="00CF7538">
              <w:rPr>
                <w:sz w:val="24"/>
                <w:szCs w:val="24"/>
              </w:rPr>
              <w:t>Tablo 2.1:</w:t>
            </w:r>
          </w:p>
        </w:tc>
        <w:tc>
          <w:tcPr>
            <w:tcW w:w="5865" w:type="dxa"/>
          </w:tcPr>
          <w:p w14:paraId="4B15E657"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22327C9C"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42628479" w14:textId="77777777" w:rsidTr="007E309B">
        <w:trPr>
          <w:trHeight w:val="372"/>
        </w:trPr>
        <w:tc>
          <w:tcPr>
            <w:tcW w:w="1324" w:type="dxa"/>
          </w:tcPr>
          <w:p w14:paraId="7A3A6B16" w14:textId="77777777" w:rsidR="008922E5" w:rsidRPr="00CF7538" w:rsidRDefault="008922E5" w:rsidP="008922E5">
            <w:pPr>
              <w:pStyle w:val="TableParagraph"/>
              <w:rPr>
                <w:sz w:val="24"/>
                <w:szCs w:val="24"/>
              </w:rPr>
            </w:pPr>
            <w:r w:rsidRPr="00CF7538">
              <w:rPr>
                <w:sz w:val="24"/>
                <w:szCs w:val="24"/>
              </w:rPr>
              <w:t>Tablo 2.2:</w:t>
            </w:r>
          </w:p>
        </w:tc>
        <w:tc>
          <w:tcPr>
            <w:tcW w:w="5865" w:type="dxa"/>
          </w:tcPr>
          <w:p w14:paraId="2E2B310A"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4A0524D3"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52D5AF15" w14:textId="77777777" w:rsidTr="007E309B">
        <w:trPr>
          <w:trHeight w:val="373"/>
        </w:trPr>
        <w:tc>
          <w:tcPr>
            <w:tcW w:w="1324" w:type="dxa"/>
          </w:tcPr>
          <w:p w14:paraId="5880FD48" w14:textId="77777777" w:rsidR="008922E5" w:rsidRPr="00CF7538" w:rsidRDefault="008922E5" w:rsidP="008922E5">
            <w:pPr>
              <w:pStyle w:val="TableParagraph"/>
              <w:rPr>
                <w:sz w:val="24"/>
                <w:szCs w:val="24"/>
              </w:rPr>
            </w:pPr>
            <w:r w:rsidRPr="00CF7538">
              <w:rPr>
                <w:sz w:val="24"/>
                <w:szCs w:val="24"/>
              </w:rPr>
              <w:t>Tablo 2.3:</w:t>
            </w:r>
          </w:p>
        </w:tc>
        <w:tc>
          <w:tcPr>
            <w:tcW w:w="5865" w:type="dxa"/>
          </w:tcPr>
          <w:p w14:paraId="67819F80"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72D0E45D"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3F89634D" w14:textId="77777777" w:rsidTr="007E309B">
        <w:trPr>
          <w:trHeight w:val="373"/>
        </w:trPr>
        <w:tc>
          <w:tcPr>
            <w:tcW w:w="1324" w:type="dxa"/>
          </w:tcPr>
          <w:p w14:paraId="6AAA96A9" w14:textId="77777777" w:rsidR="008922E5" w:rsidRPr="00CF7538" w:rsidRDefault="008922E5" w:rsidP="008922E5">
            <w:pPr>
              <w:pStyle w:val="TableParagraph"/>
              <w:rPr>
                <w:sz w:val="24"/>
                <w:szCs w:val="24"/>
              </w:rPr>
            </w:pPr>
            <w:r w:rsidRPr="00CF7538">
              <w:rPr>
                <w:sz w:val="24"/>
                <w:szCs w:val="24"/>
              </w:rPr>
              <w:t>Tablo 2.4:</w:t>
            </w:r>
          </w:p>
        </w:tc>
        <w:tc>
          <w:tcPr>
            <w:tcW w:w="5865" w:type="dxa"/>
          </w:tcPr>
          <w:p w14:paraId="2D62D006"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42D34EF8"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1C8F0CF2" w14:textId="77777777" w:rsidTr="007E309B">
        <w:trPr>
          <w:trHeight w:val="373"/>
        </w:trPr>
        <w:tc>
          <w:tcPr>
            <w:tcW w:w="1324" w:type="dxa"/>
          </w:tcPr>
          <w:p w14:paraId="14B34755" w14:textId="77777777" w:rsidR="008922E5" w:rsidRPr="00CF7538" w:rsidRDefault="008922E5" w:rsidP="008922E5">
            <w:pPr>
              <w:pStyle w:val="TableParagraph"/>
              <w:rPr>
                <w:sz w:val="24"/>
                <w:szCs w:val="24"/>
              </w:rPr>
            </w:pPr>
            <w:r w:rsidRPr="00CF7538">
              <w:rPr>
                <w:sz w:val="24"/>
                <w:szCs w:val="24"/>
              </w:rPr>
              <w:t>Tablo 2.5:</w:t>
            </w:r>
          </w:p>
        </w:tc>
        <w:tc>
          <w:tcPr>
            <w:tcW w:w="5865" w:type="dxa"/>
          </w:tcPr>
          <w:p w14:paraId="3CC450DC"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525EDE9D"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61C13076" w14:textId="77777777" w:rsidTr="007E309B">
        <w:trPr>
          <w:trHeight w:val="373"/>
        </w:trPr>
        <w:tc>
          <w:tcPr>
            <w:tcW w:w="1324" w:type="dxa"/>
          </w:tcPr>
          <w:p w14:paraId="36F06693" w14:textId="77777777" w:rsidR="008922E5" w:rsidRPr="00CF7538" w:rsidRDefault="008922E5" w:rsidP="008922E5">
            <w:pPr>
              <w:pStyle w:val="TableParagraph"/>
              <w:rPr>
                <w:sz w:val="24"/>
                <w:szCs w:val="24"/>
              </w:rPr>
            </w:pPr>
            <w:r w:rsidRPr="00CF7538">
              <w:rPr>
                <w:sz w:val="24"/>
                <w:szCs w:val="24"/>
              </w:rPr>
              <w:t>Tablo 2.6:</w:t>
            </w:r>
          </w:p>
        </w:tc>
        <w:tc>
          <w:tcPr>
            <w:tcW w:w="5865" w:type="dxa"/>
          </w:tcPr>
          <w:p w14:paraId="3F9BD3E5"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581CBE66"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4B0FCCEC" w14:textId="77777777" w:rsidTr="007E309B">
        <w:trPr>
          <w:trHeight w:val="372"/>
        </w:trPr>
        <w:tc>
          <w:tcPr>
            <w:tcW w:w="1324" w:type="dxa"/>
          </w:tcPr>
          <w:p w14:paraId="4B6CFDCD" w14:textId="77777777" w:rsidR="008922E5" w:rsidRPr="00CF7538" w:rsidRDefault="008922E5" w:rsidP="008922E5">
            <w:pPr>
              <w:pStyle w:val="TableParagraph"/>
              <w:rPr>
                <w:sz w:val="24"/>
                <w:szCs w:val="24"/>
              </w:rPr>
            </w:pPr>
            <w:r w:rsidRPr="00CF7538">
              <w:rPr>
                <w:sz w:val="24"/>
                <w:szCs w:val="24"/>
              </w:rPr>
              <w:t>Tablo 2.7:</w:t>
            </w:r>
          </w:p>
        </w:tc>
        <w:tc>
          <w:tcPr>
            <w:tcW w:w="5865" w:type="dxa"/>
          </w:tcPr>
          <w:p w14:paraId="2F5180A2"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64C0948D"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724A5E19" w14:textId="77777777" w:rsidTr="007E309B">
        <w:trPr>
          <w:trHeight w:val="373"/>
        </w:trPr>
        <w:tc>
          <w:tcPr>
            <w:tcW w:w="1324" w:type="dxa"/>
          </w:tcPr>
          <w:p w14:paraId="3835628F" w14:textId="77777777" w:rsidR="008922E5" w:rsidRPr="00CF7538" w:rsidRDefault="008922E5" w:rsidP="008922E5">
            <w:pPr>
              <w:pStyle w:val="TableParagraph"/>
              <w:rPr>
                <w:sz w:val="24"/>
                <w:szCs w:val="24"/>
              </w:rPr>
            </w:pPr>
            <w:r w:rsidRPr="00CF7538">
              <w:rPr>
                <w:sz w:val="24"/>
                <w:szCs w:val="24"/>
              </w:rPr>
              <w:t>Tablo 2.8:</w:t>
            </w:r>
          </w:p>
        </w:tc>
        <w:tc>
          <w:tcPr>
            <w:tcW w:w="5865" w:type="dxa"/>
          </w:tcPr>
          <w:p w14:paraId="7312E635"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37166C6D"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6A7A5574" w14:textId="77777777" w:rsidTr="007E309B">
        <w:trPr>
          <w:trHeight w:val="373"/>
        </w:trPr>
        <w:tc>
          <w:tcPr>
            <w:tcW w:w="1324" w:type="dxa"/>
          </w:tcPr>
          <w:p w14:paraId="2A08D062" w14:textId="77777777" w:rsidR="008922E5" w:rsidRPr="00CF7538" w:rsidRDefault="008922E5" w:rsidP="008922E5">
            <w:pPr>
              <w:pStyle w:val="TableParagraph"/>
              <w:rPr>
                <w:sz w:val="24"/>
                <w:szCs w:val="24"/>
              </w:rPr>
            </w:pPr>
            <w:r w:rsidRPr="00CF7538">
              <w:rPr>
                <w:sz w:val="24"/>
                <w:szCs w:val="24"/>
              </w:rPr>
              <w:t>Tablo 2.9:</w:t>
            </w:r>
          </w:p>
        </w:tc>
        <w:tc>
          <w:tcPr>
            <w:tcW w:w="5865" w:type="dxa"/>
          </w:tcPr>
          <w:p w14:paraId="2F2EF746"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37D110B2"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12D9EDB9" w14:textId="77777777" w:rsidTr="007E309B">
        <w:trPr>
          <w:trHeight w:val="373"/>
        </w:trPr>
        <w:tc>
          <w:tcPr>
            <w:tcW w:w="1324" w:type="dxa"/>
          </w:tcPr>
          <w:p w14:paraId="722D2658" w14:textId="77777777" w:rsidR="008922E5" w:rsidRPr="00CF7538" w:rsidRDefault="008922E5" w:rsidP="008922E5">
            <w:pPr>
              <w:pStyle w:val="TableParagraph"/>
              <w:rPr>
                <w:sz w:val="24"/>
                <w:szCs w:val="24"/>
              </w:rPr>
            </w:pPr>
            <w:r w:rsidRPr="00CF7538">
              <w:rPr>
                <w:sz w:val="24"/>
                <w:szCs w:val="24"/>
              </w:rPr>
              <w:t>Tablo 2.10:</w:t>
            </w:r>
          </w:p>
        </w:tc>
        <w:tc>
          <w:tcPr>
            <w:tcW w:w="5865" w:type="dxa"/>
          </w:tcPr>
          <w:p w14:paraId="4924EAB1"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284C515C"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4322B55D" w14:textId="77777777" w:rsidTr="007E309B">
        <w:trPr>
          <w:trHeight w:val="309"/>
        </w:trPr>
        <w:tc>
          <w:tcPr>
            <w:tcW w:w="1324" w:type="dxa"/>
          </w:tcPr>
          <w:p w14:paraId="4D8187A1" w14:textId="77777777" w:rsidR="008922E5" w:rsidRPr="00CF7538" w:rsidRDefault="008922E5" w:rsidP="008922E5">
            <w:pPr>
              <w:pStyle w:val="TableParagraph"/>
              <w:rPr>
                <w:sz w:val="24"/>
                <w:szCs w:val="24"/>
              </w:rPr>
            </w:pPr>
            <w:r w:rsidRPr="00CF7538">
              <w:rPr>
                <w:sz w:val="24"/>
                <w:szCs w:val="24"/>
              </w:rPr>
              <w:t>Tablo 2.11:</w:t>
            </w:r>
          </w:p>
        </w:tc>
        <w:tc>
          <w:tcPr>
            <w:tcW w:w="5865" w:type="dxa"/>
          </w:tcPr>
          <w:p w14:paraId="7D3D18E1"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2BF0776F" w14:textId="77777777" w:rsidR="008922E5" w:rsidRPr="00CF7538" w:rsidRDefault="008922E5" w:rsidP="008922E5">
            <w:pPr>
              <w:pStyle w:val="TableParagraph"/>
              <w:rPr>
                <w:sz w:val="24"/>
                <w:szCs w:val="24"/>
              </w:rPr>
            </w:pPr>
            <w:r w:rsidRPr="00CF7538">
              <w:rPr>
                <w:sz w:val="24"/>
                <w:szCs w:val="24"/>
              </w:rPr>
              <w:t>xxx</w:t>
            </w:r>
          </w:p>
        </w:tc>
      </w:tr>
    </w:tbl>
    <w:p w14:paraId="25949B09" w14:textId="77777777" w:rsidR="00F8772E" w:rsidRPr="00CF7538" w:rsidRDefault="00F8772E" w:rsidP="00350E03">
      <w:pPr>
        <w:pStyle w:val="GvdeMetni"/>
        <w:spacing w:after="120" w:line="360" w:lineRule="auto"/>
        <w:ind w:firstLine="851"/>
        <w:rPr>
          <w:b/>
          <w:sz w:val="24"/>
          <w:szCs w:val="24"/>
        </w:rPr>
      </w:pPr>
    </w:p>
    <w:p w14:paraId="510C7179" w14:textId="77777777" w:rsidR="00F8772E" w:rsidRPr="00CF7538" w:rsidRDefault="00F8772E" w:rsidP="00350E03">
      <w:pPr>
        <w:pStyle w:val="GvdeMetni"/>
        <w:spacing w:after="120" w:line="360" w:lineRule="auto"/>
        <w:ind w:firstLine="851"/>
        <w:rPr>
          <w:b/>
          <w:sz w:val="24"/>
          <w:szCs w:val="24"/>
        </w:rPr>
      </w:pPr>
    </w:p>
    <w:p w14:paraId="656A1A8D" w14:textId="77777777" w:rsidR="00F8772E" w:rsidRPr="00CF7538" w:rsidRDefault="00F8772E" w:rsidP="00350E03">
      <w:pPr>
        <w:pStyle w:val="GvdeMetni"/>
        <w:spacing w:after="120" w:line="360" w:lineRule="auto"/>
        <w:ind w:firstLine="851"/>
        <w:rPr>
          <w:b/>
          <w:sz w:val="24"/>
          <w:szCs w:val="24"/>
        </w:rPr>
      </w:pPr>
    </w:p>
    <w:p w14:paraId="32898D22" w14:textId="77777777" w:rsidR="00F8772E" w:rsidRPr="00CF7538" w:rsidRDefault="00F8772E" w:rsidP="00350E03">
      <w:pPr>
        <w:pStyle w:val="GvdeMetni"/>
        <w:spacing w:after="120" w:line="360" w:lineRule="auto"/>
        <w:ind w:firstLine="851"/>
        <w:rPr>
          <w:b/>
          <w:sz w:val="24"/>
          <w:szCs w:val="24"/>
        </w:rPr>
      </w:pPr>
    </w:p>
    <w:p w14:paraId="61F81922" w14:textId="77777777" w:rsidR="00F8772E" w:rsidRPr="00CF7538" w:rsidRDefault="00F8772E" w:rsidP="00350E03">
      <w:pPr>
        <w:pStyle w:val="GvdeMetni"/>
        <w:spacing w:after="120" w:line="360" w:lineRule="auto"/>
        <w:ind w:firstLine="851"/>
        <w:rPr>
          <w:b/>
          <w:sz w:val="24"/>
          <w:szCs w:val="24"/>
        </w:rPr>
      </w:pPr>
    </w:p>
    <w:p w14:paraId="05E907A5" w14:textId="77777777" w:rsidR="00F8772E" w:rsidRPr="00CF7538" w:rsidRDefault="00F8772E" w:rsidP="00350E03">
      <w:pPr>
        <w:pStyle w:val="GvdeMetni"/>
        <w:spacing w:after="120" w:line="360" w:lineRule="auto"/>
        <w:ind w:firstLine="851"/>
        <w:rPr>
          <w:b/>
          <w:sz w:val="24"/>
          <w:szCs w:val="24"/>
        </w:rPr>
      </w:pPr>
    </w:p>
    <w:p w14:paraId="57D6F3B2" w14:textId="77777777" w:rsidR="00F8772E" w:rsidRPr="00CF7538" w:rsidRDefault="00F8772E" w:rsidP="00350E03">
      <w:pPr>
        <w:pStyle w:val="GvdeMetni"/>
        <w:spacing w:after="120" w:line="360" w:lineRule="auto"/>
        <w:ind w:firstLine="851"/>
        <w:rPr>
          <w:b/>
          <w:sz w:val="24"/>
          <w:szCs w:val="24"/>
        </w:rPr>
      </w:pPr>
    </w:p>
    <w:p w14:paraId="6C4FDAB0" w14:textId="77777777" w:rsidR="00F8772E" w:rsidRPr="00CF7538" w:rsidRDefault="00F8772E" w:rsidP="00350E03">
      <w:pPr>
        <w:pStyle w:val="GvdeMetni"/>
        <w:spacing w:after="120" w:line="360" w:lineRule="auto"/>
        <w:ind w:firstLine="851"/>
        <w:rPr>
          <w:b/>
          <w:sz w:val="24"/>
          <w:szCs w:val="24"/>
        </w:rPr>
      </w:pPr>
    </w:p>
    <w:p w14:paraId="4E8588C6" w14:textId="77777777" w:rsidR="00F8772E" w:rsidRPr="00CF7538" w:rsidRDefault="00F8772E" w:rsidP="00350E03">
      <w:pPr>
        <w:pStyle w:val="GvdeMetni"/>
        <w:spacing w:after="120" w:line="360" w:lineRule="auto"/>
        <w:ind w:firstLine="851"/>
        <w:rPr>
          <w:b/>
          <w:sz w:val="24"/>
          <w:szCs w:val="24"/>
        </w:rPr>
      </w:pPr>
    </w:p>
    <w:p w14:paraId="73DCF110" w14:textId="77777777" w:rsidR="00F8772E" w:rsidRDefault="00F8772E" w:rsidP="00350E03">
      <w:pPr>
        <w:pStyle w:val="GvdeMetni"/>
        <w:spacing w:after="120" w:line="360" w:lineRule="auto"/>
        <w:ind w:firstLine="851"/>
        <w:rPr>
          <w:b/>
          <w:sz w:val="24"/>
          <w:szCs w:val="24"/>
        </w:rPr>
      </w:pPr>
    </w:p>
    <w:p w14:paraId="7E18EA8B" w14:textId="77777777" w:rsidR="008922E5" w:rsidRDefault="008922E5" w:rsidP="00350E03">
      <w:pPr>
        <w:pStyle w:val="GvdeMetni"/>
        <w:spacing w:after="120" w:line="360" w:lineRule="auto"/>
        <w:ind w:firstLine="851"/>
        <w:rPr>
          <w:b/>
          <w:sz w:val="24"/>
          <w:szCs w:val="24"/>
        </w:rPr>
      </w:pPr>
    </w:p>
    <w:p w14:paraId="1CEAE0E4" w14:textId="77777777" w:rsidR="008922E5" w:rsidRDefault="008922E5" w:rsidP="00350E03">
      <w:pPr>
        <w:pStyle w:val="GvdeMetni"/>
        <w:spacing w:after="120" w:line="360" w:lineRule="auto"/>
        <w:ind w:firstLine="851"/>
        <w:rPr>
          <w:b/>
          <w:sz w:val="24"/>
          <w:szCs w:val="24"/>
        </w:rPr>
      </w:pPr>
    </w:p>
    <w:p w14:paraId="79C2512F" w14:textId="77777777" w:rsidR="008922E5" w:rsidRDefault="008922E5" w:rsidP="00350E03">
      <w:pPr>
        <w:pStyle w:val="GvdeMetni"/>
        <w:spacing w:after="120" w:line="360" w:lineRule="auto"/>
        <w:ind w:firstLine="851"/>
        <w:rPr>
          <w:b/>
          <w:sz w:val="24"/>
          <w:szCs w:val="24"/>
        </w:rPr>
      </w:pPr>
    </w:p>
    <w:p w14:paraId="2EB1676B" w14:textId="77777777" w:rsidR="008922E5" w:rsidRDefault="008922E5" w:rsidP="00350E03">
      <w:pPr>
        <w:pStyle w:val="GvdeMetni"/>
        <w:spacing w:after="120" w:line="360" w:lineRule="auto"/>
        <w:ind w:firstLine="851"/>
        <w:rPr>
          <w:b/>
          <w:sz w:val="24"/>
          <w:szCs w:val="24"/>
        </w:rPr>
      </w:pPr>
    </w:p>
    <w:p w14:paraId="66D94AB6" w14:textId="77777777" w:rsidR="00B427E7" w:rsidRDefault="00B427E7" w:rsidP="00350E03">
      <w:pPr>
        <w:pStyle w:val="GvdeMetni"/>
        <w:spacing w:after="120" w:line="360" w:lineRule="auto"/>
        <w:ind w:firstLine="851"/>
        <w:rPr>
          <w:b/>
          <w:sz w:val="24"/>
          <w:szCs w:val="24"/>
        </w:rPr>
      </w:pPr>
    </w:p>
    <w:p w14:paraId="391415F6" w14:textId="77777777" w:rsidR="00B427E7" w:rsidRPr="00CF7538" w:rsidRDefault="00B427E7" w:rsidP="00B427E7">
      <w:pPr>
        <w:pStyle w:val="GvdeMetni"/>
        <w:spacing w:after="120" w:line="360" w:lineRule="auto"/>
        <w:rPr>
          <w:b/>
          <w:sz w:val="24"/>
          <w:szCs w:val="24"/>
        </w:rPr>
      </w:pPr>
    </w:p>
    <w:p w14:paraId="529B6325" w14:textId="77777777" w:rsidR="00F8772E" w:rsidRPr="00CF7538" w:rsidRDefault="00F8772E" w:rsidP="00350E03">
      <w:pPr>
        <w:pStyle w:val="GvdeMetni"/>
        <w:spacing w:after="120" w:line="360" w:lineRule="auto"/>
        <w:ind w:firstLine="851"/>
        <w:rPr>
          <w:b/>
          <w:sz w:val="24"/>
          <w:szCs w:val="24"/>
        </w:rPr>
      </w:pPr>
    </w:p>
    <w:tbl>
      <w:tblPr>
        <w:tblW w:w="0" w:type="auto"/>
        <w:tblInd w:w="116" w:type="dxa"/>
        <w:tblLayout w:type="fixed"/>
        <w:tblCellMar>
          <w:left w:w="0" w:type="dxa"/>
          <w:right w:w="0" w:type="dxa"/>
        </w:tblCellMar>
        <w:tblLook w:val="01E0" w:firstRow="1" w:lastRow="1" w:firstColumn="1" w:lastColumn="1" w:noHBand="0" w:noVBand="0"/>
      </w:tblPr>
      <w:tblGrid>
        <w:gridCol w:w="1262"/>
        <w:gridCol w:w="5920"/>
        <w:gridCol w:w="637"/>
      </w:tblGrid>
      <w:tr w:rsidR="00F8772E" w:rsidRPr="008922E5" w14:paraId="61541A3D" w14:textId="77777777" w:rsidTr="008922E5">
        <w:trPr>
          <w:trHeight w:val="797"/>
        </w:trPr>
        <w:tc>
          <w:tcPr>
            <w:tcW w:w="7819" w:type="dxa"/>
            <w:gridSpan w:val="3"/>
          </w:tcPr>
          <w:p w14:paraId="2E37680C" w14:textId="77777777" w:rsidR="00F8772E" w:rsidRPr="008922E5" w:rsidRDefault="00F8772E" w:rsidP="008922E5">
            <w:pPr>
              <w:pStyle w:val="TableParagraph"/>
              <w:jc w:val="center"/>
              <w:rPr>
                <w:b/>
                <w:sz w:val="24"/>
                <w:szCs w:val="24"/>
              </w:rPr>
            </w:pPr>
            <w:r w:rsidRPr="008922E5">
              <w:rPr>
                <w:b/>
                <w:sz w:val="24"/>
                <w:szCs w:val="24"/>
              </w:rPr>
              <w:t>ŞEKİLLER LİSTESİ</w:t>
            </w:r>
          </w:p>
          <w:p w14:paraId="1E9F5387" w14:textId="77777777" w:rsidR="00F8772E" w:rsidRPr="008922E5" w:rsidRDefault="00F8772E" w:rsidP="008922E5">
            <w:pPr>
              <w:pStyle w:val="TableParagraph"/>
              <w:jc w:val="right"/>
              <w:rPr>
                <w:sz w:val="24"/>
                <w:szCs w:val="24"/>
              </w:rPr>
            </w:pPr>
            <w:r w:rsidRPr="008922E5">
              <w:rPr>
                <w:sz w:val="24"/>
                <w:szCs w:val="24"/>
                <w:u w:val="single"/>
              </w:rPr>
              <w:t>Sayfa</w:t>
            </w:r>
          </w:p>
        </w:tc>
      </w:tr>
      <w:tr w:rsidR="00F8772E" w:rsidRPr="008922E5" w14:paraId="77576386" w14:textId="77777777" w:rsidTr="008922E5">
        <w:trPr>
          <w:trHeight w:val="373"/>
        </w:trPr>
        <w:tc>
          <w:tcPr>
            <w:tcW w:w="1262" w:type="dxa"/>
          </w:tcPr>
          <w:p w14:paraId="727F78D7" w14:textId="77777777" w:rsidR="00F8772E" w:rsidRPr="008922E5" w:rsidRDefault="00F8772E" w:rsidP="008922E5">
            <w:pPr>
              <w:pStyle w:val="TableParagraph"/>
              <w:rPr>
                <w:sz w:val="24"/>
                <w:szCs w:val="24"/>
              </w:rPr>
            </w:pPr>
            <w:r w:rsidRPr="008922E5">
              <w:rPr>
                <w:sz w:val="24"/>
                <w:szCs w:val="24"/>
              </w:rPr>
              <w:t>Şekil 3.1:</w:t>
            </w:r>
          </w:p>
        </w:tc>
        <w:tc>
          <w:tcPr>
            <w:tcW w:w="5920" w:type="dxa"/>
          </w:tcPr>
          <w:p w14:paraId="1F4BB26A" w14:textId="77777777" w:rsidR="00F8772E" w:rsidRPr="008922E5" w:rsidRDefault="00E13C59" w:rsidP="008922E5">
            <w:pPr>
              <w:pStyle w:val="TableParagraph"/>
              <w:jc w:val="center"/>
              <w:rPr>
                <w:sz w:val="24"/>
                <w:szCs w:val="24"/>
              </w:rPr>
            </w:pPr>
            <w:r w:rsidRPr="008922E5">
              <w:rPr>
                <w:sz w:val="24"/>
                <w:szCs w:val="24"/>
              </w:rPr>
              <w:t>.....................................</w:t>
            </w:r>
            <w:r w:rsidR="008922E5" w:rsidRPr="008922E5">
              <w:rPr>
                <w:sz w:val="24"/>
                <w:szCs w:val="24"/>
              </w:rPr>
              <w:t>.......................</w:t>
            </w:r>
            <w:r w:rsidRPr="008922E5">
              <w:rPr>
                <w:sz w:val="24"/>
                <w:szCs w:val="24"/>
              </w:rPr>
              <w:t>.....................................</w:t>
            </w:r>
            <w:r w:rsidR="00F8772E" w:rsidRPr="008922E5">
              <w:rPr>
                <w:sz w:val="24"/>
                <w:szCs w:val="24"/>
              </w:rPr>
              <w:t xml:space="preserve"> </w:t>
            </w:r>
          </w:p>
        </w:tc>
        <w:tc>
          <w:tcPr>
            <w:tcW w:w="637" w:type="dxa"/>
          </w:tcPr>
          <w:p w14:paraId="36084BF9" w14:textId="77777777" w:rsidR="00F8772E" w:rsidRPr="008922E5" w:rsidRDefault="00F8772E" w:rsidP="008922E5">
            <w:pPr>
              <w:pStyle w:val="TableParagraph"/>
              <w:rPr>
                <w:sz w:val="24"/>
                <w:szCs w:val="24"/>
              </w:rPr>
            </w:pPr>
            <w:r w:rsidRPr="008922E5">
              <w:rPr>
                <w:sz w:val="24"/>
                <w:szCs w:val="24"/>
              </w:rPr>
              <w:t>xxx</w:t>
            </w:r>
          </w:p>
        </w:tc>
      </w:tr>
      <w:tr w:rsidR="008922E5" w:rsidRPr="008922E5" w14:paraId="19775C2C" w14:textId="77777777" w:rsidTr="008922E5">
        <w:trPr>
          <w:trHeight w:val="373"/>
        </w:trPr>
        <w:tc>
          <w:tcPr>
            <w:tcW w:w="1262" w:type="dxa"/>
          </w:tcPr>
          <w:p w14:paraId="6E92043D" w14:textId="77777777" w:rsidR="008922E5" w:rsidRPr="008922E5" w:rsidRDefault="008922E5" w:rsidP="008922E5">
            <w:pPr>
              <w:pStyle w:val="TableParagraph"/>
              <w:rPr>
                <w:sz w:val="24"/>
                <w:szCs w:val="24"/>
              </w:rPr>
            </w:pPr>
            <w:r w:rsidRPr="008922E5">
              <w:rPr>
                <w:sz w:val="24"/>
                <w:szCs w:val="24"/>
              </w:rPr>
              <w:t>Şekil 3.2:</w:t>
            </w:r>
          </w:p>
        </w:tc>
        <w:tc>
          <w:tcPr>
            <w:tcW w:w="5920" w:type="dxa"/>
          </w:tcPr>
          <w:p w14:paraId="72B97C09"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50D86A6B"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0272D939" w14:textId="77777777" w:rsidTr="008922E5">
        <w:trPr>
          <w:trHeight w:val="371"/>
        </w:trPr>
        <w:tc>
          <w:tcPr>
            <w:tcW w:w="1262" w:type="dxa"/>
          </w:tcPr>
          <w:p w14:paraId="1317BA89" w14:textId="77777777" w:rsidR="008922E5" w:rsidRPr="008922E5" w:rsidRDefault="008922E5" w:rsidP="008922E5">
            <w:pPr>
              <w:pStyle w:val="TableParagraph"/>
              <w:rPr>
                <w:sz w:val="24"/>
                <w:szCs w:val="24"/>
              </w:rPr>
            </w:pPr>
            <w:r w:rsidRPr="008922E5">
              <w:rPr>
                <w:sz w:val="24"/>
                <w:szCs w:val="24"/>
              </w:rPr>
              <w:t>Şekil 3.3:</w:t>
            </w:r>
          </w:p>
        </w:tc>
        <w:tc>
          <w:tcPr>
            <w:tcW w:w="5920" w:type="dxa"/>
          </w:tcPr>
          <w:p w14:paraId="105BD63D"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2E36AC0A"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66747237" w14:textId="77777777" w:rsidTr="008922E5">
        <w:trPr>
          <w:trHeight w:val="373"/>
        </w:trPr>
        <w:tc>
          <w:tcPr>
            <w:tcW w:w="1262" w:type="dxa"/>
          </w:tcPr>
          <w:p w14:paraId="0B040E2B" w14:textId="77777777" w:rsidR="008922E5" w:rsidRPr="008922E5" w:rsidRDefault="008922E5" w:rsidP="008922E5">
            <w:pPr>
              <w:pStyle w:val="TableParagraph"/>
              <w:rPr>
                <w:sz w:val="24"/>
                <w:szCs w:val="24"/>
              </w:rPr>
            </w:pPr>
            <w:r w:rsidRPr="008922E5">
              <w:rPr>
                <w:sz w:val="24"/>
                <w:szCs w:val="24"/>
              </w:rPr>
              <w:t>Şekil 3.4:</w:t>
            </w:r>
          </w:p>
        </w:tc>
        <w:tc>
          <w:tcPr>
            <w:tcW w:w="5920" w:type="dxa"/>
          </w:tcPr>
          <w:p w14:paraId="35A02C6A"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5CD4B018"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03B02291" w14:textId="77777777" w:rsidTr="008922E5">
        <w:trPr>
          <w:trHeight w:val="373"/>
        </w:trPr>
        <w:tc>
          <w:tcPr>
            <w:tcW w:w="1262" w:type="dxa"/>
          </w:tcPr>
          <w:p w14:paraId="1C4E9E98" w14:textId="77777777" w:rsidR="008922E5" w:rsidRPr="008922E5" w:rsidRDefault="008922E5" w:rsidP="008922E5">
            <w:pPr>
              <w:pStyle w:val="TableParagraph"/>
              <w:rPr>
                <w:sz w:val="24"/>
                <w:szCs w:val="24"/>
              </w:rPr>
            </w:pPr>
            <w:r w:rsidRPr="008922E5">
              <w:rPr>
                <w:sz w:val="24"/>
                <w:szCs w:val="24"/>
              </w:rPr>
              <w:t>Şekil 3.5:</w:t>
            </w:r>
          </w:p>
        </w:tc>
        <w:tc>
          <w:tcPr>
            <w:tcW w:w="5920" w:type="dxa"/>
          </w:tcPr>
          <w:p w14:paraId="0F26F54E"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649D5AC5"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08F4041C" w14:textId="77777777" w:rsidTr="008922E5">
        <w:trPr>
          <w:trHeight w:val="373"/>
        </w:trPr>
        <w:tc>
          <w:tcPr>
            <w:tcW w:w="1262" w:type="dxa"/>
          </w:tcPr>
          <w:p w14:paraId="172AD6D7" w14:textId="77777777" w:rsidR="008922E5" w:rsidRPr="008922E5" w:rsidRDefault="008922E5" w:rsidP="008922E5">
            <w:pPr>
              <w:pStyle w:val="TableParagraph"/>
              <w:rPr>
                <w:sz w:val="24"/>
                <w:szCs w:val="24"/>
              </w:rPr>
            </w:pPr>
            <w:r w:rsidRPr="008922E5">
              <w:rPr>
                <w:sz w:val="24"/>
                <w:szCs w:val="24"/>
              </w:rPr>
              <w:t>Şekil 3.6:</w:t>
            </w:r>
          </w:p>
        </w:tc>
        <w:tc>
          <w:tcPr>
            <w:tcW w:w="5920" w:type="dxa"/>
          </w:tcPr>
          <w:p w14:paraId="6180B87D"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22329111"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3EB70689" w14:textId="77777777" w:rsidTr="008922E5">
        <w:trPr>
          <w:trHeight w:val="373"/>
        </w:trPr>
        <w:tc>
          <w:tcPr>
            <w:tcW w:w="1262" w:type="dxa"/>
          </w:tcPr>
          <w:p w14:paraId="144E4BDD" w14:textId="77777777" w:rsidR="008922E5" w:rsidRPr="008922E5" w:rsidRDefault="008922E5" w:rsidP="008922E5">
            <w:pPr>
              <w:pStyle w:val="TableParagraph"/>
              <w:rPr>
                <w:sz w:val="24"/>
                <w:szCs w:val="24"/>
              </w:rPr>
            </w:pPr>
            <w:r w:rsidRPr="008922E5">
              <w:rPr>
                <w:sz w:val="24"/>
                <w:szCs w:val="24"/>
              </w:rPr>
              <w:t>Şekil 3.7:</w:t>
            </w:r>
          </w:p>
        </w:tc>
        <w:tc>
          <w:tcPr>
            <w:tcW w:w="5920" w:type="dxa"/>
          </w:tcPr>
          <w:p w14:paraId="1AC11EC6"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7DC66253"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27C3782C" w14:textId="77777777" w:rsidTr="008922E5">
        <w:trPr>
          <w:trHeight w:val="372"/>
        </w:trPr>
        <w:tc>
          <w:tcPr>
            <w:tcW w:w="1262" w:type="dxa"/>
          </w:tcPr>
          <w:p w14:paraId="0E827D54" w14:textId="77777777" w:rsidR="008922E5" w:rsidRPr="008922E5" w:rsidRDefault="008922E5" w:rsidP="008922E5">
            <w:pPr>
              <w:pStyle w:val="TableParagraph"/>
              <w:rPr>
                <w:sz w:val="24"/>
                <w:szCs w:val="24"/>
              </w:rPr>
            </w:pPr>
            <w:r w:rsidRPr="008922E5">
              <w:rPr>
                <w:sz w:val="24"/>
                <w:szCs w:val="24"/>
              </w:rPr>
              <w:t>Şekil 3.8:</w:t>
            </w:r>
          </w:p>
        </w:tc>
        <w:tc>
          <w:tcPr>
            <w:tcW w:w="5920" w:type="dxa"/>
          </w:tcPr>
          <w:p w14:paraId="3F0EC4E6"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34A48D0A"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140647F8" w14:textId="77777777" w:rsidTr="008922E5">
        <w:trPr>
          <w:trHeight w:val="373"/>
        </w:trPr>
        <w:tc>
          <w:tcPr>
            <w:tcW w:w="1262" w:type="dxa"/>
          </w:tcPr>
          <w:p w14:paraId="10E60B07" w14:textId="77777777" w:rsidR="008922E5" w:rsidRPr="008922E5" w:rsidRDefault="008922E5" w:rsidP="008922E5">
            <w:pPr>
              <w:pStyle w:val="TableParagraph"/>
              <w:rPr>
                <w:sz w:val="24"/>
                <w:szCs w:val="24"/>
              </w:rPr>
            </w:pPr>
            <w:r w:rsidRPr="008922E5">
              <w:rPr>
                <w:sz w:val="24"/>
                <w:szCs w:val="24"/>
              </w:rPr>
              <w:t>Şekil 3.9:</w:t>
            </w:r>
          </w:p>
        </w:tc>
        <w:tc>
          <w:tcPr>
            <w:tcW w:w="5920" w:type="dxa"/>
          </w:tcPr>
          <w:p w14:paraId="6441B341"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4786A8CB"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1F51E77D" w14:textId="77777777" w:rsidTr="008922E5">
        <w:trPr>
          <w:trHeight w:val="373"/>
        </w:trPr>
        <w:tc>
          <w:tcPr>
            <w:tcW w:w="1262" w:type="dxa"/>
          </w:tcPr>
          <w:p w14:paraId="5003AEDD" w14:textId="77777777" w:rsidR="008922E5" w:rsidRPr="008922E5" w:rsidRDefault="008922E5" w:rsidP="008922E5">
            <w:pPr>
              <w:pStyle w:val="TableParagraph"/>
              <w:rPr>
                <w:sz w:val="24"/>
                <w:szCs w:val="24"/>
              </w:rPr>
            </w:pPr>
            <w:r w:rsidRPr="008922E5">
              <w:rPr>
                <w:sz w:val="24"/>
                <w:szCs w:val="24"/>
              </w:rPr>
              <w:t>Şekil 3.10:</w:t>
            </w:r>
          </w:p>
        </w:tc>
        <w:tc>
          <w:tcPr>
            <w:tcW w:w="5920" w:type="dxa"/>
          </w:tcPr>
          <w:p w14:paraId="38582FD9"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2A307053"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5766CCEC" w14:textId="77777777" w:rsidTr="008922E5">
        <w:trPr>
          <w:trHeight w:val="308"/>
        </w:trPr>
        <w:tc>
          <w:tcPr>
            <w:tcW w:w="1262" w:type="dxa"/>
          </w:tcPr>
          <w:p w14:paraId="242A56E4" w14:textId="77777777" w:rsidR="008922E5" w:rsidRPr="008922E5" w:rsidRDefault="008922E5" w:rsidP="008922E5">
            <w:pPr>
              <w:pStyle w:val="TableParagraph"/>
              <w:rPr>
                <w:sz w:val="24"/>
                <w:szCs w:val="24"/>
              </w:rPr>
            </w:pPr>
            <w:r w:rsidRPr="008922E5">
              <w:rPr>
                <w:sz w:val="24"/>
                <w:szCs w:val="24"/>
              </w:rPr>
              <w:t>Şekil 3.11:</w:t>
            </w:r>
          </w:p>
        </w:tc>
        <w:tc>
          <w:tcPr>
            <w:tcW w:w="5920" w:type="dxa"/>
          </w:tcPr>
          <w:p w14:paraId="07543050"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43CE2B7A" w14:textId="77777777" w:rsidR="008922E5" w:rsidRPr="008922E5" w:rsidRDefault="008922E5" w:rsidP="008922E5">
            <w:pPr>
              <w:pStyle w:val="TableParagraph"/>
              <w:rPr>
                <w:sz w:val="24"/>
                <w:szCs w:val="24"/>
              </w:rPr>
            </w:pPr>
            <w:r w:rsidRPr="008922E5">
              <w:rPr>
                <w:sz w:val="24"/>
                <w:szCs w:val="24"/>
              </w:rPr>
              <w:t>xxx</w:t>
            </w:r>
          </w:p>
        </w:tc>
      </w:tr>
    </w:tbl>
    <w:p w14:paraId="1DD05F44" w14:textId="77777777" w:rsidR="00F8772E" w:rsidRPr="00CF7538" w:rsidRDefault="00F8772E" w:rsidP="00350E03">
      <w:pPr>
        <w:spacing w:after="120" w:line="360" w:lineRule="auto"/>
        <w:ind w:firstLine="851"/>
        <w:rPr>
          <w:rFonts w:ascii="Times New Roman" w:hAnsi="Times New Roman"/>
          <w:sz w:val="24"/>
          <w:szCs w:val="24"/>
        </w:rPr>
        <w:sectPr w:rsidR="00F8772E" w:rsidRPr="00CF7538" w:rsidSect="00E13C59">
          <w:pgSz w:w="11910" w:h="16840"/>
          <w:pgMar w:top="2268" w:right="1418" w:bottom="1418" w:left="2268" w:header="0" w:footer="1055" w:gutter="0"/>
          <w:cols w:space="708"/>
        </w:sectPr>
      </w:pPr>
    </w:p>
    <w:p w14:paraId="5DE36BE6" w14:textId="77777777" w:rsidR="004C4396" w:rsidRPr="002B1F5E" w:rsidRDefault="00B427E7" w:rsidP="004C4396">
      <w:pPr>
        <w:spacing w:after="120" w:line="360" w:lineRule="auto"/>
        <w:ind w:left="1416" w:firstLine="708"/>
        <w:rPr>
          <w:rFonts w:ascii="Times New Roman" w:hAnsi="Times New Roman"/>
          <w:b/>
          <w:sz w:val="24"/>
          <w:szCs w:val="24"/>
          <w:lang w:val="tr-TR"/>
        </w:rPr>
      </w:pPr>
      <w:r w:rsidRPr="002B1F5E">
        <w:rPr>
          <w:rFonts w:ascii="Times New Roman" w:hAnsi="Times New Roman"/>
          <w:b/>
          <w:sz w:val="24"/>
          <w:szCs w:val="24"/>
          <w:lang w:val="tr-TR"/>
        </w:rPr>
        <w:lastRenderedPageBreak/>
        <w:t>TABLO ve ŞEKİL ÖRNEĞİ</w:t>
      </w:r>
    </w:p>
    <w:p w14:paraId="78AF393B" w14:textId="77777777" w:rsidR="00B427E7" w:rsidRPr="002B1F5E" w:rsidRDefault="009F2D1A" w:rsidP="00B626C9">
      <w:pPr>
        <w:spacing w:after="120" w:line="360" w:lineRule="auto"/>
        <w:ind w:left="-142"/>
        <w:rPr>
          <w:rFonts w:ascii="Times New Roman" w:hAnsi="Times New Roman"/>
          <w:b/>
          <w:sz w:val="24"/>
          <w:szCs w:val="24"/>
          <w:lang w:val="tr-TR"/>
        </w:rPr>
      </w:pPr>
      <w:r w:rsidRPr="002B1F5E">
        <w:rPr>
          <w:rFonts w:ascii="Times New Roman" w:hAnsi="Times New Roman"/>
          <w:b/>
          <w:sz w:val="24"/>
          <w:szCs w:val="24"/>
          <w:lang w:val="tr-TR"/>
        </w:rPr>
        <w:t>Tablo 1</w:t>
      </w:r>
      <w:r w:rsidR="00C76991" w:rsidRPr="002B1F5E">
        <w:rPr>
          <w:rFonts w:ascii="Times New Roman" w:hAnsi="Times New Roman"/>
          <w:b/>
          <w:sz w:val="24"/>
          <w:szCs w:val="24"/>
          <w:lang w:val="tr-TR"/>
        </w:rPr>
        <w:t>.1</w:t>
      </w:r>
      <w:r w:rsidRPr="002B1F5E">
        <w:rPr>
          <w:rFonts w:ascii="Times New Roman" w:hAnsi="Times New Roman"/>
          <w:b/>
          <w:sz w:val="24"/>
          <w:szCs w:val="24"/>
          <w:lang w:val="tr-TR"/>
        </w:rPr>
        <w:t>:</w:t>
      </w:r>
      <w:r w:rsidR="00B427E7" w:rsidRPr="002B1F5E">
        <w:rPr>
          <w:rFonts w:ascii="Times New Roman" w:hAnsi="Times New Roman"/>
          <w:b/>
          <w:sz w:val="24"/>
          <w:szCs w:val="24"/>
          <w:lang w:val="tr-TR"/>
        </w:rPr>
        <w:t xml:space="preserve"> </w:t>
      </w:r>
      <w:r w:rsidRPr="002B1F5E">
        <w:rPr>
          <w:rFonts w:ascii="Times New Roman" w:hAnsi="Times New Roman"/>
          <w:b/>
          <w:sz w:val="24"/>
          <w:szCs w:val="24"/>
          <w:lang w:val="tr-TR"/>
        </w:rPr>
        <w:t>Boşanma Nedenlerinin Oransal Dağılımı (2016)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6"/>
        <w:gridCol w:w="4068"/>
      </w:tblGrid>
      <w:tr w:rsidR="00691380" w:rsidRPr="002B1F5E" w14:paraId="33D40D93" w14:textId="77777777" w:rsidTr="009F2D1A">
        <w:tc>
          <w:tcPr>
            <w:tcW w:w="4252" w:type="dxa"/>
            <w:shd w:val="clear" w:color="auto" w:fill="auto"/>
          </w:tcPr>
          <w:p w14:paraId="7533951A" w14:textId="77777777" w:rsidR="00691380" w:rsidRPr="002B1F5E" w:rsidRDefault="00691380" w:rsidP="000206DD">
            <w:pPr>
              <w:jc w:val="both"/>
              <w:rPr>
                <w:rFonts w:ascii="Times New Roman" w:hAnsi="Times New Roman"/>
                <w:b/>
                <w:sz w:val="20"/>
                <w:szCs w:val="20"/>
                <w:lang w:val="tr-TR"/>
              </w:rPr>
            </w:pPr>
            <w:r w:rsidRPr="002B1F5E">
              <w:rPr>
                <w:rFonts w:ascii="Times New Roman" w:hAnsi="Times New Roman"/>
                <w:b/>
                <w:sz w:val="20"/>
                <w:szCs w:val="20"/>
                <w:lang w:val="tr-TR"/>
              </w:rPr>
              <w:t>Boşanma Nedeni</w:t>
            </w:r>
          </w:p>
        </w:tc>
        <w:tc>
          <w:tcPr>
            <w:tcW w:w="4188" w:type="dxa"/>
            <w:shd w:val="clear" w:color="auto" w:fill="auto"/>
          </w:tcPr>
          <w:p w14:paraId="56EBEC46" w14:textId="77777777" w:rsidR="00691380" w:rsidRPr="002B1F5E" w:rsidRDefault="00691380" w:rsidP="000206DD">
            <w:pPr>
              <w:jc w:val="both"/>
              <w:rPr>
                <w:rFonts w:ascii="Times New Roman" w:hAnsi="Times New Roman"/>
                <w:b/>
                <w:sz w:val="20"/>
                <w:szCs w:val="20"/>
                <w:lang w:val="tr-TR"/>
              </w:rPr>
            </w:pPr>
            <w:r w:rsidRPr="002B1F5E">
              <w:rPr>
                <w:rFonts w:ascii="Times New Roman" w:hAnsi="Times New Roman"/>
                <w:b/>
                <w:sz w:val="20"/>
                <w:szCs w:val="20"/>
                <w:lang w:val="tr-TR"/>
              </w:rPr>
              <w:t>Yüzdesi (%)</w:t>
            </w:r>
          </w:p>
        </w:tc>
      </w:tr>
      <w:tr w:rsidR="00691380" w:rsidRPr="002B1F5E" w14:paraId="2B96B48A" w14:textId="77777777" w:rsidTr="009F2D1A">
        <w:tc>
          <w:tcPr>
            <w:tcW w:w="4252" w:type="dxa"/>
            <w:shd w:val="clear" w:color="auto" w:fill="auto"/>
          </w:tcPr>
          <w:p w14:paraId="69199991"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Geçimsizlik</w:t>
            </w:r>
          </w:p>
        </w:tc>
        <w:tc>
          <w:tcPr>
            <w:tcW w:w="4188" w:type="dxa"/>
            <w:shd w:val="clear" w:color="auto" w:fill="auto"/>
          </w:tcPr>
          <w:p w14:paraId="16252F5D"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97,53</w:t>
            </w:r>
          </w:p>
        </w:tc>
      </w:tr>
      <w:tr w:rsidR="00691380" w:rsidRPr="002B1F5E" w14:paraId="7FE0EE3E" w14:textId="77777777" w:rsidTr="009F2D1A">
        <w:tc>
          <w:tcPr>
            <w:tcW w:w="4252" w:type="dxa"/>
            <w:shd w:val="clear" w:color="auto" w:fill="auto"/>
          </w:tcPr>
          <w:p w14:paraId="4F98DCFC"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Bilinmeyen Neden</w:t>
            </w:r>
          </w:p>
        </w:tc>
        <w:tc>
          <w:tcPr>
            <w:tcW w:w="4188" w:type="dxa"/>
            <w:shd w:val="clear" w:color="auto" w:fill="auto"/>
          </w:tcPr>
          <w:p w14:paraId="36629AFF"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1,40</w:t>
            </w:r>
          </w:p>
        </w:tc>
      </w:tr>
      <w:tr w:rsidR="00691380" w:rsidRPr="002B1F5E" w14:paraId="6793014F" w14:textId="77777777" w:rsidTr="009F2D1A">
        <w:tc>
          <w:tcPr>
            <w:tcW w:w="4252" w:type="dxa"/>
            <w:shd w:val="clear" w:color="auto" w:fill="auto"/>
          </w:tcPr>
          <w:p w14:paraId="7320B6E8"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Diğer</w:t>
            </w:r>
          </w:p>
        </w:tc>
        <w:tc>
          <w:tcPr>
            <w:tcW w:w="4188" w:type="dxa"/>
            <w:shd w:val="clear" w:color="auto" w:fill="auto"/>
          </w:tcPr>
          <w:p w14:paraId="4915E22F"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0,77</w:t>
            </w:r>
          </w:p>
        </w:tc>
      </w:tr>
      <w:tr w:rsidR="00691380" w:rsidRPr="002B1F5E" w14:paraId="2F9B0CA9" w14:textId="77777777" w:rsidTr="009F2D1A">
        <w:tc>
          <w:tcPr>
            <w:tcW w:w="4252" w:type="dxa"/>
            <w:shd w:val="clear" w:color="auto" w:fill="auto"/>
          </w:tcPr>
          <w:p w14:paraId="0DA6248B"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Terk</w:t>
            </w:r>
          </w:p>
        </w:tc>
        <w:tc>
          <w:tcPr>
            <w:tcW w:w="4188" w:type="dxa"/>
            <w:shd w:val="clear" w:color="auto" w:fill="auto"/>
          </w:tcPr>
          <w:p w14:paraId="39D4B11A"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0,12</w:t>
            </w:r>
          </w:p>
        </w:tc>
      </w:tr>
      <w:tr w:rsidR="00691380" w:rsidRPr="002B1F5E" w14:paraId="0276120B" w14:textId="77777777" w:rsidTr="009F2D1A">
        <w:tc>
          <w:tcPr>
            <w:tcW w:w="4252" w:type="dxa"/>
            <w:shd w:val="clear" w:color="auto" w:fill="auto"/>
          </w:tcPr>
          <w:p w14:paraId="6A417D8B"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Zina</w:t>
            </w:r>
          </w:p>
        </w:tc>
        <w:tc>
          <w:tcPr>
            <w:tcW w:w="4188" w:type="dxa"/>
            <w:shd w:val="clear" w:color="auto" w:fill="auto"/>
          </w:tcPr>
          <w:p w14:paraId="6D7A28A4"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0,06</w:t>
            </w:r>
          </w:p>
        </w:tc>
      </w:tr>
      <w:tr w:rsidR="00691380" w:rsidRPr="002B1F5E" w14:paraId="2F8DCD08" w14:textId="77777777" w:rsidTr="009F2D1A">
        <w:tc>
          <w:tcPr>
            <w:tcW w:w="4252" w:type="dxa"/>
            <w:shd w:val="clear" w:color="auto" w:fill="auto"/>
          </w:tcPr>
          <w:p w14:paraId="069EEA38"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Cürüm ve Haysiyetsizlik</w:t>
            </w:r>
          </w:p>
        </w:tc>
        <w:tc>
          <w:tcPr>
            <w:tcW w:w="4188" w:type="dxa"/>
            <w:shd w:val="clear" w:color="auto" w:fill="auto"/>
          </w:tcPr>
          <w:p w14:paraId="198C1EFF"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0,03</w:t>
            </w:r>
          </w:p>
        </w:tc>
      </w:tr>
      <w:tr w:rsidR="00691380" w:rsidRPr="002B1F5E" w14:paraId="28965F2E" w14:textId="77777777" w:rsidTr="009F2D1A">
        <w:tc>
          <w:tcPr>
            <w:tcW w:w="4252" w:type="dxa"/>
            <w:shd w:val="clear" w:color="auto" w:fill="auto"/>
          </w:tcPr>
          <w:p w14:paraId="6DFF8388"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Akıl Hastalığı</w:t>
            </w:r>
          </w:p>
        </w:tc>
        <w:tc>
          <w:tcPr>
            <w:tcW w:w="4188" w:type="dxa"/>
            <w:shd w:val="clear" w:color="auto" w:fill="auto"/>
          </w:tcPr>
          <w:p w14:paraId="7E65F5DF"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0,03</w:t>
            </w:r>
          </w:p>
        </w:tc>
      </w:tr>
      <w:tr w:rsidR="00691380" w:rsidRPr="002B1F5E" w14:paraId="1B653749" w14:textId="77777777" w:rsidTr="009F2D1A">
        <w:tc>
          <w:tcPr>
            <w:tcW w:w="4252" w:type="dxa"/>
            <w:shd w:val="clear" w:color="auto" w:fill="auto"/>
          </w:tcPr>
          <w:p w14:paraId="2BCE223B"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Cana Kast ve Pek Fena Muamele</w:t>
            </w:r>
          </w:p>
        </w:tc>
        <w:tc>
          <w:tcPr>
            <w:tcW w:w="4188" w:type="dxa"/>
            <w:shd w:val="clear" w:color="auto" w:fill="auto"/>
          </w:tcPr>
          <w:p w14:paraId="1E0405F5" w14:textId="77777777" w:rsidR="00691380" w:rsidRPr="002B1F5E" w:rsidRDefault="00691380" w:rsidP="000206DD">
            <w:pPr>
              <w:jc w:val="both"/>
              <w:rPr>
                <w:rFonts w:ascii="Times New Roman" w:hAnsi="Times New Roman"/>
                <w:sz w:val="20"/>
                <w:szCs w:val="20"/>
                <w:lang w:val="tr-TR"/>
              </w:rPr>
            </w:pPr>
            <w:r w:rsidRPr="002B1F5E">
              <w:rPr>
                <w:rFonts w:ascii="Times New Roman" w:hAnsi="Times New Roman"/>
                <w:sz w:val="20"/>
                <w:szCs w:val="20"/>
                <w:lang w:val="tr-TR"/>
              </w:rPr>
              <w:t>0,02</w:t>
            </w:r>
          </w:p>
        </w:tc>
      </w:tr>
    </w:tbl>
    <w:p w14:paraId="1506B69A" w14:textId="77777777" w:rsidR="009F2D1A" w:rsidRPr="002B1F5E" w:rsidRDefault="009F2D1A" w:rsidP="009F2D1A">
      <w:pPr>
        <w:spacing w:line="240" w:lineRule="auto"/>
        <w:ind w:left="-142"/>
        <w:jc w:val="both"/>
        <w:rPr>
          <w:rFonts w:ascii="Times New Roman" w:hAnsi="Times New Roman"/>
          <w:b/>
          <w:sz w:val="20"/>
          <w:szCs w:val="20"/>
          <w:lang w:val="tr-TR"/>
        </w:rPr>
      </w:pPr>
      <w:r w:rsidRPr="002B1F5E">
        <w:rPr>
          <w:rFonts w:ascii="Times New Roman" w:hAnsi="Times New Roman"/>
          <w:b/>
          <w:sz w:val="20"/>
          <w:szCs w:val="20"/>
          <w:lang w:val="tr-TR"/>
        </w:rPr>
        <w:t>Kaynak: TÜİK</w:t>
      </w:r>
      <w:r w:rsidR="00EB3E84" w:rsidRPr="002B1F5E">
        <w:rPr>
          <w:rFonts w:ascii="Times New Roman" w:hAnsi="Times New Roman"/>
          <w:b/>
          <w:sz w:val="20"/>
          <w:szCs w:val="20"/>
          <w:lang w:val="tr-TR"/>
        </w:rPr>
        <w:t>, 2017.</w:t>
      </w:r>
    </w:p>
    <w:p w14:paraId="3D97E592" w14:textId="77777777" w:rsidR="00691380" w:rsidRDefault="00691380" w:rsidP="00B427E7">
      <w:pPr>
        <w:spacing w:after="120" w:line="360" w:lineRule="auto"/>
        <w:rPr>
          <w:rFonts w:ascii="Times New Roman" w:hAnsi="Times New Roman"/>
          <w:b/>
          <w:sz w:val="24"/>
          <w:szCs w:val="24"/>
        </w:rPr>
      </w:pPr>
    </w:p>
    <w:p w14:paraId="074EF1A7" w14:textId="77777777" w:rsidR="00B427E7" w:rsidRDefault="00B427E7" w:rsidP="00B427E7">
      <w:pPr>
        <w:spacing w:after="120" w:line="360" w:lineRule="auto"/>
        <w:rPr>
          <w:rFonts w:ascii="Times New Roman" w:hAnsi="Times New Roman"/>
          <w:b/>
          <w:sz w:val="24"/>
          <w:szCs w:val="24"/>
        </w:rPr>
      </w:pPr>
    </w:p>
    <w:p w14:paraId="7A993E73" w14:textId="77777777" w:rsidR="00B427E7" w:rsidRPr="002B1F5E" w:rsidRDefault="00B427E7" w:rsidP="00B427E7">
      <w:pPr>
        <w:spacing w:after="120" w:line="360" w:lineRule="auto"/>
        <w:rPr>
          <w:rFonts w:ascii="Times New Roman" w:hAnsi="Times New Roman"/>
          <w:b/>
          <w:sz w:val="24"/>
          <w:szCs w:val="24"/>
          <w:lang w:val="tr-TR"/>
        </w:rPr>
      </w:pPr>
      <w:r w:rsidRPr="002B1F5E">
        <w:rPr>
          <w:rFonts w:ascii="Times New Roman" w:hAnsi="Times New Roman"/>
          <w:b/>
          <w:sz w:val="24"/>
          <w:szCs w:val="24"/>
          <w:lang w:val="tr-TR"/>
        </w:rPr>
        <w:t>Şe</w:t>
      </w:r>
      <w:r w:rsidR="00C76991" w:rsidRPr="002B1F5E">
        <w:rPr>
          <w:rFonts w:ascii="Times New Roman" w:hAnsi="Times New Roman"/>
          <w:b/>
          <w:sz w:val="24"/>
          <w:szCs w:val="24"/>
          <w:lang w:val="tr-TR"/>
        </w:rPr>
        <w:t>kil 1.1</w:t>
      </w:r>
      <w:r w:rsidRPr="002B1F5E">
        <w:rPr>
          <w:rFonts w:ascii="Times New Roman" w:hAnsi="Times New Roman"/>
          <w:b/>
          <w:sz w:val="24"/>
          <w:szCs w:val="24"/>
          <w:lang w:val="tr-TR"/>
        </w:rPr>
        <w:t>:</w:t>
      </w:r>
      <w:r w:rsidRPr="002B1F5E">
        <w:rPr>
          <w:rFonts w:ascii="Arial" w:hAnsi="Arial" w:cs="Arial"/>
          <w:i/>
          <w:sz w:val="16"/>
          <w:szCs w:val="16"/>
          <w:lang w:val="tr-TR"/>
        </w:rPr>
        <w:t xml:space="preserve"> </w:t>
      </w:r>
      <w:r w:rsidRPr="002B1F5E">
        <w:rPr>
          <w:rFonts w:ascii="Times New Roman" w:hAnsi="Times New Roman"/>
          <w:b/>
          <w:sz w:val="24"/>
          <w:szCs w:val="24"/>
          <w:lang w:val="tr-TR"/>
        </w:rPr>
        <w:t>AB-28 Ülkelerindeki Ortalama Kaba Evlenme ve Kaba Boşanma Hızlarının Yıllara Göre Değişimi (</w:t>
      </w:r>
      <w:r w:rsidR="002B1F5E">
        <w:rPr>
          <w:rFonts w:ascii="Times New Roman" w:hAnsi="Times New Roman"/>
          <w:b/>
          <w:sz w:val="24"/>
          <w:szCs w:val="24"/>
          <w:shd w:val="clear" w:color="auto" w:fill="FFFFFF"/>
          <w:lang w:val="tr-TR"/>
        </w:rPr>
        <w:t>%</w:t>
      </w:r>
      <w:r w:rsidRPr="002B1F5E">
        <w:rPr>
          <w:rFonts w:ascii="Times New Roman" w:hAnsi="Times New Roman"/>
          <w:b/>
          <w:sz w:val="24"/>
          <w:szCs w:val="24"/>
          <w:lang w:val="tr-TR"/>
        </w:rPr>
        <w:t>)</w:t>
      </w:r>
    </w:p>
    <w:p w14:paraId="63FDB71D" w14:textId="6691A461" w:rsidR="00B427E7" w:rsidRPr="00EB3E84" w:rsidRDefault="00911F1A" w:rsidP="00EB3E84">
      <w:pPr>
        <w:spacing w:after="120" w:line="360" w:lineRule="auto"/>
        <w:rPr>
          <w:rFonts w:ascii="Times New Roman" w:hAnsi="Times New Roman"/>
          <w:b/>
          <w:sz w:val="24"/>
          <w:szCs w:val="24"/>
        </w:rPr>
      </w:pPr>
      <w:r w:rsidRPr="000418A1">
        <w:rPr>
          <w:rFonts w:ascii="Arial" w:hAnsi="Arial" w:cs="Arial"/>
          <w:noProof/>
          <w:lang w:eastAsia="tr-TR"/>
        </w:rPr>
        <w:drawing>
          <wp:inline distT="0" distB="0" distL="0" distR="0" wp14:anchorId="0CEFE6F8" wp14:editId="7E323113">
            <wp:extent cx="5203190" cy="2653665"/>
            <wp:effectExtent l="0" t="0" r="0" b="0"/>
            <wp:docPr id="1" name="Grafik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B427E7" w:rsidRPr="00EB3E84">
        <w:rPr>
          <w:rFonts w:ascii="Times New Roman" w:hAnsi="Times New Roman"/>
          <w:b/>
          <w:sz w:val="20"/>
          <w:szCs w:val="20"/>
        </w:rPr>
        <w:t>Kaynak: EuroStat</w:t>
      </w:r>
      <w:r w:rsidR="00EB3E84">
        <w:rPr>
          <w:rFonts w:ascii="Times New Roman" w:hAnsi="Times New Roman"/>
          <w:b/>
          <w:sz w:val="20"/>
          <w:szCs w:val="20"/>
        </w:rPr>
        <w:t>,</w:t>
      </w:r>
      <w:r w:rsidR="00B427E7" w:rsidRPr="00EB3E84">
        <w:rPr>
          <w:rFonts w:ascii="Times New Roman" w:hAnsi="Times New Roman"/>
          <w:b/>
          <w:sz w:val="20"/>
          <w:szCs w:val="20"/>
        </w:rPr>
        <w:t xml:space="preserve"> 2015.</w:t>
      </w:r>
    </w:p>
    <w:p w14:paraId="1766BEC3" w14:textId="77777777" w:rsidR="00B427E7" w:rsidRDefault="00B427E7" w:rsidP="00691380">
      <w:pPr>
        <w:spacing w:after="120" w:line="360" w:lineRule="auto"/>
        <w:rPr>
          <w:rFonts w:ascii="Times New Roman" w:hAnsi="Times New Roman"/>
          <w:b/>
          <w:sz w:val="24"/>
          <w:szCs w:val="24"/>
        </w:rPr>
      </w:pPr>
    </w:p>
    <w:p w14:paraId="5BB0EF8B" w14:textId="77777777" w:rsidR="00EB3E84" w:rsidRDefault="00EB3E84" w:rsidP="00691380">
      <w:pPr>
        <w:spacing w:after="120" w:line="360" w:lineRule="auto"/>
        <w:rPr>
          <w:rFonts w:ascii="Times New Roman" w:hAnsi="Times New Roman"/>
          <w:b/>
          <w:sz w:val="24"/>
          <w:szCs w:val="24"/>
        </w:rPr>
      </w:pPr>
    </w:p>
    <w:p w14:paraId="2DE283E2" w14:textId="77777777" w:rsidR="00F8772E" w:rsidRPr="00CF7538" w:rsidRDefault="00F8772E" w:rsidP="00E13C59">
      <w:pPr>
        <w:spacing w:after="120" w:line="360" w:lineRule="auto"/>
        <w:jc w:val="center"/>
        <w:rPr>
          <w:rFonts w:ascii="Times New Roman" w:hAnsi="Times New Roman"/>
          <w:b/>
          <w:sz w:val="24"/>
          <w:szCs w:val="24"/>
        </w:rPr>
      </w:pPr>
      <w:r w:rsidRPr="00CF7538">
        <w:rPr>
          <w:rFonts w:ascii="Times New Roman" w:hAnsi="Times New Roman"/>
          <w:b/>
          <w:sz w:val="24"/>
          <w:szCs w:val="24"/>
        </w:rPr>
        <w:t>KISALTMALAR LİSTESİ</w:t>
      </w:r>
    </w:p>
    <w:tbl>
      <w:tblPr>
        <w:tblW w:w="0" w:type="auto"/>
        <w:tblInd w:w="116" w:type="dxa"/>
        <w:tblLayout w:type="fixed"/>
        <w:tblCellMar>
          <w:left w:w="0" w:type="dxa"/>
          <w:right w:w="0" w:type="dxa"/>
        </w:tblCellMar>
        <w:tblLook w:val="01E0" w:firstRow="1" w:lastRow="1" w:firstColumn="1" w:lastColumn="1" w:noHBand="0" w:noVBand="0"/>
      </w:tblPr>
      <w:tblGrid>
        <w:gridCol w:w="1447"/>
        <w:gridCol w:w="360"/>
        <w:gridCol w:w="6038"/>
      </w:tblGrid>
      <w:tr w:rsidR="00F8772E" w:rsidRPr="00CF7538" w14:paraId="7F661A73" w14:textId="77777777" w:rsidTr="00E13C59">
        <w:trPr>
          <w:trHeight w:val="285"/>
        </w:trPr>
        <w:tc>
          <w:tcPr>
            <w:tcW w:w="1447" w:type="dxa"/>
          </w:tcPr>
          <w:p w14:paraId="65EA4D84" w14:textId="77777777" w:rsidR="00F8772E" w:rsidRPr="00CF7538" w:rsidRDefault="00F8772E" w:rsidP="00E13C59">
            <w:pPr>
              <w:pStyle w:val="TableParagraph"/>
              <w:spacing w:line="360" w:lineRule="auto"/>
              <w:rPr>
                <w:sz w:val="24"/>
                <w:szCs w:val="24"/>
              </w:rPr>
            </w:pPr>
            <w:r w:rsidRPr="00CF7538">
              <w:rPr>
                <w:sz w:val="24"/>
                <w:szCs w:val="24"/>
              </w:rPr>
              <w:t>ANOVA</w:t>
            </w:r>
          </w:p>
        </w:tc>
        <w:tc>
          <w:tcPr>
            <w:tcW w:w="360" w:type="dxa"/>
          </w:tcPr>
          <w:p w14:paraId="68ACA7AD"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42A9992D" w14:textId="77777777" w:rsidR="00F8772E" w:rsidRPr="00CF7538" w:rsidRDefault="00F8772E" w:rsidP="00E13C59">
            <w:pPr>
              <w:pStyle w:val="TableParagraph"/>
              <w:spacing w:line="360" w:lineRule="auto"/>
              <w:rPr>
                <w:sz w:val="24"/>
                <w:szCs w:val="24"/>
              </w:rPr>
            </w:pPr>
            <w:r w:rsidRPr="00CF7538">
              <w:rPr>
                <w:sz w:val="24"/>
                <w:szCs w:val="24"/>
              </w:rPr>
              <w:t>Tek-Yönlü Varya</w:t>
            </w:r>
            <w:r w:rsidR="00E13C59">
              <w:rPr>
                <w:sz w:val="24"/>
                <w:szCs w:val="24"/>
              </w:rPr>
              <w:t xml:space="preserve">ns Analizi (One-Way Analysis of </w:t>
            </w:r>
            <w:r w:rsidRPr="00CF7538">
              <w:rPr>
                <w:sz w:val="24"/>
                <w:szCs w:val="24"/>
              </w:rPr>
              <w:t>Variance)</w:t>
            </w:r>
          </w:p>
        </w:tc>
      </w:tr>
      <w:tr w:rsidR="00F8772E" w:rsidRPr="00CF7538" w14:paraId="03DB30A4" w14:textId="77777777" w:rsidTr="00E13C59">
        <w:trPr>
          <w:trHeight w:val="325"/>
        </w:trPr>
        <w:tc>
          <w:tcPr>
            <w:tcW w:w="1447" w:type="dxa"/>
          </w:tcPr>
          <w:p w14:paraId="0B11BC72" w14:textId="77777777" w:rsidR="00F8772E" w:rsidRPr="00CF7538" w:rsidRDefault="00F8772E" w:rsidP="00E13C59">
            <w:pPr>
              <w:pStyle w:val="TableParagraph"/>
              <w:spacing w:line="360" w:lineRule="auto"/>
              <w:rPr>
                <w:sz w:val="24"/>
                <w:szCs w:val="24"/>
              </w:rPr>
            </w:pPr>
            <w:r w:rsidRPr="00CF7538">
              <w:rPr>
                <w:sz w:val="24"/>
                <w:szCs w:val="24"/>
              </w:rPr>
              <w:t>DPT</w:t>
            </w:r>
          </w:p>
        </w:tc>
        <w:tc>
          <w:tcPr>
            <w:tcW w:w="360" w:type="dxa"/>
          </w:tcPr>
          <w:p w14:paraId="42770EE5"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6C834AD8" w14:textId="77777777" w:rsidR="00F8772E" w:rsidRPr="00CF7538" w:rsidRDefault="00F8772E" w:rsidP="00E13C59">
            <w:pPr>
              <w:pStyle w:val="TableParagraph"/>
              <w:spacing w:line="360" w:lineRule="auto"/>
              <w:rPr>
                <w:sz w:val="24"/>
                <w:szCs w:val="24"/>
              </w:rPr>
            </w:pPr>
            <w:r w:rsidRPr="00CF7538">
              <w:rPr>
                <w:sz w:val="24"/>
                <w:szCs w:val="24"/>
              </w:rPr>
              <w:t>Devlet Planlama Teşkilatı</w:t>
            </w:r>
          </w:p>
        </w:tc>
      </w:tr>
      <w:tr w:rsidR="00F8772E" w:rsidRPr="00CF7538" w14:paraId="01B1965D" w14:textId="77777777" w:rsidTr="00E13C59">
        <w:trPr>
          <w:trHeight w:val="325"/>
        </w:trPr>
        <w:tc>
          <w:tcPr>
            <w:tcW w:w="1447" w:type="dxa"/>
          </w:tcPr>
          <w:p w14:paraId="0AE5B3E9" w14:textId="77777777" w:rsidR="00F8772E" w:rsidRPr="00CF7538" w:rsidRDefault="00F8772E" w:rsidP="00E13C59">
            <w:pPr>
              <w:pStyle w:val="TableParagraph"/>
              <w:spacing w:line="360" w:lineRule="auto"/>
              <w:rPr>
                <w:sz w:val="24"/>
                <w:szCs w:val="24"/>
              </w:rPr>
            </w:pPr>
            <w:r w:rsidRPr="00CF7538">
              <w:rPr>
                <w:sz w:val="24"/>
                <w:szCs w:val="24"/>
              </w:rPr>
              <w:t>GNS</w:t>
            </w:r>
          </w:p>
        </w:tc>
        <w:tc>
          <w:tcPr>
            <w:tcW w:w="360" w:type="dxa"/>
          </w:tcPr>
          <w:p w14:paraId="2933AB31"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3E3B3D75" w14:textId="77777777" w:rsidR="00F8772E" w:rsidRPr="00CF7538" w:rsidRDefault="00F8772E" w:rsidP="00E13C59">
            <w:pPr>
              <w:pStyle w:val="TableParagraph"/>
              <w:spacing w:line="360" w:lineRule="auto"/>
              <w:rPr>
                <w:sz w:val="24"/>
                <w:szCs w:val="24"/>
              </w:rPr>
            </w:pPr>
            <w:r w:rsidRPr="00CF7538">
              <w:rPr>
                <w:sz w:val="24"/>
                <w:szCs w:val="24"/>
              </w:rPr>
              <w:t>Genel Nüfus Sayımı</w:t>
            </w:r>
          </w:p>
        </w:tc>
      </w:tr>
      <w:tr w:rsidR="00F8772E" w:rsidRPr="00CF7538" w14:paraId="1A259D15" w14:textId="77777777" w:rsidTr="00E13C59">
        <w:trPr>
          <w:trHeight w:val="325"/>
        </w:trPr>
        <w:tc>
          <w:tcPr>
            <w:tcW w:w="1447" w:type="dxa"/>
          </w:tcPr>
          <w:p w14:paraId="14E20DA2" w14:textId="77777777" w:rsidR="00F8772E" w:rsidRPr="00CF7538" w:rsidRDefault="00F8772E" w:rsidP="00E13C59">
            <w:pPr>
              <w:pStyle w:val="TableParagraph"/>
              <w:spacing w:line="360" w:lineRule="auto"/>
              <w:rPr>
                <w:sz w:val="24"/>
                <w:szCs w:val="24"/>
              </w:rPr>
            </w:pPr>
            <w:r w:rsidRPr="00CF7538">
              <w:rPr>
                <w:sz w:val="24"/>
                <w:szCs w:val="24"/>
              </w:rPr>
              <w:t>GSMH</w:t>
            </w:r>
          </w:p>
        </w:tc>
        <w:tc>
          <w:tcPr>
            <w:tcW w:w="360" w:type="dxa"/>
          </w:tcPr>
          <w:p w14:paraId="3F31BAE6"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71DBD920" w14:textId="77777777" w:rsidR="00F8772E" w:rsidRPr="00CF7538" w:rsidRDefault="00F8772E" w:rsidP="00E13C59">
            <w:pPr>
              <w:pStyle w:val="TableParagraph"/>
              <w:spacing w:line="360" w:lineRule="auto"/>
              <w:rPr>
                <w:sz w:val="24"/>
                <w:szCs w:val="24"/>
              </w:rPr>
            </w:pPr>
            <w:r w:rsidRPr="00CF7538">
              <w:rPr>
                <w:sz w:val="24"/>
                <w:szCs w:val="24"/>
              </w:rPr>
              <w:t>Gayri Safi Milli Hasıla</w:t>
            </w:r>
          </w:p>
        </w:tc>
      </w:tr>
      <w:tr w:rsidR="00F8772E" w:rsidRPr="00CF7538" w14:paraId="39242788" w14:textId="77777777" w:rsidTr="00E13C59">
        <w:trPr>
          <w:trHeight w:val="325"/>
        </w:trPr>
        <w:tc>
          <w:tcPr>
            <w:tcW w:w="1447" w:type="dxa"/>
          </w:tcPr>
          <w:p w14:paraId="3007FD3B" w14:textId="77777777" w:rsidR="00F8772E" w:rsidRPr="00CF7538" w:rsidRDefault="00F8772E" w:rsidP="00E13C59">
            <w:pPr>
              <w:pStyle w:val="TableParagraph"/>
              <w:spacing w:line="360" w:lineRule="auto"/>
              <w:rPr>
                <w:sz w:val="24"/>
                <w:szCs w:val="24"/>
              </w:rPr>
            </w:pPr>
            <w:r w:rsidRPr="00CF7538">
              <w:rPr>
                <w:sz w:val="24"/>
                <w:szCs w:val="24"/>
              </w:rPr>
              <w:t>İMKB</w:t>
            </w:r>
          </w:p>
        </w:tc>
        <w:tc>
          <w:tcPr>
            <w:tcW w:w="360" w:type="dxa"/>
          </w:tcPr>
          <w:p w14:paraId="3D8A88AA"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06A9BF7F" w14:textId="77777777" w:rsidR="00F8772E" w:rsidRPr="00CF7538" w:rsidRDefault="00F8772E" w:rsidP="00E13C59">
            <w:pPr>
              <w:pStyle w:val="TableParagraph"/>
              <w:spacing w:line="360" w:lineRule="auto"/>
              <w:rPr>
                <w:sz w:val="24"/>
                <w:szCs w:val="24"/>
              </w:rPr>
            </w:pPr>
            <w:r w:rsidRPr="00CF7538">
              <w:rPr>
                <w:sz w:val="24"/>
                <w:szCs w:val="24"/>
              </w:rPr>
              <w:t>İstanbul Menkul Kıymetler Borsası</w:t>
            </w:r>
          </w:p>
        </w:tc>
      </w:tr>
      <w:tr w:rsidR="00F8772E" w:rsidRPr="00CF7538" w14:paraId="3E0694C9" w14:textId="77777777" w:rsidTr="00E13C59">
        <w:trPr>
          <w:trHeight w:val="325"/>
        </w:trPr>
        <w:tc>
          <w:tcPr>
            <w:tcW w:w="1447" w:type="dxa"/>
          </w:tcPr>
          <w:p w14:paraId="3B0D4F51" w14:textId="77777777" w:rsidR="00F8772E" w:rsidRPr="00CF7538" w:rsidRDefault="00F8772E" w:rsidP="00E13C59">
            <w:pPr>
              <w:pStyle w:val="TableParagraph"/>
              <w:spacing w:line="360" w:lineRule="auto"/>
              <w:rPr>
                <w:sz w:val="24"/>
                <w:szCs w:val="24"/>
              </w:rPr>
            </w:pPr>
            <w:r w:rsidRPr="00CF7538">
              <w:rPr>
                <w:sz w:val="24"/>
                <w:szCs w:val="24"/>
              </w:rPr>
              <w:t>MANOVA</w:t>
            </w:r>
          </w:p>
        </w:tc>
        <w:tc>
          <w:tcPr>
            <w:tcW w:w="360" w:type="dxa"/>
          </w:tcPr>
          <w:p w14:paraId="08A8B823"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4BACC4CC" w14:textId="77777777" w:rsidR="00F8772E" w:rsidRPr="00CF7538" w:rsidRDefault="00F8772E" w:rsidP="00E13C59">
            <w:pPr>
              <w:pStyle w:val="TableParagraph"/>
              <w:spacing w:line="360" w:lineRule="auto"/>
              <w:rPr>
                <w:sz w:val="24"/>
                <w:szCs w:val="24"/>
              </w:rPr>
            </w:pPr>
            <w:r w:rsidRPr="00CF7538">
              <w:rPr>
                <w:sz w:val="24"/>
                <w:szCs w:val="24"/>
              </w:rPr>
              <w:t>Çok Değişkenli Varyans Analizi</w:t>
            </w:r>
          </w:p>
        </w:tc>
      </w:tr>
      <w:tr w:rsidR="00F8772E" w:rsidRPr="00CF7538" w14:paraId="525A4F1A" w14:textId="77777777" w:rsidTr="00E13C59">
        <w:trPr>
          <w:trHeight w:val="289"/>
        </w:trPr>
        <w:tc>
          <w:tcPr>
            <w:tcW w:w="1447" w:type="dxa"/>
          </w:tcPr>
          <w:p w14:paraId="1D86B239" w14:textId="77777777" w:rsidR="00F8772E" w:rsidRPr="00CF7538" w:rsidRDefault="00F8772E" w:rsidP="00E13C59">
            <w:pPr>
              <w:pStyle w:val="TableParagraph"/>
              <w:spacing w:line="360" w:lineRule="auto"/>
              <w:rPr>
                <w:sz w:val="24"/>
                <w:szCs w:val="24"/>
              </w:rPr>
            </w:pPr>
            <w:r w:rsidRPr="00CF7538">
              <w:rPr>
                <w:sz w:val="24"/>
                <w:szCs w:val="24"/>
              </w:rPr>
              <w:t>MEB</w:t>
            </w:r>
          </w:p>
        </w:tc>
        <w:tc>
          <w:tcPr>
            <w:tcW w:w="360" w:type="dxa"/>
          </w:tcPr>
          <w:p w14:paraId="536FE7F5"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07228523" w14:textId="77777777" w:rsidR="00F8772E" w:rsidRPr="00CF7538" w:rsidRDefault="00F8772E" w:rsidP="00E13C59">
            <w:pPr>
              <w:pStyle w:val="TableParagraph"/>
              <w:spacing w:line="360" w:lineRule="auto"/>
              <w:rPr>
                <w:sz w:val="24"/>
                <w:szCs w:val="24"/>
              </w:rPr>
            </w:pPr>
            <w:r w:rsidRPr="00CF7538">
              <w:rPr>
                <w:sz w:val="24"/>
                <w:szCs w:val="24"/>
              </w:rPr>
              <w:t>Milli Eğitim Bakanlığı</w:t>
            </w:r>
          </w:p>
        </w:tc>
      </w:tr>
      <w:tr w:rsidR="00F8772E" w:rsidRPr="00CF7538" w14:paraId="6193A45F" w14:textId="77777777" w:rsidTr="00E13C59">
        <w:trPr>
          <w:trHeight w:val="323"/>
        </w:trPr>
        <w:tc>
          <w:tcPr>
            <w:tcW w:w="1447" w:type="dxa"/>
          </w:tcPr>
          <w:p w14:paraId="6D998BE8" w14:textId="77777777" w:rsidR="00F8772E" w:rsidRPr="00CF7538" w:rsidRDefault="00F8772E" w:rsidP="00E13C59">
            <w:pPr>
              <w:pStyle w:val="TableParagraph"/>
              <w:spacing w:line="360" w:lineRule="auto"/>
              <w:rPr>
                <w:sz w:val="24"/>
                <w:szCs w:val="24"/>
              </w:rPr>
            </w:pPr>
            <w:r w:rsidRPr="00CF7538">
              <w:rPr>
                <w:sz w:val="24"/>
                <w:szCs w:val="24"/>
              </w:rPr>
              <w:t>SPSS</w:t>
            </w:r>
          </w:p>
        </w:tc>
        <w:tc>
          <w:tcPr>
            <w:tcW w:w="360" w:type="dxa"/>
          </w:tcPr>
          <w:p w14:paraId="36993FF6"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3037A3CC" w14:textId="77777777" w:rsidR="00F8772E" w:rsidRPr="00CF7538" w:rsidRDefault="00F8772E" w:rsidP="00E13C59">
            <w:pPr>
              <w:pStyle w:val="TableParagraph"/>
              <w:spacing w:line="360" w:lineRule="auto"/>
              <w:rPr>
                <w:sz w:val="24"/>
                <w:szCs w:val="24"/>
              </w:rPr>
            </w:pPr>
            <w:r w:rsidRPr="00CF7538">
              <w:rPr>
                <w:sz w:val="24"/>
                <w:szCs w:val="24"/>
              </w:rPr>
              <w:t>Sosyal Bilimler İçin İstatistik Paket Programı</w:t>
            </w:r>
          </w:p>
        </w:tc>
      </w:tr>
      <w:tr w:rsidR="00F8772E" w:rsidRPr="00CF7538" w14:paraId="4E3C182B" w14:textId="77777777" w:rsidTr="00E13C59">
        <w:trPr>
          <w:trHeight w:val="85"/>
        </w:trPr>
        <w:tc>
          <w:tcPr>
            <w:tcW w:w="1447" w:type="dxa"/>
          </w:tcPr>
          <w:p w14:paraId="7815B37D" w14:textId="77777777" w:rsidR="00F8772E" w:rsidRPr="00CF7538" w:rsidRDefault="00F8772E" w:rsidP="00E13C59">
            <w:pPr>
              <w:pStyle w:val="TableParagraph"/>
              <w:spacing w:line="360" w:lineRule="auto"/>
              <w:rPr>
                <w:sz w:val="24"/>
                <w:szCs w:val="24"/>
              </w:rPr>
            </w:pPr>
            <w:r w:rsidRPr="00CF7538">
              <w:rPr>
                <w:sz w:val="24"/>
                <w:szCs w:val="24"/>
              </w:rPr>
              <w:t>SSK</w:t>
            </w:r>
          </w:p>
        </w:tc>
        <w:tc>
          <w:tcPr>
            <w:tcW w:w="360" w:type="dxa"/>
          </w:tcPr>
          <w:p w14:paraId="7393C096"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06503634" w14:textId="77777777" w:rsidR="00F8772E" w:rsidRPr="00CF7538" w:rsidRDefault="00F8772E" w:rsidP="00E13C59">
            <w:pPr>
              <w:pStyle w:val="TableParagraph"/>
              <w:spacing w:line="360" w:lineRule="auto"/>
              <w:rPr>
                <w:sz w:val="24"/>
                <w:szCs w:val="24"/>
              </w:rPr>
            </w:pPr>
            <w:r w:rsidRPr="00CF7538">
              <w:rPr>
                <w:sz w:val="24"/>
                <w:szCs w:val="24"/>
              </w:rPr>
              <w:t>Sosyal Sigortalar Kurumu</w:t>
            </w:r>
          </w:p>
        </w:tc>
      </w:tr>
      <w:tr w:rsidR="00F8772E" w:rsidRPr="00CF7538" w14:paraId="46650CA6" w14:textId="77777777" w:rsidTr="00E13C59">
        <w:trPr>
          <w:trHeight w:val="361"/>
        </w:trPr>
        <w:tc>
          <w:tcPr>
            <w:tcW w:w="1447" w:type="dxa"/>
          </w:tcPr>
          <w:p w14:paraId="72781B0F" w14:textId="77777777" w:rsidR="00F8772E" w:rsidRPr="00CF7538" w:rsidRDefault="00F8772E" w:rsidP="00E13C59">
            <w:pPr>
              <w:pStyle w:val="TableParagraph"/>
              <w:spacing w:line="360" w:lineRule="auto"/>
              <w:rPr>
                <w:sz w:val="24"/>
                <w:szCs w:val="24"/>
              </w:rPr>
            </w:pPr>
            <w:r w:rsidRPr="00CF7538">
              <w:rPr>
                <w:sz w:val="24"/>
                <w:szCs w:val="24"/>
              </w:rPr>
              <w:t>TÜİK</w:t>
            </w:r>
          </w:p>
        </w:tc>
        <w:tc>
          <w:tcPr>
            <w:tcW w:w="360" w:type="dxa"/>
          </w:tcPr>
          <w:p w14:paraId="04B30ECE"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644BAE27" w14:textId="77777777" w:rsidR="00F8772E" w:rsidRPr="00CF7538" w:rsidRDefault="00F8772E" w:rsidP="00E13C59">
            <w:pPr>
              <w:pStyle w:val="TableParagraph"/>
              <w:spacing w:line="360" w:lineRule="auto"/>
              <w:rPr>
                <w:sz w:val="24"/>
                <w:szCs w:val="24"/>
              </w:rPr>
            </w:pPr>
            <w:r w:rsidRPr="00CF7538">
              <w:rPr>
                <w:sz w:val="24"/>
                <w:szCs w:val="24"/>
              </w:rPr>
              <w:t>Türkiye İstatistik Kurumu</w:t>
            </w:r>
          </w:p>
        </w:tc>
      </w:tr>
      <w:tr w:rsidR="00F8772E" w:rsidRPr="00CF7538" w14:paraId="0C89E9C6" w14:textId="77777777" w:rsidTr="00E13C59">
        <w:trPr>
          <w:trHeight w:val="289"/>
        </w:trPr>
        <w:tc>
          <w:tcPr>
            <w:tcW w:w="1447" w:type="dxa"/>
          </w:tcPr>
          <w:p w14:paraId="2DA30729" w14:textId="77777777" w:rsidR="00F8772E" w:rsidRPr="00CF7538" w:rsidRDefault="00F8772E" w:rsidP="00E13C59">
            <w:pPr>
              <w:pStyle w:val="TableParagraph"/>
              <w:spacing w:line="360" w:lineRule="auto"/>
              <w:rPr>
                <w:sz w:val="24"/>
                <w:szCs w:val="24"/>
              </w:rPr>
            </w:pPr>
            <w:r w:rsidRPr="00CF7538">
              <w:rPr>
                <w:sz w:val="24"/>
                <w:szCs w:val="24"/>
              </w:rPr>
              <w:t>VaR</w:t>
            </w:r>
          </w:p>
        </w:tc>
        <w:tc>
          <w:tcPr>
            <w:tcW w:w="360" w:type="dxa"/>
          </w:tcPr>
          <w:p w14:paraId="625674FA"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29D286CB" w14:textId="77777777" w:rsidR="00F8772E" w:rsidRPr="00CF7538" w:rsidRDefault="00F8772E" w:rsidP="00E13C59">
            <w:pPr>
              <w:pStyle w:val="TableParagraph"/>
              <w:spacing w:line="360" w:lineRule="auto"/>
              <w:rPr>
                <w:sz w:val="24"/>
                <w:szCs w:val="24"/>
              </w:rPr>
            </w:pPr>
            <w:r w:rsidRPr="00CF7538">
              <w:rPr>
                <w:sz w:val="24"/>
                <w:szCs w:val="24"/>
              </w:rPr>
              <w:t>Riske Maruz Değer (Value at Risk)</w:t>
            </w:r>
          </w:p>
        </w:tc>
      </w:tr>
    </w:tbl>
    <w:p w14:paraId="21DA041C" w14:textId="77777777" w:rsidR="00F8772E" w:rsidRPr="00CF7538" w:rsidRDefault="00F8772E" w:rsidP="00350E03">
      <w:pPr>
        <w:spacing w:after="120" w:line="360" w:lineRule="auto"/>
        <w:ind w:firstLine="851"/>
        <w:rPr>
          <w:rFonts w:ascii="Times New Roman" w:hAnsi="Times New Roman"/>
          <w:sz w:val="24"/>
          <w:szCs w:val="24"/>
        </w:rPr>
        <w:sectPr w:rsidR="00F8772E" w:rsidRPr="00CF7538" w:rsidSect="00E13C59">
          <w:pgSz w:w="11910" w:h="16840"/>
          <w:pgMar w:top="2268" w:right="1418" w:bottom="1418" w:left="2268" w:header="0" w:footer="1055" w:gutter="0"/>
          <w:cols w:space="708"/>
        </w:sectPr>
      </w:pPr>
    </w:p>
    <w:p w14:paraId="43DC5BF8" w14:textId="77777777" w:rsidR="00F8772E" w:rsidRPr="00CF7538" w:rsidRDefault="00F8772E" w:rsidP="00EB3E84">
      <w:pPr>
        <w:spacing w:after="120" w:line="360" w:lineRule="auto"/>
        <w:jc w:val="center"/>
        <w:rPr>
          <w:rFonts w:ascii="Times New Roman" w:hAnsi="Times New Roman"/>
          <w:b/>
          <w:sz w:val="24"/>
          <w:szCs w:val="24"/>
        </w:rPr>
      </w:pPr>
      <w:r w:rsidRPr="00CF7538">
        <w:rPr>
          <w:rFonts w:ascii="Times New Roman" w:hAnsi="Times New Roman"/>
          <w:b/>
          <w:sz w:val="24"/>
          <w:szCs w:val="24"/>
        </w:rPr>
        <w:lastRenderedPageBreak/>
        <w:t>KAYNAKÇA</w:t>
      </w:r>
      <w:r w:rsidR="00CE2CB1">
        <w:rPr>
          <w:rFonts w:ascii="Times New Roman" w:hAnsi="Times New Roman"/>
          <w:b/>
          <w:sz w:val="24"/>
          <w:szCs w:val="24"/>
        </w:rPr>
        <w:t xml:space="preserve"> ÖRNEĞİ</w:t>
      </w:r>
    </w:p>
    <w:p w14:paraId="77C122F7" w14:textId="77777777" w:rsidR="00F8772E" w:rsidRPr="00E13C59" w:rsidRDefault="00F8772E" w:rsidP="00CE2CB1">
      <w:pPr>
        <w:pStyle w:val="NormalWeb"/>
        <w:shd w:val="clear" w:color="auto" w:fill="FFFFFF"/>
        <w:spacing w:before="0" w:beforeAutospacing="0" w:after="0" w:afterAutospacing="0" w:line="360" w:lineRule="auto"/>
        <w:ind w:left="851" w:hanging="851"/>
        <w:jc w:val="both"/>
      </w:pPr>
      <w:r w:rsidRPr="00E13C59">
        <w:t xml:space="preserve">Ball, T. </w:t>
      </w:r>
      <w:r w:rsidR="00534F83">
        <w:t>ve</w:t>
      </w:r>
      <w:r w:rsidRPr="00E13C59">
        <w:t xml:space="preserve"> Dagger, R. (1995). </w:t>
      </w:r>
      <w:r w:rsidRPr="00E13C59">
        <w:rPr>
          <w:rStyle w:val="Vurgu"/>
        </w:rPr>
        <w:t>Ideals and ideologies</w:t>
      </w:r>
      <w:r w:rsidRPr="00E13C59">
        <w:t>. (Second edition). New York: Harper Collins College Publishers.</w:t>
      </w:r>
    </w:p>
    <w:p w14:paraId="476750D2" w14:textId="77777777" w:rsidR="00F8772E" w:rsidRPr="00E13C59" w:rsidRDefault="00F8772E" w:rsidP="00CE2CB1">
      <w:pPr>
        <w:pStyle w:val="NormalWeb"/>
        <w:shd w:val="clear" w:color="auto" w:fill="FFFFFF"/>
        <w:spacing w:before="0" w:beforeAutospacing="0" w:after="0" w:afterAutospacing="0" w:line="360" w:lineRule="auto"/>
        <w:ind w:left="851" w:hanging="851"/>
        <w:jc w:val="both"/>
      </w:pPr>
      <w:r w:rsidRPr="00E13C59">
        <w:t>Bauman, Z. (1999). </w:t>
      </w:r>
      <w:r w:rsidRPr="00E13C59">
        <w:rPr>
          <w:rStyle w:val="Vurgu"/>
        </w:rPr>
        <w:t>Sosyolojik Düşünmek</w:t>
      </w:r>
      <w:r w:rsidRPr="00E13C59">
        <w:t>.</w:t>
      </w:r>
      <w:r w:rsidR="00534F83">
        <w:t xml:space="preserve"> </w:t>
      </w:r>
      <w:r w:rsidRPr="00E13C59">
        <w:t>(Çev. Abdullah Yılmaz). İstanbul: Ayrıntı Yayınevi.</w:t>
      </w:r>
    </w:p>
    <w:p w14:paraId="61946220" w14:textId="77777777" w:rsidR="00F8772E" w:rsidRPr="00E13C59" w:rsidRDefault="00F8772E" w:rsidP="00CE2CB1">
      <w:pPr>
        <w:pStyle w:val="NormalWeb"/>
        <w:shd w:val="clear" w:color="auto" w:fill="FFFFFF"/>
        <w:spacing w:before="0" w:beforeAutospacing="0" w:after="0" w:afterAutospacing="0" w:line="360" w:lineRule="auto"/>
        <w:ind w:left="851" w:hanging="851"/>
        <w:jc w:val="both"/>
      </w:pPr>
      <w:r w:rsidRPr="00E13C59">
        <w:t>Devlet İstatistik Enstitüsü (D.İ.E.). (2005). </w:t>
      </w:r>
      <w:r w:rsidRPr="00E13C59">
        <w:rPr>
          <w:rStyle w:val="Vurgu"/>
        </w:rPr>
        <w:t>Evlenme istatistikleri</w:t>
      </w:r>
      <w:r w:rsidR="00534F83" w:rsidRPr="00534F83">
        <w:rPr>
          <w:rStyle w:val="Vurgu"/>
          <w:i w:val="0"/>
        </w:rPr>
        <w:t>.</w:t>
      </w:r>
      <w:r w:rsidR="00534F83">
        <w:rPr>
          <w:rStyle w:val="Vurgu"/>
          <w:i w:val="0"/>
        </w:rPr>
        <w:t xml:space="preserve"> </w:t>
      </w:r>
      <w:r w:rsidRPr="00E13C59">
        <w:t>Ankara</w:t>
      </w:r>
      <w:r w:rsidR="00534F83">
        <w:t>: DİE Yayınları</w:t>
      </w:r>
      <w:r w:rsidRPr="00E13C59">
        <w:t>.</w:t>
      </w:r>
    </w:p>
    <w:p w14:paraId="14855DAA" w14:textId="77777777" w:rsidR="00F8772E" w:rsidRPr="00E13C59" w:rsidRDefault="00F8772E" w:rsidP="00CE2CB1">
      <w:pPr>
        <w:pStyle w:val="NormalWeb"/>
        <w:shd w:val="clear" w:color="auto" w:fill="FFFFFF"/>
        <w:spacing w:before="0" w:beforeAutospacing="0" w:after="0" w:afterAutospacing="0" w:line="360" w:lineRule="auto"/>
        <w:ind w:left="851" w:hanging="851"/>
        <w:jc w:val="both"/>
      </w:pPr>
      <w:r w:rsidRPr="00E13C59">
        <w:t>Ertem, M. (1999). Göç ve bulaşıcı hastalıklar.  </w:t>
      </w:r>
      <w:r w:rsidRPr="00E13C59">
        <w:rPr>
          <w:rStyle w:val="Vurgu"/>
        </w:rPr>
        <w:t>Toplum ve Hekim</w:t>
      </w:r>
      <w:r w:rsidRPr="00E13C59">
        <w:t>, 14(3), 225-228.</w:t>
      </w:r>
    </w:p>
    <w:p w14:paraId="5B66F5C8" w14:textId="77777777" w:rsidR="00F8772E" w:rsidRPr="00E13C59" w:rsidRDefault="00F8772E" w:rsidP="00CE2CB1">
      <w:pPr>
        <w:pStyle w:val="NormalWeb"/>
        <w:shd w:val="clear" w:color="auto" w:fill="FFFFFF"/>
        <w:spacing w:before="0" w:beforeAutospacing="0" w:after="0" w:afterAutospacing="0" w:line="360" w:lineRule="auto"/>
        <w:ind w:left="851" w:hanging="851"/>
        <w:jc w:val="both"/>
      </w:pPr>
      <w:r w:rsidRPr="00E13C59">
        <w:t xml:space="preserve">Fine, M. </w:t>
      </w:r>
      <w:r w:rsidR="00534F83">
        <w:t>ve</w:t>
      </w:r>
      <w:r w:rsidRPr="00E13C59">
        <w:t xml:space="preserve"> Asch, A. (1988). Disability beyond stigma: social interaction, discrimination, and activism. </w:t>
      </w:r>
      <w:r w:rsidRPr="00E13C59">
        <w:rPr>
          <w:rStyle w:val="Vurgu"/>
        </w:rPr>
        <w:t>Journal of  Social Issues</w:t>
      </w:r>
      <w:r w:rsidRPr="00E13C59">
        <w:t>, 44, 3-21.</w:t>
      </w:r>
    </w:p>
    <w:p w14:paraId="17EFEE3F" w14:textId="77777777" w:rsidR="00F8772E" w:rsidRPr="00E13C59" w:rsidRDefault="00F8772E" w:rsidP="00CE2CB1">
      <w:pPr>
        <w:pStyle w:val="NormalWeb"/>
        <w:shd w:val="clear" w:color="auto" w:fill="FFFFFF"/>
        <w:spacing w:before="0" w:beforeAutospacing="0" w:after="0" w:afterAutospacing="0" w:line="360" w:lineRule="auto"/>
        <w:ind w:left="851" w:hanging="851"/>
        <w:jc w:val="both"/>
      </w:pPr>
      <w:r w:rsidRPr="00E13C59">
        <w:t>Korkmaz, A. ve Erdoğan, İ. (1994). </w:t>
      </w:r>
      <w:r w:rsidRPr="00E13C59">
        <w:rPr>
          <w:rStyle w:val="Vurgu"/>
        </w:rPr>
        <w:t>Popüler kültür ve iletişim</w:t>
      </w:r>
      <w:r w:rsidRPr="00E13C59">
        <w:t>., Ankara: Ümit Yayıncılık.</w:t>
      </w:r>
    </w:p>
    <w:p w14:paraId="6A93B2A3" w14:textId="77777777" w:rsidR="00F8772E" w:rsidRPr="00E13C59" w:rsidRDefault="00F8772E" w:rsidP="00CE2CB1">
      <w:pPr>
        <w:pStyle w:val="NormalWeb"/>
        <w:shd w:val="clear" w:color="auto" w:fill="FFFFFF"/>
        <w:spacing w:before="0" w:beforeAutospacing="0" w:after="0" w:afterAutospacing="0" w:line="360" w:lineRule="auto"/>
        <w:ind w:left="851" w:hanging="851"/>
        <w:jc w:val="both"/>
      </w:pPr>
      <w:r w:rsidRPr="00E13C59">
        <w:t>Küçükkaraca, N. (2001). </w:t>
      </w:r>
      <w:r w:rsidRPr="00E13C59">
        <w:rPr>
          <w:rStyle w:val="Vurgu"/>
        </w:rPr>
        <w:t>Göç ve Çalışan Çocuklar: Diyarbakır’da çalışan çocuklar</w:t>
      </w:r>
      <w:r w:rsidRPr="00E13C59">
        <w:t xml:space="preserve">. Sosyal Hizmet Sempozyumu, </w:t>
      </w:r>
      <w:r w:rsidR="00534F83">
        <w:t xml:space="preserve">22-23 Ekim, </w:t>
      </w:r>
      <w:r w:rsidRPr="00E13C59">
        <w:t>Diyarbakır.</w:t>
      </w:r>
    </w:p>
    <w:p w14:paraId="3F39098E" w14:textId="77777777" w:rsidR="00F8772E" w:rsidRPr="00E13C59" w:rsidRDefault="00F8772E" w:rsidP="00CE2CB1">
      <w:pPr>
        <w:pStyle w:val="NormalWeb"/>
        <w:shd w:val="clear" w:color="auto" w:fill="FFFFFF"/>
        <w:spacing w:before="0" w:beforeAutospacing="0" w:after="0" w:afterAutospacing="0" w:line="360" w:lineRule="auto"/>
        <w:ind w:left="851" w:hanging="851"/>
        <w:jc w:val="both"/>
      </w:pPr>
      <w:r w:rsidRPr="00E13C59">
        <w:t xml:space="preserve">Özer, A. (1997). </w:t>
      </w:r>
      <w:r w:rsidRPr="00534F83">
        <w:rPr>
          <w:i/>
        </w:rPr>
        <w:t>GAP projesinin sosyo-ekonomik ve kültürel boyutları</w:t>
      </w:r>
      <w:r w:rsidRPr="00E13C59">
        <w:t>. (Yayımlanmamış Doktora Tezi). Hacettepe Üniversitesi/Sosyal Bilimler Enstitüsü, Ankara.</w:t>
      </w:r>
    </w:p>
    <w:p w14:paraId="0A306D79" w14:textId="77777777" w:rsidR="00F8772E" w:rsidRDefault="00F8772E" w:rsidP="00CE2CB1">
      <w:pPr>
        <w:pStyle w:val="GvdeMetni"/>
        <w:spacing w:line="360" w:lineRule="auto"/>
        <w:ind w:left="851" w:hanging="851"/>
        <w:jc w:val="both"/>
        <w:rPr>
          <w:sz w:val="24"/>
          <w:szCs w:val="24"/>
        </w:rPr>
      </w:pPr>
      <w:r w:rsidRPr="00E13C59">
        <w:rPr>
          <w:sz w:val="24"/>
          <w:szCs w:val="24"/>
        </w:rPr>
        <w:t xml:space="preserve">TÜİK. (2017). </w:t>
      </w:r>
      <w:hyperlink r:id="rId20">
        <w:r w:rsidRPr="00E13C59">
          <w:rPr>
            <w:sz w:val="24"/>
            <w:szCs w:val="24"/>
            <w:u w:val="single"/>
          </w:rPr>
          <w:t>http://www.tuik.gov.tr/PreTablo.do?alt_id=1102</w:t>
        </w:r>
      </w:hyperlink>
      <w:r w:rsidRPr="00E13C59">
        <w:rPr>
          <w:sz w:val="24"/>
          <w:szCs w:val="24"/>
          <w:u w:val="single"/>
        </w:rPr>
        <w:t>.</w:t>
      </w:r>
      <w:r w:rsidRPr="00E13C59">
        <w:rPr>
          <w:sz w:val="24"/>
          <w:szCs w:val="24"/>
        </w:rPr>
        <w:t xml:space="preserve"> (Erişim Tarihi: 18.10.2017).</w:t>
      </w:r>
    </w:p>
    <w:p w14:paraId="7EE4691C" w14:textId="77777777" w:rsidR="00DC3B90" w:rsidRDefault="00DC3B90" w:rsidP="00E13C59">
      <w:pPr>
        <w:pStyle w:val="GvdeMetni"/>
        <w:spacing w:line="360" w:lineRule="auto"/>
        <w:ind w:left="851" w:hanging="851"/>
        <w:rPr>
          <w:sz w:val="24"/>
          <w:szCs w:val="24"/>
        </w:rPr>
      </w:pPr>
    </w:p>
    <w:p w14:paraId="1BA1532E" w14:textId="77777777" w:rsidR="00DC3B90" w:rsidRDefault="00DC3B90" w:rsidP="00E13C59">
      <w:pPr>
        <w:pStyle w:val="GvdeMetni"/>
        <w:spacing w:line="360" w:lineRule="auto"/>
        <w:ind w:left="851" w:hanging="851"/>
        <w:rPr>
          <w:sz w:val="24"/>
          <w:szCs w:val="24"/>
        </w:rPr>
      </w:pPr>
    </w:p>
    <w:p w14:paraId="1700D6DE" w14:textId="77777777" w:rsidR="00DC3B90" w:rsidRDefault="00DC3B90" w:rsidP="00E13C59">
      <w:pPr>
        <w:pStyle w:val="GvdeMetni"/>
        <w:spacing w:line="360" w:lineRule="auto"/>
        <w:ind w:left="851" w:hanging="851"/>
        <w:rPr>
          <w:sz w:val="24"/>
          <w:szCs w:val="24"/>
        </w:rPr>
      </w:pPr>
    </w:p>
    <w:p w14:paraId="163FBD3F" w14:textId="77777777" w:rsidR="00DC3B90" w:rsidRDefault="00DC3B90" w:rsidP="00E13C59">
      <w:pPr>
        <w:pStyle w:val="GvdeMetni"/>
        <w:spacing w:line="360" w:lineRule="auto"/>
        <w:ind w:left="851" w:hanging="851"/>
        <w:rPr>
          <w:sz w:val="24"/>
          <w:szCs w:val="24"/>
        </w:rPr>
      </w:pPr>
    </w:p>
    <w:p w14:paraId="264BCF03" w14:textId="77777777" w:rsidR="00DC3B90" w:rsidRDefault="00DC3B90" w:rsidP="00E13C59">
      <w:pPr>
        <w:pStyle w:val="GvdeMetni"/>
        <w:spacing w:line="360" w:lineRule="auto"/>
        <w:ind w:left="851" w:hanging="851"/>
        <w:rPr>
          <w:sz w:val="24"/>
          <w:szCs w:val="24"/>
        </w:rPr>
      </w:pPr>
    </w:p>
    <w:p w14:paraId="4551779D" w14:textId="77777777" w:rsidR="00DC3B90" w:rsidRDefault="00DC3B90" w:rsidP="00E13C59">
      <w:pPr>
        <w:pStyle w:val="GvdeMetni"/>
        <w:spacing w:line="360" w:lineRule="auto"/>
        <w:ind w:left="851" w:hanging="851"/>
        <w:rPr>
          <w:sz w:val="24"/>
          <w:szCs w:val="24"/>
        </w:rPr>
      </w:pPr>
    </w:p>
    <w:p w14:paraId="61668D7C" w14:textId="77777777" w:rsidR="00DC3B90" w:rsidRDefault="00DC3B90" w:rsidP="00E13C59">
      <w:pPr>
        <w:pStyle w:val="GvdeMetni"/>
        <w:spacing w:line="360" w:lineRule="auto"/>
        <w:ind w:left="851" w:hanging="851"/>
        <w:rPr>
          <w:sz w:val="24"/>
          <w:szCs w:val="24"/>
        </w:rPr>
      </w:pPr>
    </w:p>
    <w:p w14:paraId="364ECAE1" w14:textId="77777777" w:rsidR="00534F83" w:rsidRDefault="00534F83" w:rsidP="00E13C59">
      <w:pPr>
        <w:pStyle w:val="GvdeMetni"/>
        <w:spacing w:line="360" w:lineRule="auto"/>
        <w:ind w:left="851" w:hanging="851"/>
        <w:rPr>
          <w:sz w:val="24"/>
          <w:szCs w:val="24"/>
        </w:rPr>
      </w:pPr>
    </w:p>
    <w:p w14:paraId="07C9E4BF" w14:textId="77777777" w:rsidR="00534F83" w:rsidRDefault="00534F83" w:rsidP="00E13C59">
      <w:pPr>
        <w:pStyle w:val="GvdeMetni"/>
        <w:spacing w:line="360" w:lineRule="auto"/>
        <w:ind w:left="851" w:hanging="851"/>
        <w:rPr>
          <w:sz w:val="24"/>
          <w:szCs w:val="24"/>
        </w:rPr>
      </w:pPr>
    </w:p>
    <w:p w14:paraId="6759200B" w14:textId="77777777" w:rsidR="00534F83" w:rsidRDefault="00534F83" w:rsidP="00E13C59">
      <w:pPr>
        <w:pStyle w:val="GvdeMetni"/>
        <w:spacing w:line="360" w:lineRule="auto"/>
        <w:ind w:left="851" w:hanging="851"/>
        <w:rPr>
          <w:sz w:val="24"/>
          <w:szCs w:val="24"/>
        </w:rPr>
      </w:pPr>
    </w:p>
    <w:p w14:paraId="612F29B9" w14:textId="77777777" w:rsidR="00DC3B90" w:rsidRDefault="00DC3B90" w:rsidP="00E13C59">
      <w:pPr>
        <w:pStyle w:val="GvdeMetni"/>
        <w:spacing w:line="360" w:lineRule="auto"/>
        <w:ind w:left="851" w:hanging="851"/>
        <w:rPr>
          <w:sz w:val="24"/>
          <w:szCs w:val="24"/>
        </w:rPr>
      </w:pPr>
    </w:p>
    <w:p w14:paraId="69609557" w14:textId="77777777" w:rsidR="00DC3B90" w:rsidRDefault="00DC3B90" w:rsidP="00E13C59">
      <w:pPr>
        <w:pStyle w:val="GvdeMetni"/>
        <w:spacing w:line="360" w:lineRule="auto"/>
        <w:ind w:left="851" w:hanging="851"/>
        <w:rPr>
          <w:sz w:val="24"/>
          <w:szCs w:val="24"/>
        </w:rPr>
      </w:pPr>
    </w:p>
    <w:p w14:paraId="394E2377" w14:textId="77777777" w:rsidR="00DD6452" w:rsidRDefault="00DD6452" w:rsidP="00DD6452">
      <w:pPr>
        <w:autoSpaceDE w:val="0"/>
        <w:autoSpaceDN w:val="0"/>
        <w:adjustRightInd w:val="0"/>
        <w:spacing w:after="120" w:line="360" w:lineRule="auto"/>
        <w:jc w:val="both"/>
        <w:rPr>
          <w:rFonts w:ascii="Times New Roman" w:hAnsi="Times New Roman"/>
          <w:b/>
          <w:bCs/>
          <w:sz w:val="24"/>
          <w:szCs w:val="24"/>
          <w:lang w:val="tr-TR"/>
        </w:rPr>
      </w:pPr>
      <w:r>
        <w:rPr>
          <w:rFonts w:ascii="Times New Roman" w:hAnsi="Times New Roman"/>
          <w:b/>
          <w:bCs/>
          <w:sz w:val="24"/>
          <w:szCs w:val="24"/>
          <w:lang w:val="tr-TR"/>
        </w:rPr>
        <w:lastRenderedPageBreak/>
        <w:t xml:space="preserve">EK-13 Metin İçi </w:t>
      </w:r>
      <w:r w:rsidRPr="00CF7538">
        <w:rPr>
          <w:rFonts w:ascii="Times New Roman" w:hAnsi="Times New Roman"/>
          <w:b/>
          <w:bCs/>
          <w:sz w:val="24"/>
          <w:szCs w:val="24"/>
          <w:lang w:val="tr-TR"/>
        </w:rPr>
        <w:t xml:space="preserve">Kaynak Gösterme </w:t>
      </w:r>
      <w:r>
        <w:rPr>
          <w:rFonts w:ascii="Times New Roman" w:hAnsi="Times New Roman"/>
          <w:b/>
          <w:bCs/>
          <w:sz w:val="24"/>
          <w:szCs w:val="24"/>
          <w:lang w:val="tr-TR"/>
        </w:rPr>
        <w:t>Sistemleri</w:t>
      </w:r>
    </w:p>
    <w:p w14:paraId="05B3658D" w14:textId="77777777" w:rsidR="006B7AB5" w:rsidRDefault="006B7AB5" w:rsidP="00DD6452">
      <w:pPr>
        <w:autoSpaceDE w:val="0"/>
        <w:autoSpaceDN w:val="0"/>
        <w:adjustRightInd w:val="0"/>
        <w:spacing w:after="120" w:line="360" w:lineRule="auto"/>
        <w:jc w:val="both"/>
        <w:rPr>
          <w:rFonts w:ascii="Times New Roman" w:hAnsi="Times New Roman"/>
          <w:b/>
          <w:bCs/>
          <w:sz w:val="24"/>
          <w:szCs w:val="24"/>
          <w:lang w:val="tr-TR"/>
        </w:rPr>
      </w:pPr>
      <w:r w:rsidRPr="00CF7538">
        <w:rPr>
          <w:rFonts w:ascii="Times New Roman" w:hAnsi="Times New Roman"/>
          <w:sz w:val="24"/>
          <w:szCs w:val="24"/>
          <w:lang w:val="tr-TR"/>
        </w:rPr>
        <w:t>Tezlerde metin içinde ve dipnotlarda çeşitli kaynaklara yapılan göndermelerde APA</w:t>
      </w:r>
      <w:r w:rsidR="00711429">
        <w:rPr>
          <w:rFonts w:ascii="Times New Roman" w:hAnsi="Times New Roman"/>
          <w:sz w:val="24"/>
          <w:szCs w:val="24"/>
          <w:lang w:val="tr-TR"/>
        </w:rPr>
        <w:t>,</w:t>
      </w:r>
      <w:r w:rsidRPr="00CF7538">
        <w:rPr>
          <w:rFonts w:ascii="Times New Roman" w:hAnsi="Times New Roman"/>
          <w:sz w:val="24"/>
          <w:szCs w:val="24"/>
          <w:lang w:val="tr-TR"/>
        </w:rPr>
        <w:t xml:space="preserve"> klasik dipnot</w:t>
      </w:r>
      <w:r w:rsidR="00711429">
        <w:rPr>
          <w:rFonts w:ascii="Times New Roman" w:hAnsi="Times New Roman"/>
          <w:sz w:val="24"/>
          <w:szCs w:val="24"/>
          <w:lang w:val="tr-TR"/>
        </w:rPr>
        <w:t xml:space="preserve"> veya dipnot bağlacı</w:t>
      </w:r>
      <w:r w:rsidRPr="00CF7538">
        <w:rPr>
          <w:rFonts w:ascii="Times New Roman" w:hAnsi="Times New Roman"/>
          <w:sz w:val="24"/>
          <w:szCs w:val="24"/>
          <w:lang w:val="tr-TR"/>
        </w:rPr>
        <w:t xml:space="preserve"> gösterme sistemlerinden birine uy</w:t>
      </w:r>
      <w:r w:rsidR="002178E2">
        <w:rPr>
          <w:rFonts w:ascii="Times New Roman" w:hAnsi="Times New Roman"/>
          <w:sz w:val="24"/>
          <w:szCs w:val="24"/>
          <w:lang w:val="tr-TR"/>
        </w:rPr>
        <w:t>ulur</w:t>
      </w:r>
      <w:r>
        <w:rPr>
          <w:rFonts w:ascii="Times New Roman" w:hAnsi="Times New Roman"/>
          <w:sz w:val="24"/>
          <w:szCs w:val="24"/>
          <w:lang w:val="tr-TR"/>
        </w:rPr>
        <w:t xml:space="preserve">. </w:t>
      </w:r>
    </w:p>
    <w:p w14:paraId="4E4B731E" w14:textId="77777777" w:rsidR="00964556" w:rsidRPr="00DD6452" w:rsidRDefault="00964556" w:rsidP="00964556">
      <w:pPr>
        <w:pStyle w:val="GvdeMetni"/>
        <w:spacing w:line="360" w:lineRule="auto"/>
        <w:jc w:val="both"/>
        <w:rPr>
          <w:b/>
          <w:sz w:val="24"/>
          <w:szCs w:val="24"/>
        </w:rPr>
      </w:pPr>
      <w:r w:rsidRPr="00DD6452">
        <w:rPr>
          <w:b/>
          <w:sz w:val="24"/>
          <w:szCs w:val="24"/>
        </w:rPr>
        <w:t>1-</w:t>
      </w:r>
      <w:r w:rsidRPr="00DD6452">
        <w:rPr>
          <w:b/>
          <w:sz w:val="24"/>
          <w:szCs w:val="24"/>
        </w:rPr>
        <w:tab/>
        <w:t>Yazar-tarih yöntemi (APA)</w:t>
      </w:r>
    </w:p>
    <w:p w14:paraId="3F8C15C6" w14:textId="77777777" w:rsidR="00964556" w:rsidRPr="00964556" w:rsidRDefault="00964556" w:rsidP="00964556">
      <w:pPr>
        <w:pStyle w:val="GvdeMetni"/>
        <w:spacing w:line="360" w:lineRule="auto"/>
        <w:jc w:val="both"/>
        <w:rPr>
          <w:sz w:val="24"/>
          <w:szCs w:val="24"/>
        </w:rPr>
      </w:pPr>
      <w:r w:rsidRPr="00964556">
        <w:rPr>
          <w:sz w:val="24"/>
          <w:szCs w:val="24"/>
        </w:rPr>
        <w:t xml:space="preserve">Sosyal bilimlerde çoğunlukla tercih edilen yöntemdir. Bu yöntemde, açılan parantezin içine sırasıyla yazar soyadı ve yayının tarihi (ve bazen sayfa numarası/numaraları) yazılır. </w:t>
      </w:r>
    </w:p>
    <w:p w14:paraId="7C2C1887" w14:textId="77777777" w:rsidR="00964556" w:rsidRPr="00964556" w:rsidRDefault="00964556" w:rsidP="00964556">
      <w:pPr>
        <w:pStyle w:val="GvdeMetni"/>
        <w:spacing w:line="360" w:lineRule="auto"/>
        <w:jc w:val="both"/>
        <w:rPr>
          <w:sz w:val="24"/>
          <w:szCs w:val="24"/>
        </w:rPr>
      </w:pPr>
      <w:r w:rsidRPr="00964556">
        <w:rPr>
          <w:sz w:val="24"/>
          <w:szCs w:val="24"/>
        </w:rPr>
        <w:t xml:space="preserve">Örnek: (Berber, 2002). ya da (Berber, 2002, s. 29). </w:t>
      </w:r>
    </w:p>
    <w:p w14:paraId="42B5FDCF" w14:textId="77777777" w:rsidR="00964556" w:rsidRPr="00964556" w:rsidRDefault="00964556" w:rsidP="00964556">
      <w:pPr>
        <w:pStyle w:val="GvdeMetni"/>
        <w:spacing w:line="360" w:lineRule="auto"/>
        <w:jc w:val="both"/>
        <w:rPr>
          <w:sz w:val="24"/>
          <w:szCs w:val="24"/>
        </w:rPr>
      </w:pPr>
      <w:r w:rsidRPr="00964556">
        <w:rPr>
          <w:sz w:val="24"/>
          <w:szCs w:val="24"/>
        </w:rPr>
        <w:t xml:space="preserve">Eğer yazar ismi metin içinde geçiyorsa, parantez içine sadece çalışmanın tarihi yazılır. </w:t>
      </w:r>
    </w:p>
    <w:p w14:paraId="5AD6D753" w14:textId="77777777" w:rsidR="00964556" w:rsidRPr="00964556" w:rsidRDefault="00964556" w:rsidP="00964556">
      <w:pPr>
        <w:pStyle w:val="GvdeMetni"/>
        <w:spacing w:line="360" w:lineRule="auto"/>
        <w:jc w:val="both"/>
        <w:rPr>
          <w:sz w:val="24"/>
          <w:szCs w:val="24"/>
        </w:rPr>
      </w:pPr>
      <w:r w:rsidRPr="00964556">
        <w:rPr>
          <w:sz w:val="24"/>
          <w:szCs w:val="24"/>
        </w:rPr>
        <w:t xml:space="preserve">Örnek: Berber (2002) ya da (2002, s. 29) çalışmasında Rumeli’deki… </w:t>
      </w:r>
    </w:p>
    <w:p w14:paraId="7F0F5EEB" w14:textId="77777777" w:rsidR="00964556" w:rsidRPr="00964556" w:rsidRDefault="00964556" w:rsidP="00964556">
      <w:pPr>
        <w:pStyle w:val="GvdeMetni"/>
        <w:spacing w:line="360" w:lineRule="auto"/>
        <w:jc w:val="both"/>
        <w:rPr>
          <w:sz w:val="24"/>
          <w:szCs w:val="24"/>
        </w:rPr>
      </w:pPr>
      <w:r w:rsidRPr="00964556">
        <w:rPr>
          <w:sz w:val="24"/>
          <w:szCs w:val="24"/>
        </w:rPr>
        <w:t xml:space="preserve">Eğer yazar ismi uzunsa, parantez içinde değil metin içinde belirtilmelidir. </w:t>
      </w:r>
    </w:p>
    <w:p w14:paraId="0BB9606D" w14:textId="77777777" w:rsidR="00964556" w:rsidRPr="00964556" w:rsidRDefault="00964556" w:rsidP="00964556">
      <w:pPr>
        <w:pStyle w:val="GvdeMetni"/>
        <w:spacing w:line="360" w:lineRule="auto"/>
        <w:jc w:val="both"/>
        <w:rPr>
          <w:sz w:val="24"/>
          <w:szCs w:val="24"/>
        </w:rPr>
      </w:pPr>
      <w:r w:rsidRPr="00964556">
        <w:rPr>
          <w:sz w:val="24"/>
          <w:szCs w:val="24"/>
        </w:rPr>
        <w:t xml:space="preserve">Örnek: Ege Üniversitesi, İzmir Araştırma ve Uygulama Merkezi tarafından yapılan bir araştırmada (2007) vurgulandığı üzere… ya da Ege Üniversitesi… (2007, s. 73) vurgulandığı üzere… </w:t>
      </w:r>
    </w:p>
    <w:p w14:paraId="61B4DD3C" w14:textId="77777777" w:rsidR="00964556" w:rsidRPr="00964556" w:rsidRDefault="00964556" w:rsidP="00964556">
      <w:pPr>
        <w:pStyle w:val="GvdeMetni"/>
        <w:spacing w:line="360" w:lineRule="auto"/>
        <w:jc w:val="both"/>
        <w:rPr>
          <w:sz w:val="24"/>
          <w:szCs w:val="24"/>
        </w:rPr>
      </w:pPr>
      <w:r w:rsidRPr="00964556">
        <w:rPr>
          <w:sz w:val="24"/>
          <w:szCs w:val="24"/>
        </w:rPr>
        <w:t xml:space="preserve">Eğer kaynağın iki yazarı var ise, </w:t>
      </w:r>
    </w:p>
    <w:p w14:paraId="72982401" w14:textId="77777777" w:rsidR="00964556" w:rsidRPr="00964556" w:rsidRDefault="00964556" w:rsidP="00964556">
      <w:pPr>
        <w:pStyle w:val="GvdeMetni"/>
        <w:spacing w:line="360" w:lineRule="auto"/>
        <w:jc w:val="both"/>
        <w:rPr>
          <w:sz w:val="24"/>
          <w:szCs w:val="24"/>
        </w:rPr>
      </w:pPr>
      <w:r w:rsidRPr="00964556">
        <w:rPr>
          <w:sz w:val="24"/>
          <w:szCs w:val="24"/>
        </w:rPr>
        <w:t xml:space="preserve">Örnek: Seyidoğlu ve Bilgin (1999) farklı sonuçlara… ya da (Seyidoğlu ve Bilgin, 1999 veya Seyidoğlu ve Bilgin, 1999, s. 45). </w:t>
      </w:r>
    </w:p>
    <w:p w14:paraId="51AA3911" w14:textId="77777777" w:rsidR="00964556" w:rsidRPr="00964556" w:rsidRDefault="00964556" w:rsidP="00964556">
      <w:pPr>
        <w:pStyle w:val="GvdeMetni"/>
        <w:spacing w:line="360" w:lineRule="auto"/>
        <w:jc w:val="both"/>
        <w:rPr>
          <w:sz w:val="24"/>
          <w:szCs w:val="24"/>
        </w:rPr>
      </w:pPr>
      <w:r w:rsidRPr="00964556">
        <w:rPr>
          <w:sz w:val="24"/>
          <w:szCs w:val="24"/>
        </w:rPr>
        <w:t>Eğer kaynağın üç, dört ya da beş yazarı var ise, ilk seferde tüm yazarların soy iismleri yazılır; daha sonrakilerde ise sadece birinci yazarının soyadı yazılır, daha sonra “ve diğerleri” anlamında “vd.” kısaltması konulur. İngilizce yazılan tezlerde üç, dört ya da beş yazarlı yayınlara gönderme yapılırken ve diğerleri yerine et al. ifadesi kullanılmalıdır.</w:t>
      </w:r>
    </w:p>
    <w:p w14:paraId="0A5C2103" w14:textId="77777777" w:rsidR="00964556" w:rsidRPr="00964556" w:rsidRDefault="00964556" w:rsidP="00964556">
      <w:pPr>
        <w:pStyle w:val="GvdeMetni"/>
        <w:spacing w:line="360" w:lineRule="auto"/>
        <w:jc w:val="both"/>
        <w:rPr>
          <w:sz w:val="24"/>
          <w:szCs w:val="24"/>
        </w:rPr>
      </w:pPr>
      <w:r w:rsidRPr="00964556">
        <w:rPr>
          <w:sz w:val="24"/>
          <w:szCs w:val="24"/>
        </w:rPr>
        <w:t xml:space="preserve">Örnek: Bilgin vd. (1998) karşı görüşü savunan… ya da karşı görüşü savunan (Bilgin vd., 1998 veya Bilgin vd., 1998, s. 44). </w:t>
      </w:r>
    </w:p>
    <w:p w14:paraId="0B6B2FC8" w14:textId="77777777" w:rsidR="00964556" w:rsidRPr="00964556" w:rsidRDefault="00964556" w:rsidP="00964556">
      <w:pPr>
        <w:pStyle w:val="GvdeMetni"/>
        <w:spacing w:line="360" w:lineRule="auto"/>
        <w:jc w:val="both"/>
        <w:rPr>
          <w:sz w:val="24"/>
          <w:szCs w:val="24"/>
        </w:rPr>
      </w:pPr>
      <w:r w:rsidRPr="00964556">
        <w:rPr>
          <w:sz w:val="24"/>
          <w:szCs w:val="24"/>
        </w:rPr>
        <w:t xml:space="preserve">Aynı yazarın birden çok çalışmasına başvuruluyor ise, eğer bu çalışmalar farklı yıllarda yayımlanmışsa, </w:t>
      </w:r>
    </w:p>
    <w:p w14:paraId="2A14CE45" w14:textId="77777777" w:rsidR="00964556" w:rsidRPr="00964556" w:rsidRDefault="00964556" w:rsidP="00964556">
      <w:pPr>
        <w:pStyle w:val="GvdeMetni"/>
        <w:spacing w:line="360" w:lineRule="auto"/>
        <w:jc w:val="both"/>
        <w:rPr>
          <w:sz w:val="24"/>
          <w:szCs w:val="24"/>
        </w:rPr>
      </w:pPr>
      <w:r w:rsidRPr="00964556">
        <w:rPr>
          <w:sz w:val="24"/>
          <w:szCs w:val="24"/>
        </w:rPr>
        <w:t xml:space="preserve">Örnek: Yazarın bu konuyla ilgili yaptığı tüm çalışmalar aynı sonucu vermektedir (Yorulmaz, 2000, 2002, 2005). </w:t>
      </w:r>
    </w:p>
    <w:p w14:paraId="7B39F2E5" w14:textId="77777777" w:rsidR="00964556" w:rsidRPr="00964556" w:rsidRDefault="00964556" w:rsidP="00964556">
      <w:pPr>
        <w:pStyle w:val="GvdeMetni"/>
        <w:spacing w:line="360" w:lineRule="auto"/>
        <w:jc w:val="both"/>
        <w:rPr>
          <w:sz w:val="24"/>
          <w:szCs w:val="24"/>
        </w:rPr>
      </w:pPr>
      <w:r w:rsidRPr="00964556">
        <w:rPr>
          <w:sz w:val="24"/>
          <w:szCs w:val="24"/>
        </w:rPr>
        <w:t xml:space="preserve">Eğer bu çalışmalar içinde, aynı yıl yayımlananlar bulunuyor ise, </w:t>
      </w:r>
    </w:p>
    <w:p w14:paraId="7928467B" w14:textId="77777777" w:rsidR="00964556" w:rsidRPr="00964556" w:rsidRDefault="00964556" w:rsidP="00964556">
      <w:pPr>
        <w:pStyle w:val="GvdeMetni"/>
        <w:spacing w:line="360" w:lineRule="auto"/>
        <w:jc w:val="both"/>
        <w:rPr>
          <w:sz w:val="24"/>
          <w:szCs w:val="24"/>
        </w:rPr>
      </w:pPr>
      <w:r w:rsidRPr="00964556">
        <w:rPr>
          <w:sz w:val="24"/>
          <w:szCs w:val="24"/>
        </w:rPr>
        <w:t xml:space="preserve">Örnek: Yazar, Ege’de göç olgusunun temel yönlerini ortaya koymuştur (Yorulmaz, 2000a). </w:t>
      </w:r>
    </w:p>
    <w:p w14:paraId="1924D04D" w14:textId="77777777" w:rsidR="00964556" w:rsidRPr="00964556" w:rsidRDefault="00964556" w:rsidP="00964556">
      <w:pPr>
        <w:pStyle w:val="GvdeMetni"/>
        <w:spacing w:line="360" w:lineRule="auto"/>
        <w:jc w:val="both"/>
        <w:rPr>
          <w:sz w:val="24"/>
          <w:szCs w:val="24"/>
        </w:rPr>
      </w:pPr>
      <w:r w:rsidRPr="00964556">
        <w:rPr>
          <w:sz w:val="24"/>
          <w:szCs w:val="24"/>
        </w:rPr>
        <w:lastRenderedPageBreak/>
        <w:t xml:space="preserve">Ancak sonradan, bu yönlerin Doğu Akdeniz’in tümü için geçerli olduğunu anlamıştır (Yorulmaz, 2000b). </w:t>
      </w:r>
    </w:p>
    <w:p w14:paraId="3457D7F0" w14:textId="77777777" w:rsidR="00964556" w:rsidRPr="00964556" w:rsidRDefault="00964556" w:rsidP="00964556">
      <w:pPr>
        <w:pStyle w:val="GvdeMetni"/>
        <w:spacing w:line="360" w:lineRule="auto"/>
        <w:jc w:val="both"/>
        <w:rPr>
          <w:sz w:val="24"/>
          <w:szCs w:val="24"/>
        </w:rPr>
      </w:pPr>
      <w:r w:rsidRPr="00964556">
        <w:rPr>
          <w:sz w:val="24"/>
          <w:szCs w:val="24"/>
        </w:rPr>
        <w:t xml:space="preserve">Not: Parantez içinde yayım tarihine eklenen bu küçük harfler, sondaki kaynaklar listesinde gösterilmelidir. </w:t>
      </w:r>
    </w:p>
    <w:p w14:paraId="2903F458" w14:textId="77777777" w:rsidR="00964556" w:rsidRPr="00964556" w:rsidRDefault="00964556" w:rsidP="00964556">
      <w:pPr>
        <w:pStyle w:val="GvdeMetni"/>
        <w:spacing w:line="360" w:lineRule="auto"/>
        <w:jc w:val="both"/>
        <w:rPr>
          <w:sz w:val="24"/>
          <w:szCs w:val="24"/>
        </w:rPr>
      </w:pPr>
      <w:r w:rsidRPr="00964556">
        <w:rPr>
          <w:sz w:val="24"/>
          <w:szCs w:val="24"/>
        </w:rPr>
        <w:t xml:space="preserve">Çalışmanın yazarı yoksa, bu tür çalışmalar başlıklarıyla tanıtılır. </w:t>
      </w:r>
    </w:p>
    <w:p w14:paraId="17C1ABDD" w14:textId="77777777" w:rsidR="00964556" w:rsidRPr="00964556" w:rsidRDefault="00964556" w:rsidP="00964556">
      <w:pPr>
        <w:pStyle w:val="GvdeMetni"/>
        <w:spacing w:line="360" w:lineRule="auto"/>
        <w:jc w:val="both"/>
        <w:rPr>
          <w:sz w:val="24"/>
          <w:szCs w:val="24"/>
        </w:rPr>
      </w:pPr>
      <w:r w:rsidRPr="00964556">
        <w:rPr>
          <w:sz w:val="24"/>
          <w:szCs w:val="24"/>
        </w:rPr>
        <w:t xml:space="preserve">Örnek: Bir araştırmaya göre Türkiye’de sermaye, yatırım yaparak ve risk alarak değil, ihaleler yoluyla kamu kaynaklarını soyarak yaratılmaktadır (Türkiye’de Sermayenin İnşası ve Devletin Rolü, İstanbul, 2007). </w:t>
      </w:r>
    </w:p>
    <w:p w14:paraId="7BEAF33B" w14:textId="77777777" w:rsidR="00964556" w:rsidRPr="00964556" w:rsidRDefault="00964556" w:rsidP="00964556">
      <w:pPr>
        <w:pStyle w:val="GvdeMetni"/>
        <w:spacing w:line="360" w:lineRule="auto"/>
        <w:jc w:val="both"/>
        <w:rPr>
          <w:sz w:val="24"/>
          <w:szCs w:val="24"/>
        </w:rPr>
      </w:pPr>
      <w:r w:rsidRPr="00964556">
        <w:rPr>
          <w:sz w:val="24"/>
          <w:szCs w:val="24"/>
        </w:rPr>
        <w:t xml:space="preserve">İki ya da daha çok yazarın kaynaklarına başvuruluyor ise, yazarlar soyadlarına göre alfabetik sıraya konur, adlar birbirinden noktalı virgül ile ayrılır. </w:t>
      </w:r>
    </w:p>
    <w:p w14:paraId="7F82163E" w14:textId="77777777" w:rsidR="00964556" w:rsidRPr="00964556" w:rsidRDefault="00964556" w:rsidP="00964556">
      <w:pPr>
        <w:pStyle w:val="GvdeMetni"/>
        <w:spacing w:line="360" w:lineRule="auto"/>
        <w:jc w:val="both"/>
        <w:rPr>
          <w:sz w:val="24"/>
          <w:szCs w:val="24"/>
        </w:rPr>
      </w:pPr>
      <w:r w:rsidRPr="00964556">
        <w:rPr>
          <w:sz w:val="24"/>
          <w:szCs w:val="24"/>
        </w:rPr>
        <w:t xml:space="preserve">Örnek: Çeşitli yazarlar aynı görüşte hemfikirdirler (İlkin, 1997; Kobal, 2001; Parmaklı, 2004). </w:t>
      </w:r>
    </w:p>
    <w:p w14:paraId="3C9C3372" w14:textId="77777777" w:rsidR="00964556" w:rsidRPr="00964556" w:rsidRDefault="00964556" w:rsidP="00964556">
      <w:pPr>
        <w:pStyle w:val="GvdeMetni"/>
        <w:spacing w:line="360" w:lineRule="auto"/>
        <w:jc w:val="both"/>
        <w:rPr>
          <w:sz w:val="24"/>
          <w:szCs w:val="24"/>
        </w:rPr>
      </w:pPr>
      <w:r w:rsidRPr="00964556">
        <w:rPr>
          <w:sz w:val="24"/>
          <w:szCs w:val="24"/>
        </w:rPr>
        <w:t xml:space="preserve">Alıntılarda özet veya aynen, alıntı birkaç satırdan uzun değilse, </w:t>
      </w:r>
    </w:p>
    <w:p w14:paraId="4F6E7E0C" w14:textId="77777777" w:rsidR="00964556" w:rsidRPr="00964556" w:rsidRDefault="00964556" w:rsidP="00964556">
      <w:pPr>
        <w:pStyle w:val="GvdeMetni"/>
        <w:spacing w:line="360" w:lineRule="auto"/>
        <w:jc w:val="both"/>
        <w:rPr>
          <w:sz w:val="24"/>
          <w:szCs w:val="24"/>
        </w:rPr>
      </w:pPr>
      <w:r w:rsidRPr="00964556">
        <w:rPr>
          <w:sz w:val="24"/>
          <w:szCs w:val="24"/>
        </w:rPr>
        <w:t xml:space="preserve">Örnek: Toprak’a (1996) göre, İttihat ve Terakki, Türk kadınını çalıştırma ve “toplumsal yaşama katmada” önemli adımlar atmıştır (s. 102). </w:t>
      </w:r>
    </w:p>
    <w:p w14:paraId="5CE65FD5" w14:textId="77777777" w:rsidR="00964556" w:rsidRPr="00964556" w:rsidRDefault="00964556" w:rsidP="00964556">
      <w:pPr>
        <w:pStyle w:val="GvdeMetni"/>
        <w:spacing w:line="360" w:lineRule="auto"/>
        <w:jc w:val="both"/>
        <w:rPr>
          <w:sz w:val="24"/>
          <w:szCs w:val="24"/>
        </w:rPr>
      </w:pPr>
      <w:r w:rsidRPr="00964556">
        <w:rPr>
          <w:sz w:val="24"/>
          <w:szCs w:val="24"/>
        </w:rPr>
        <w:t xml:space="preserve">Örnek: Berber (2008) son çalışmasında, Atatürk dönemi Türk Dış Politikası üzerine, şu değerlendirmeyi yapmaktadır: </w:t>
      </w:r>
    </w:p>
    <w:p w14:paraId="0CF7678B" w14:textId="77777777" w:rsidR="00964556" w:rsidRPr="00964556" w:rsidRDefault="00964556" w:rsidP="00964556">
      <w:pPr>
        <w:pStyle w:val="GvdeMetni"/>
        <w:spacing w:line="360" w:lineRule="auto"/>
        <w:jc w:val="both"/>
        <w:rPr>
          <w:sz w:val="24"/>
          <w:szCs w:val="24"/>
        </w:rPr>
      </w:pPr>
      <w:r w:rsidRPr="00964556">
        <w:rPr>
          <w:sz w:val="24"/>
          <w:szCs w:val="24"/>
        </w:rPr>
        <w:t>Çalışmalarda öncelikle birincil kaynaklar kullanılmalıdır fakat çeşitli sebeplerden dolayı ikincil kaynak kullanıldıysa, bu kaynağın bilgileri kaynakçada verilmeli, metin içinde ise örnekte gösterildiği şekilde yer almalıdır. Kaynakçada yalnızca ikincil kaynağa yer verilir.</w:t>
      </w:r>
    </w:p>
    <w:p w14:paraId="0A4BE7F6" w14:textId="77777777" w:rsidR="00964556" w:rsidRPr="00964556" w:rsidRDefault="00964556" w:rsidP="00964556">
      <w:pPr>
        <w:pStyle w:val="GvdeMetni"/>
        <w:spacing w:line="360" w:lineRule="auto"/>
        <w:jc w:val="both"/>
        <w:rPr>
          <w:sz w:val="24"/>
          <w:szCs w:val="24"/>
        </w:rPr>
      </w:pPr>
      <w:r w:rsidRPr="00964556">
        <w:rPr>
          <w:sz w:val="24"/>
          <w:szCs w:val="24"/>
        </w:rPr>
        <w:t>Örnek: (aktaran Çevik, 2018); (Çevik, 2018’den aktaran Kıran, 2018, s. 80-81).</w:t>
      </w:r>
    </w:p>
    <w:p w14:paraId="1D0E7F24" w14:textId="77777777" w:rsidR="006B7AB5" w:rsidRDefault="006B7AB5" w:rsidP="00964556">
      <w:pPr>
        <w:pStyle w:val="GvdeMetni"/>
        <w:spacing w:line="360" w:lineRule="auto"/>
        <w:jc w:val="both"/>
        <w:rPr>
          <w:b/>
          <w:sz w:val="24"/>
          <w:szCs w:val="24"/>
        </w:rPr>
      </w:pPr>
    </w:p>
    <w:p w14:paraId="50305973" w14:textId="77777777" w:rsidR="00964556" w:rsidRPr="006B7AB5" w:rsidRDefault="00964556" w:rsidP="00964556">
      <w:pPr>
        <w:pStyle w:val="GvdeMetni"/>
        <w:spacing w:line="360" w:lineRule="auto"/>
        <w:jc w:val="both"/>
        <w:rPr>
          <w:b/>
          <w:sz w:val="24"/>
          <w:szCs w:val="24"/>
        </w:rPr>
      </w:pPr>
      <w:r w:rsidRPr="006B7AB5">
        <w:rPr>
          <w:b/>
          <w:sz w:val="24"/>
          <w:szCs w:val="24"/>
        </w:rPr>
        <w:t>2-</w:t>
      </w:r>
      <w:r w:rsidRPr="006B7AB5">
        <w:rPr>
          <w:b/>
          <w:sz w:val="24"/>
          <w:szCs w:val="24"/>
        </w:rPr>
        <w:tab/>
        <w:t xml:space="preserve">Klasik Dipnot </w:t>
      </w:r>
    </w:p>
    <w:p w14:paraId="69E474A8" w14:textId="77777777" w:rsidR="00964556" w:rsidRPr="00964556" w:rsidRDefault="00964556" w:rsidP="00964556">
      <w:pPr>
        <w:pStyle w:val="GvdeMetni"/>
        <w:spacing w:line="360" w:lineRule="auto"/>
        <w:jc w:val="both"/>
        <w:rPr>
          <w:sz w:val="24"/>
          <w:szCs w:val="24"/>
        </w:rPr>
      </w:pPr>
      <w:r w:rsidRPr="00964556">
        <w:rPr>
          <w:sz w:val="24"/>
          <w:szCs w:val="24"/>
        </w:rPr>
        <w:t xml:space="preserve">Tez çalışmasında kullanılan kaynakların künyesi dipnot olarak sayfa altında veya bölüm sonunda gösterilir. İstifade edilen kaynaklar ilk geçtikleri yerlerde ayrıntılı ve aşağıdaki örneklerde belirtilen sıralamaya uygun olarak verilir. </w:t>
      </w:r>
    </w:p>
    <w:p w14:paraId="7C5C2FBD" w14:textId="77777777" w:rsidR="00964556" w:rsidRPr="00964556" w:rsidRDefault="00964556" w:rsidP="00964556">
      <w:pPr>
        <w:pStyle w:val="GvdeMetni"/>
        <w:spacing w:line="360" w:lineRule="auto"/>
        <w:jc w:val="both"/>
        <w:rPr>
          <w:sz w:val="24"/>
          <w:szCs w:val="24"/>
        </w:rPr>
      </w:pPr>
      <w:r w:rsidRPr="00964556">
        <w:rPr>
          <w:sz w:val="24"/>
          <w:szCs w:val="24"/>
        </w:rPr>
        <w:t>a)</w:t>
      </w:r>
      <w:r w:rsidRPr="00964556">
        <w:rPr>
          <w:sz w:val="24"/>
          <w:szCs w:val="24"/>
        </w:rPr>
        <w:tab/>
        <w:t xml:space="preserve">Kitaplar </w:t>
      </w:r>
    </w:p>
    <w:p w14:paraId="77A05646" w14:textId="77777777" w:rsidR="00964556" w:rsidRPr="00964556" w:rsidRDefault="00964556" w:rsidP="00964556">
      <w:pPr>
        <w:pStyle w:val="GvdeMetni"/>
        <w:spacing w:line="360" w:lineRule="auto"/>
        <w:jc w:val="both"/>
        <w:rPr>
          <w:sz w:val="24"/>
          <w:szCs w:val="24"/>
        </w:rPr>
      </w:pPr>
      <w:r w:rsidRPr="00964556">
        <w:rPr>
          <w:sz w:val="24"/>
          <w:szCs w:val="24"/>
        </w:rPr>
        <w:t>Yazar Adı, Soyadı, Kitap Adı (italik), Baskı Sayısı, Yayınevi, Yayın Yeri ve Yılı, Sayfa Numarası:</w:t>
      </w:r>
    </w:p>
    <w:p w14:paraId="5D1ABBEE"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65A88714" w14:textId="77777777" w:rsidR="00964556" w:rsidRPr="00964556" w:rsidRDefault="00964556" w:rsidP="00964556">
      <w:pPr>
        <w:pStyle w:val="GvdeMetni"/>
        <w:spacing w:line="360" w:lineRule="auto"/>
        <w:jc w:val="both"/>
        <w:rPr>
          <w:sz w:val="24"/>
          <w:szCs w:val="24"/>
        </w:rPr>
      </w:pPr>
      <w:r w:rsidRPr="00964556">
        <w:rPr>
          <w:sz w:val="24"/>
          <w:szCs w:val="24"/>
        </w:rPr>
        <w:t xml:space="preserve">Sabih Arkan, Ticari İşletme Hukuku, Ankara, 2013, s. 15-19. </w:t>
      </w:r>
    </w:p>
    <w:p w14:paraId="0D530082" w14:textId="77777777" w:rsidR="00964556" w:rsidRPr="00964556" w:rsidRDefault="00964556" w:rsidP="00964556">
      <w:pPr>
        <w:pStyle w:val="GvdeMetni"/>
        <w:spacing w:line="360" w:lineRule="auto"/>
        <w:jc w:val="both"/>
        <w:rPr>
          <w:sz w:val="24"/>
          <w:szCs w:val="24"/>
        </w:rPr>
      </w:pPr>
      <w:r w:rsidRPr="00964556">
        <w:rPr>
          <w:sz w:val="24"/>
          <w:szCs w:val="24"/>
        </w:rPr>
        <w:lastRenderedPageBreak/>
        <w:t xml:space="preserve">Halil Seyidoğlu, Bilimsel Araştırma ve Yazma El Kitabı, Geliştirilmiş 9. baskı, Güzem Yayınevi, İstanbul 2003, s. 34. </w:t>
      </w:r>
    </w:p>
    <w:p w14:paraId="44472077" w14:textId="77777777" w:rsidR="00964556" w:rsidRPr="00964556" w:rsidRDefault="00964556" w:rsidP="00964556">
      <w:pPr>
        <w:pStyle w:val="GvdeMetni"/>
        <w:spacing w:line="360" w:lineRule="auto"/>
        <w:jc w:val="both"/>
        <w:rPr>
          <w:sz w:val="24"/>
          <w:szCs w:val="24"/>
        </w:rPr>
      </w:pPr>
      <w:r w:rsidRPr="00964556">
        <w:rPr>
          <w:sz w:val="24"/>
          <w:szCs w:val="24"/>
        </w:rPr>
        <w:t xml:space="preserve">Zeynep Korkmaz, Türkiye Türkçesi Grameri (Şekil Bilgisi), Ankara 2003, s. 569. </w:t>
      </w:r>
    </w:p>
    <w:p w14:paraId="77B559A2" w14:textId="77777777" w:rsidR="00964556" w:rsidRPr="00964556" w:rsidRDefault="00964556" w:rsidP="00964556">
      <w:pPr>
        <w:pStyle w:val="GvdeMetni"/>
        <w:spacing w:line="360" w:lineRule="auto"/>
        <w:jc w:val="both"/>
        <w:rPr>
          <w:sz w:val="24"/>
          <w:szCs w:val="24"/>
        </w:rPr>
      </w:pPr>
      <w:r w:rsidRPr="00964556">
        <w:rPr>
          <w:sz w:val="24"/>
          <w:szCs w:val="24"/>
        </w:rPr>
        <w:t>b)</w:t>
      </w:r>
      <w:r w:rsidRPr="00964556">
        <w:rPr>
          <w:sz w:val="24"/>
          <w:szCs w:val="24"/>
        </w:rPr>
        <w:tab/>
        <w:t xml:space="preserve">Makaleler </w:t>
      </w:r>
    </w:p>
    <w:p w14:paraId="033C84FB" w14:textId="77777777" w:rsidR="00964556" w:rsidRPr="00964556" w:rsidRDefault="00964556" w:rsidP="00964556">
      <w:pPr>
        <w:pStyle w:val="GvdeMetni"/>
        <w:spacing w:line="360" w:lineRule="auto"/>
        <w:jc w:val="both"/>
        <w:rPr>
          <w:sz w:val="24"/>
          <w:szCs w:val="24"/>
        </w:rPr>
      </w:pPr>
      <w:r w:rsidRPr="00964556">
        <w:rPr>
          <w:sz w:val="24"/>
          <w:szCs w:val="24"/>
        </w:rPr>
        <w:t xml:space="preserve">Yazar Adı, Soyadı, Makale Adı (tırnak içinde), Dergi/Kitap Adı (italik), Cilt No, Sayı, Yayın Yılı, Sayfa Numarası: </w:t>
      </w:r>
    </w:p>
    <w:p w14:paraId="43C63EAA"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275EE36B" w14:textId="77777777" w:rsidR="00964556" w:rsidRPr="00964556" w:rsidRDefault="00964556" w:rsidP="00964556">
      <w:pPr>
        <w:pStyle w:val="GvdeMetni"/>
        <w:spacing w:line="360" w:lineRule="auto"/>
        <w:jc w:val="both"/>
        <w:rPr>
          <w:sz w:val="24"/>
          <w:szCs w:val="24"/>
        </w:rPr>
      </w:pPr>
      <w:r w:rsidRPr="00964556">
        <w:rPr>
          <w:sz w:val="24"/>
          <w:szCs w:val="24"/>
        </w:rPr>
        <w:t xml:space="preserve">Ali Berat Alptekin, “Azerbaycan ve Türkiye’de Tanınan Ortak Âşıklar”, Türk Dünyası Dil ve Edebiyat Dergisi, Sayı 7, Ankara 1999, s. 33. </w:t>
      </w:r>
    </w:p>
    <w:p w14:paraId="7E473A50" w14:textId="77777777" w:rsidR="00964556" w:rsidRPr="00964556" w:rsidRDefault="00964556" w:rsidP="00964556">
      <w:pPr>
        <w:pStyle w:val="GvdeMetni"/>
        <w:spacing w:line="360" w:lineRule="auto"/>
        <w:jc w:val="both"/>
        <w:rPr>
          <w:sz w:val="24"/>
          <w:szCs w:val="24"/>
        </w:rPr>
      </w:pPr>
      <w:r w:rsidRPr="00964556">
        <w:rPr>
          <w:sz w:val="24"/>
          <w:szCs w:val="24"/>
        </w:rPr>
        <w:t>c)</w:t>
      </w:r>
      <w:r w:rsidRPr="00964556">
        <w:rPr>
          <w:sz w:val="24"/>
          <w:szCs w:val="24"/>
        </w:rPr>
        <w:tab/>
        <w:t xml:space="preserve">İki Yazarlı Kitap ve Makaleler </w:t>
      </w:r>
    </w:p>
    <w:p w14:paraId="0D9502FB" w14:textId="77777777" w:rsidR="00964556" w:rsidRPr="00964556" w:rsidRDefault="00964556" w:rsidP="00964556">
      <w:pPr>
        <w:pStyle w:val="GvdeMetni"/>
        <w:spacing w:line="360" w:lineRule="auto"/>
        <w:jc w:val="both"/>
        <w:rPr>
          <w:sz w:val="24"/>
          <w:szCs w:val="24"/>
        </w:rPr>
      </w:pPr>
      <w:r w:rsidRPr="00964556">
        <w:rPr>
          <w:sz w:val="24"/>
          <w:szCs w:val="24"/>
        </w:rPr>
        <w:t xml:space="preserve">İki yazarlı kitap ve makaleler dipnotta gösterilirken yazarların adı ve soyadı tam olarak yazılır. </w:t>
      </w:r>
    </w:p>
    <w:p w14:paraId="28A00AA9"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1EC5C712" w14:textId="77777777" w:rsidR="00964556" w:rsidRPr="00964556" w:rsidRDefault="00964556" w:rsidP="00964556">
      <w:pPr>
        <w:pStyle w:val="GvdeMetni"/>
        <w:spacing w:line="360" w:lineRule="auto"/>
        <w:jc w:val="both"/>
        <w:rPr>
          <w:sz w:val="24"/>
          <w:szCs w:val="24"/>
        </w:rPr>
      </w:pPr>
      <w:r w:rsidRPr="00964556">
        <w:rPr>
          <w:sz w:val="24"/>
          <w:szCs w:val="24"/>
        </w:rPr>
        <w:t xml:space="preserve">Gürer Gülsevin-Erdoğan Boz, Eski Anadolu Türkçesi, Ankara 2004, s. 56. </w:t>
      </w:r>
    </w:p>
    <w:p w14:paraId="2472B091" w14:textId="77777777" w:rsidR="00964556" w:rsidRPr="00964556" w:rsidRDefault="00964556" w:rsidP="00964556">
      <w:pPr>
        <w:pStyle w:val="GvdeMetni"/>
        <w:spacing w:line="360" w:lineRule="auto"/>
        <w:jc w:val="both"/>
        <w:rPr>
          <w:sz w:val="24"/>
          <w:szCs w:val="24"/>
        </w:rPr>
      </w:pPr>
      <w:r w:rsidRPr="00964556">
        <w:rPr>
          <w:sz w:val="24"/>
          <w:szCs w:val="24"/>
        </w:rPr>
        <w:t>d)</w:t>
      </w:r>
      <w:r w:rsidRPr="00964556">
        <w:rPr>
          <w:sz w:val="24"/>
          <w:szCs w:val="24"/>
        </w:rPr>
        <w:tab/>
        <w:t xml:space="preserve">Aynı Dipnotta Birden Fazla Kaynağın Kullanılması </w:t>
      </w:r>
    </w:p>
    <w:p w14:paraId="5EEC78E6" w14:textId="77777777" w:rsidR="00964556" w:rsidRPr="00964556" w:rsidRDefault="00964556" w:rsidP="00964556">
      <w:pPr>
        <w:pStyle w:val="GvdeMetni"/>
        <w:spacing w:line="360" w:lineRule="auto"/>
        <w:jc w:val="both"/>
        <w:rPr>
          <w:sz w:val="24"/>
          <w:szCs w:val="24"/>
        </w:rPr>
      </w:pPr>
      <w:r w:rsidRPr="00964556">
        <w:rPr>
          <w:sz w:val="24"/>
          <w:szCs w:val="24"/>
        </w:rPr>
        <w:t xml:space="preserve">Aynı dipnotta birden fazla kaynaktan yararlanılmışsa kaynaklar (;) ile ayrılır. </w:t>
      </w:r>
    </w:p>
    <w:p w14:paraId="30E701AC"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2937EF77" w14:textId="77777777" w:rsidR="00964556" w:rsidRPr="00964556" w:rsidRDefault="00964556" w:rsidP="00964556">
      <w:pPr>
        <w:pStyle w:val="GvdeMetni"/>
        <w:spacing w:line="360" w:lineRule="auto"/>
        <w:jc w:val="both"/>
        <w:rPr>
          <w:sz w:val="24"/>
          <w:szCs w:val="24"/>
        </w:rPr>
      </w:pPr>
      <w:r w:rsidRPr="00964556">
        <w:rPr>
          <w:sz w:val="24"/>
          <w:szCs w:val="24"/>
        </w:rPr>
        <w:t xml:space="preserve">İsmail Soysal, Türkiye’nin Siyasal Antlaşmaları, TTK Yayınları, Ankara 1983, s. 170; Hüseyin Pazarcı, Uluslararası Hukuk Dersleri, C. II, Turhan Kitapevi, Ankara 1999, s. 184; Murat Hatipoğlu, Yunanistan’da Etnik Gruplar ve Azınlıklar, SAEMK Yayınları, Ankara 1999, s. 2-5. </w:t>
      </w:r>
    </w:p>
    <w:p w14:paraId="61EA62BF" w14:textId="77777777" w:rsidR="00964556" w:rsidRPr="00964556" w:rsidRDefault="00964556" w:rsidP="00964556">
      <w:pPr>
        <w:pStyle w:val="GvdeMetni"/>
        <w:spacing w:line="360" w:lineRule="auto"/>
        <w:jc w:val="both"/>
        <w:rPr>
          <w:sz w:val="24"/>
          <w:szCs w:val="24"/>
        </w:rPr>
      </w:pPr>
    </w:p>
    <w:p w14:paraId="77DB3444" w14:textId="77777777" w:rsidR="00964556" w:rsidRPr="00964556" w:rsidRDefault="00964556" w:rsidP="00964556">
      <w:pPr>
        <w:pStyle w:val="GvdeMetni"/>
        <w:spacing w:line="360" w:lineRule="auto"/>
        <w:jc w:val="both"/>
        <w:rPr>
          <w:sz w:val="24"/>
          <w:szCs w:val="24"/>
        </w:rPr>
      </w:pPr>
      <w:r w:rsidRPr="00964556">
        <w:rPr>
          <w:sz w:val="24"/>
          <w:szCs w:val="24"/>
        </w:rPr>
        <w:t>e)</w:t>
      </w:r>
      <w:r w:rsidRPr="00964556">
        <w:rPr>
          <w:sz w:val="24"/>
          <w:szCs w:val="24"/>
        </w:rPr>
        <w:tab/>
        <w:t xml:space="preserve">Yazarı Olmayan Kaynaklar </w:t>
      </w:r>
    </w:p>
    <w:p w14:paraId="2F7110B6" w14:textId="77777777" w:rsidR="00964556" w:rsidRPr="00964556" w:rsidRDefault="00964556" w:rsidP="00964556">
      <w:pPr>
        <w:pStyle w:val="GvdeMetni"/>
        <w:spacing w:line="360" w:lineRule="auto"/>
        <w:jc w:val="both"/>
        <w:rPr>
          <w:sz w:val="24"/>
          <w:szCs w:val="24"/>
        </w:rPr>
      </w:pPr>
      <w:r w:rsidRPr="00964556">
        <w:rPr>
          <w:sz w:val="24"/>
          <w:szCs w:val="24"/>
        </w:rPr>
        <w:t xml:space="preserve">Yazarı olmayan kaynaklarda yayın adı ve kurum adı yazılır. </w:t>
      </w:r>
    </w:p>
    <w:p w14:paraId="1F9AE146"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13C0F507" w14:textId="77777777" w:rsidR="00964556" w:rsidRPr="00964556" w:rsidRDefault="00964556" w:rsidP="00964556">
      <w:pPr>
        <w:pStyle w:val="GvdeMetni"/>
        <w:spacing w:line="360" w:lineRule="auto"/>
        <w:jc w:val="both"/>
        <w:rPr>
          <w:sz w:val="24"/>
          <w:szCs w:val="24"/>
        </w:rPr>
      </w:pPr>
      <w:r w:rsidRPr="00964556">
        <w:rPr>
          <w:sz w:val="24"/>
          <w:szCs w:val="24"/>
        </w:rPr>
        <w:t xml:space="preserve">Türk Silâhlı Kuvvetleri Tarihi, Cilt II, Genelkurmay Başkanlığı Yayını, Ankara 1988, s. 88. </w:t>
      </w:r>
    </w:p>
    <w:p w14:paraId="6C84C2AA" w14:textId="77777777" w:rsidR="00964556" w:rsidRPr="00964556" w:rsidRDefault="00964556" w:rsidP="00964556">
      <w:pPr>
        <w:pStyle w:val="GvdeMetni"/>
        <w:spacing w:line="360" w:lineRule="auto"/>
        <w:jc w:val="both"/>
        <w:rPr>
          <w:sz w:val="24"/>
          <w:szCs w:val="24"/>
        </w:rPr>
      </w:pPr>
    </w:p>
    <w:p w14:paraId="3C2CEBA5" w14:textId="77777777" w:rsidR="00964556" w:rsidRPr="00964556" w:rsidRDefault="00964556" w:rsidP="00964556">
      <w:pPr>
        <w:pStyle w:val="GvdeMetni"/>
        <w:spacing w:line="360" w:lineRule="auto"/>
        <w:jc w:val="both"/>
        <w:rPr>
          <w:sz w:val="24"/>
          <w:szCs w:val="24"/>
        </w:rPr>
      </w:pPr>
      <w:r w:rsidRPr="00964556">
        <w:rPr>
          <w:sz w:val="24"/>
          <w:szCs w:val="24"/>
        </w:rPr>
        <w:t xml:space="preserve">Türkçe Sözlük, Cilt I, Türk Dil Kurumu Yayınları, Ankara 1998, s. 747. </w:t>
      </w:r>
    </w:p>
    <w:p w14:paraId="2258E465" w14:textId="77777777" w:rsidR="00964556" w:rsidRPr="00964556" w:rsidRDefault="00964556" w:rsidP="00964556">
      <w:pPr>
        <w:pStyle w:val="GvdeMetni"/>
        <w:spacing w:line="360" w:lineRule="auto"/>
        <w:jc w:val="both"/>
        <w:rPr>
          <w:sz w:val="24"/>
          <w:szCs w:val="24"/>
        </w:rPr>
      </w:pPr>
      <w:r w:rsidRPr="00964556">
        <w:rPr>
          <w:sz w:val="24"/>
          <w:szCs w:val="24"/>
        </w:rPr>
        <w:t>f)</w:t>
      </w:r>
      <w:r w:rsidRPr="00964556">
        <w:rPr>
          <w:sz w:val="24"/>
          <w:szCs w:val="24"/>
        </w:rPr>
        <w:tab/>
        <w:t xml:space="preserve">Derlemeler </w:t>
      </w:r>
    </w:p>
    <w:p w14:paraId="473ECD29" w14:textId="77777777" w:rsidR="00964556" w:rsidRPr="00964556" w:rsidRDefault="00964556" w:rsidP="00964556">
      <w:pPr>
        <w:pStyle w:val="GvdeMetni"/>
        <w:spacing w:line="360" w:lineRule="auto"/>
        <w:jc w:val="both"/>
        <w:rPr>
          <w:sz w:val="24"/>
          <w:szCs w:val="24"/>
        </w:rPr>
      </w:pPr>
      <w:r w:rsidRPr="00964556">
        <w:rPr>
          <w:sz w:val="24"/>
          <w:szCs w:val="24"/>
        </w:rPr>
        <w:t xml:space="preserve">Yazarın Adı, Soyadı, Makale Adı (tırnak içinde), Eser Adı (italik), Derleyen, Basım Yeri, Yılı ve Sayfa Numarası yazılır. </w:t>
      </w:r>
    </w:p>
    <w:p w14:paraId="4F5168E6" w14:textId="77777777" w:rsidR="00964556" w:rsidRPr="00964556" w:rsidRDefault="00964556" w:rsidP="00964556">
      <w:pPr>
        <w:pStyle w:val="GvdeMetni"/>
        <w:spacing w:line="360" w:lineRule="auto"/>
        <w:jc w:val="both"/>
        <w:rPr>
          <w:sz w:val="24"/>
          <w:szCs w:val="24"/>
        </w:rPr>
      </w:pPr>
      <w:r w:rsidRPr="00964556">
        <w:rPr>
          <w:sz w:val="24"/>
          <w:szCs w:val="24"/>
        </w:rPr>
        <w:lastRenderedPageBreak/>
        <w:t xml:space="preserve">Örnek: </w:t>
      </w:r>
    </w:p>
    <w:p w14:paraId="01321294" w14:textId="77777777" w:rsidR="00964556" w:rsidRPr="00964556" w:rsidRDefault="00964556" w:rsidP="00964556">
      <w:pPr>
        <w:pStyle w:val="GvdeMetni"/>
        <w:spacing w:line="360" w:lineRule="auto"/>
        <w:jc w:val="both"/>
        <w:rPr>
          <w:sz w:val="24"/>
          <w:szCs w:val="24"/>
        </w:rPr>
      </w:pPr>
      <w:r w:rsidRPr="00964556">
        <w:rPr>
          <w:sz w:val="24"/>
          <w:szCs w:val="24"/>
        </w:rPr>
        <w:t xml:space="preserve">Charles Vinich, “Antropolojinin Pazarlamaya Katkıları”, Pazarlama: Seçilmiş Yazılar, Derleyen: İlhan Cemalcılar, Anadolu Üniversitesi Yayını, Ankara 1968, s. 68. </w:t>
      </w:r>
    </w:p>
    <w:p w14:paraId="78FF7521" w14:textId="77777777" w:rsidR="00964556" w:rsidRPr="00964556" w:rsidRDefault="00964556" w:rsidP="00964556">
      <w:pPr>
        <w:pStyle w:val="GvdeMetni"/>
        <w:spacing w:line="360" w:lineRule="auto"/>
        <w:jc w:val="both"/>
        <w:rPr>
          <w:sz w:val="24"/>
          <w:szCs w:val="24"/>
        </w:rPr>
      </w:pPr>
      <w:r w:rsidRPr="00964556">
        <w:rPr>
          <w:sz w:val="24"/>
          <w:szCs w:val="24"/>
        </w:rPr>
        <w:t>g)</w:t>
      </w:r>
      <w:r w:rsidRPr="00964556">
        <w:rPr>
          <w:sz w:val="24"/>
          <w:szCs w:val="24"/>
        </w:rPr>
        <w:tab/>
        <w:t xml:space="preserve">Bültenler </w:t>
      </w:r>
    </w:p>
    <w:p w14:paraId="7B3D6A1F"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7E1D2BA8" w14:textId="77777777" w:rsidR="00964556" w:rsidRPr="00964556" w:rsidRDefault="00964556" w:rsidP="00964556">
      <w:pPr>
        <w:pStyle w:val="GvdeMetni"/>
        <w:spacing w:line="360" w:lineRule="auto"/>
        <w:jc w:val="both"/>
        <w:rPr>
          <w:sz w:val="24"/>
          <w:szCs w:val="24"/>
        </w:rPr>
      </w:pPr>
      <w:r w:rsidRPr="00964556">
        <w:rPr>
          <w:sz w:val="24"/>
          <w:szCs w:val="24"/>
        </w:rPr>
        <w:t xml:space="preserve">Maliye Bakanlığı, Aylık Ekonomik Göstergeler, Eylül-Ekim 1997, s. 23. </w:t>
      </w:r>
    </w:p>
    <w:p w14:paraId="4020CABC" w14:textId="77777777" w:rsidR="00964556" w:rsidRPr="00964556" w:rsidRDefault="00964556" w:rsidP="00964556">
      <w:pPr>
        <w:pStyle w:val="GvdeMetni"/>
        <w:spacing w:line="360" w:lineRule="auto"/>
        <w:jc w:val="both"/>
        <w:rPr>
          <w:sz w:val="24"/>
          <w:szCs w:val="24"/>
        </w:rPr>
      </w:pPr>
      <w:r w:rsidRPr="00964556">
        <w:rPr>
          <w:sz w:val="24"/>
          <w:szCs w:val="24"/>
        </w:rPr>
        <w:t>Roland Prinz, “Bulgaristan‟da Çatışmalar”, Dış Basın ve Türkiye, T.C. Başbakanlık BYEGM Bülteni, No: 36, Ankara 24 Mayıs 1989s. 3, 8.</w:t>
      </w:r>
    </w:p>
    <w:p w14:paraId="450E6E21" w14:textId="77777777" w:rsidR="00964556" w:rsidRPr="00964556" w:rsidRDefault="00964556" w:rsidP="00964556">
      <w:pPr>
        <w:pStyle w:val="GvdeMetni"/>
        <w:spacing w:line="360" w:lineRule="auto"/>
        <w:jc w:val="both"/>
        <w:rPr>
          <w:sz w:val="24"/>
          <w:szCs w:val="24"/>
        </w:rPr>
      </w:pPr>
    </w:p>
    <w:p w14:paraId="55A3CE0A" w14:textId="77777777" w:rsidR="00964556" w:rsidRPr="00964556" w:rsidRDefault="00964556" w:rsidP="00964556">
      <w:pPr>
        <w:pStyle w:val="GvdeMetni"/>
        <w:spacing w:line="360" w:lineRule="auto"/>
        <w:jc w:val="both"/>
        <w:rPr>
          <w:sz w:val="24"/>
          <w:szCs w:val="24"/>
        </w:rPr>
      </w:pPr>
      <w:r w:rsidRPr="00964556">
        <w:rPr>
          <w:sz w:val="24"/>
          <w:szCs w:val="24"/>
        </w:rPr>
        <w:t>h)</w:t>
      </w:r>
      <w:r w:rsidRPr="00964556">
        <w:rPr>
          <w:sz w:val="24"/>
          <w:szCs w:val="24"/>
        </w:rPr>
        <w:tab/>
        <w:t xml:space="preserve">Yıllıklar </w:t>
      </w:r>
    </w:p>
    <w:p w14:paraId="08243E9C"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7182AC81" w14:textId="77777777" w:rsidR="00964556" w:rsidRPr="00964556" w:rsidRDefault="00964556" w:rsidP="00964556">
      <w:pPr>
        <w:pStyle w:val="GvdeMetni"/>
        <w:spacing w:line="360" w:lineRule="auto"/>
        <w:jc w:val="both"/>
        <w:rPr>
          <w:sz w:val="24"/>
          <w:szCs w:val="24"/>
        </w:rPr>
      </w:pPr>
      <w:r w:rsidRPr="00964556">
        <w:rPr>
          <w:sz w:val="24"/>
          <w:szCs w:val="24"/>
        </w:rPr>
        <w:t xml:space="preserve">Devlet İstatistik Enstitüsü, Türkiye İstatistik Yıllığı 1997, Ankara 1998, s. 17-21. </w:t>
      </w:r>
    </w:p>
    <w:p w14:paraId="3D20B5CB" w14:textId="77777777" w:rsidR="00964556" w:rsidRPr="00964556" w:rsidRDefault="00964556" w:rsidP="00964556">
      <w:pPr>
        <w:pStyle w:val="GvdeMetni"/>
        <w:spacing w:line="360" w:lineRule="auto"/>
        <w:jc w:val="both"/>
        <w:rPr>
          <w:sz w:val="24"/>
          <w:szCs w:val="24"/>
        </w:rPr>
      </w:pPr>
      <w:r w:rsidRPr="00964556">
        <w:rPr>
          <w:sz w:val="24"/>
          <w:szCs w:val="24"/>
        </w:rPr>
        <w:t xml:space="preserve">ı)   Gazeteler </w:t>
      </w:r>
    </w:p>
    <w:p w14:paraId="2AEAFA00"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13858FE5" w14:textId="77777777" w:rsidR="00964556" w:rsidRPr="00964556" w:rsidRDefault="00964556" w:rsidP="00964556">
      <w:pPr>
        <w:pStyle w:val="GvdeMetni"/>
        <w:spacing w:line="360" w:lineRule="auto"/>
        <w:jc w:val="both"/>
        <w:rPr>
          <w:sz w:val="24"/>
          <w:szCs w:val="24"/>
        </w:rPr>
      </w:pPr>
      <w:r w:rsidRPr="00964556">
        <w:rPr>
          <w:sz w:val="24"/>
          <w:szCs w:val="24"/>
        </w:rPr>
        <w:t xml:space="preserve">“Ahd-ı Millî Esasları”, İleri Gazetesi, No: 759, 17 Şubat 1920, s. 4. </w:t>
      </w:r>
    </w:p>
    <w:p w14:paraId="05EDF905" w14:textId="77777777" w:rsidR="00964556" w:rsidRPr="00964556" w:rsidRDefault="00964556" w:rsidP="00964556">
      <w:pPr>
        <w:pStyle w:val="GvdeMetni"/>
        <w:spacing w:line="360" w:lineRule="auto"/>
        <w:jc w:val="both"/>
        <w:rPr>
          <w:sz w:val="24"/>
          <w:szCs w:val="24"/>
        </w:rPr>
      </w:pPr>
      <w:r w:rsidRPr="00964556">
        <w:rPr>
          <w:sz w:val="24"/>
          <w:szCs w:val="24"/>
        </w:rPr>
        <w:t xml:space="preserve">i)   Mahkeme Kararları </w:t>
      </w:r>
    </w:p>
    <w:p w14:paraId="1576EA78" w14:textId="77777777" w:rsidR="00964556" w:rsidRPr="00964556" w:rsidRDefault="00964556" w:rsidP="00964556">
      <w:pPr>
        <w:pStyle w:val="GvdeMetni"/>
        <w:spacing w:line="360" w:lineRule="auto"/>
        <w:jc w:val="both"/>
        <w:rPr>
          <w:sz w:val="24"/>
          <w:szCs w:val="24"/>
        </w:rPr>
      </w:pPr>
      <w:r w:rsidRPr="00964556">
        <w:rPr>
          <w:sz w:val="24"/>
          <w:szCs w:val="24"/>
        </w:rPr>
        <w:t xml:space="preserve">Kararı Veren Mahkemenin Adı, Karar Tarihi, Esas (E) ve Karar (K) Numaraları belirtilir, Kararın Yayınlandığı Resmi Gazete veya Kaynak tanıtılır: </w:t>
      </w:r>
    </w:p>
    <w:p w14:paraId="0E0DB32C"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3E9F4D97" w14:textId="77777777" w:rsidR="00964556" w:rsidRPr="00964556" w:rsidRDefault="00964556" w:rsidP="00964556">
      <w:pPr>
        <w:pStyle w:val="GvdeMetni"/>
        <w:spacing w:line="360" w:lineRule="auto"/>
        <w:jc w:val="both"/>
        <w:rPr>
          <w:sz w:val="24"/>
          <w:szCs w:val="24"/>
        </w:rPr>
      </w:pPr>
      <w:r w:rsidRPr="00964556">
        <w:rPr>
          <w:sz w:val="24"/>
          <w:szCs w:val="24"/>
        </w:rPr>
        <w:t xml:space="preserve">Yargıtay H.G.K., 19.05.1963, E. 4-39, K. 59, Adalet Dergisi, Mart-Nisan 1964, s. 3-4. </w:t>
      </w:r>
    </w:p>
    <w:p w14:paraId="007072F3" w14:textId="77777777" w:rsidR="00964556" w:rsidRPr="00964556" w:rsidRDefault="00964556" w:rsidP="00964556">
      <w:pPr>
        <w:pStyle w:val="GvdeMetni"/>
        <w:spacing w:line="360" w:lineRule="auto"/>
        <w:jc w:val="both"/>
        <w:rPr>
          <w:sz w:val="24"/>
          <w:szCs w:val="24"/>
        </w:rPr>
      </w:pPr>
      <w:r w:rsidRPr="00964556">
        <w:rPr>
          <w:sz w:val="24"/>
          <w:szCs w:val="24"/>
        </w:rPr>
        <w:t xml:space="preserve">j)   Meclis Görüşmeleri </w:t>
      </w:r>
    </w:p>
    <w:p w14:paraId="74F686A0" w14:textId="77777777" w:rsidR="00964556" w:rsidRPr="00964556" w:rsidRDefault="00964556" w:rsidP="00964556">
      <w:pPr>
        <w:pStyle w:val="GvdeMetni"/>
        <w:spacing w:line="360" w:lineRule="auto"/>
        <w:jc w:val="both"/>
        <w:rPr>
          <w:sz w:val="24"/>
          <w:szCs w:val="24"/>
        </w:rPr>
      </w:pPr>
      <w:r w:rsidRPr="00964556">
        <w:rPr>
          <w:sz w:val="24"/>
          <w:szCs w:val="24"/>
        </w:rPr>
        <w:t xml:space="preserve">Meclis görüşmelerine atıf yapılırken Tutanağın Adı (italik), Cildi, Toplantı Bilgileri, Basım Bilgileri ve Sayfası verilir. </w:t>
      </w:r>
    </w:p>
    <w:p w14:paraId="3097AABA"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457D77AA" w14:textId="77777777" w:rsidR="00964556" w:rsidRPr="00964556" w:rsidRDefault="00964556" w:rsidP="00964556">
      <w:pPr>
        <w:pStyle w:val="GvdeMetni"/>
        <w:spacing w:line="360" w:lineRule="auto"/>
        <w:jc w:val="both"/>
        <w:rPr>
          <w:sz w:val="24"/>
          <w:szCs w:val="24"/>
        </w:rPr>
      </w:pPr>
      <w:r w:rsidRPr="00964556">
        <w:rPr>
          <w:sz w:val="24"/>
          <w:szCs w:val="24"/>
        </w:rPr>
        <w:t xml:space="preserve">Ahd-ı Millî Beyânnâmesi Sûreti, Meclis-i Meb’ûsan Zabıt Ceridesi, Cilt: I, Devre: 4, İctima Senesi: 1, Onbirinci İnikad, 17 Şubat 1336 (1920) Salı, TBMM Basımevi, Ankara 1992, s. 144-145. </w:t>
      </w:r>
    </w:p>
    <w:p w14:paraId="79648348" w14:textId="77777777" w:rsidR="00964556" w:rsidRPr="00964556" w:rsidRDefault="00964556" w:rsidP="00964556">
      <w:pPr>
        <w:pStyle w:val="GvdeMetni"/>
        <w:spacing w:line="360" w:lineRule="auto"/>
        <w:jc w:val="both"/>
        <w:rPr>
          <w:sz w:val="24"/>
          <w:szCs w:val="24"/>
        </w:rPr>
      </w:pPr>
      <w:r w:rsidRPr="00964556">
        <w:rPr>
          <w:sz w:val="24"/>
          <w:szCs w:val="24"/>
        </w:rPr>
        <w:t>TBMM Zabıt Ceridesi, Cilt: I, Devre: 1, Celse: 2, (3. Baskı), Ankara 1959, s. 16.</w:t>
      </w:r>
    </w:p>
    <w:p w14:paraId="200D48C9" w14:textId="77777777" w:rsidR="00964556" w:rsidRPr="00964556" w:rsidRDefault="00964556" w:rsidP="00964556">
      <w:pPr>
        <w:pStyle w:val="GvdeMetni"/>
        <w:spacing w:line="360" w:lineRule="auto"/>
        <w:jc w:val="both"/>
        <w:rPr>
          <w:sz w:val="24"/>
          <w:szCs w:val="24"/>
        </w:rPr>
      </w:pPr>
      <w:r w:rsidRPr="00964556">
        <w:rPr>
          <w:sz w:val="24"/>
          <w:szCs w:val="24"/>
        </w:rPr>
        <w:t>k)</w:t>
      </w:r>
      <w:r w:rsidRPr="00964556">
        <w:rPr>
          <w:sz w:val="24"/>
          <w:szCs w:val="24"/>
        </w:rPr>
        <w:tab/>
        <w:t xml:space="preserve">Basılmamış Tezler ve Ders Notları </w:t>
      </w:r>
    </w:p>
    <w:p w14:paraId="38AE0297" w14:textId="77777777" w:rsidR="00964556" w:rsidRPr="00964556" w:rsidRDefault="00964556" w:rsidP="00964556">
      <w:pPr>
        <w:pStyle w:val="GvdeMetni"/>
        <w:spacing w:line="360" w:lineRule="auto"/>
        <w:jc w:val="both"/>
        <w:rPr>
          <w:sz w:val="24"/>
          <w:szCs w:val="24"/>
        </w:rPr>
      </w:pPr>
      <w:r w:rsidRPr="00964556">
        <w:rPr>
          <w:sz w:val="24"/>
          <w:szCs w:val="24"/>
        </w:rPr>
        <w:t xml:space="preserve">Yazar Adı ve Soyadı, Çalışmanın Başlığı (italik), Çalışmanın Türü (parantez içinde), İlgili Üniversite ile Enstitünün Adı ve Tarih belirtilir: </w:t>
      </w:r>
    </w:p>
    <w:p w14:paraId="06A61DD8" w14:textId="77777777" w:rsidR="00964556" w:rsidRPr="00964556" w:rsidRDefault="00964556" w:rsidP="00964556">
      <w:pPr>
        <w:pStyle w:val="GvdeMetni"/>
        <w:spacing w:line="360" w:lineRule="auto"/>
        <w:jc w:val="both"/>
        <w:rPr>
          <w:sz w:val="24"/>
          <w:szCs w:val="24"/>
        </w:rPr>
      </w:pPr>
    </w:p>
    <w:p w14:paraId="2DD3A9C8"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2C252DFB" w14:textId="77777777" w:rsidR="00964556" w:rsidRPr="00964556" w:rsidRDefault="00964556" w:rsidP="00964556">
      <w:pPr>
        <w:pStyle w:val="GvdeMetni"/>
        <w:spacing w:line="360" w:lineRule="auto"/>
        <w:jc w:val="both"/>
        <w:rPr>
          <w:sz w:val="24"/>
          <w:szCs w:val="24"/>
        </w:rPr>
      </w:pPr>
      <w:r w:rsidRPr="00964556">
        <w:rPr>
          <w:sz w:val="24"/>
          <w:szCs w:val="24"/>
        </w:rPr>
        <w:t xml:space="preserve">İbrahim Kâmil, İkili ve Çok Taraflı Siyasi Antlaşmalar Işığında Bulgaristan Türklerinin Statüsü, (Gazi Üniversitesi, Sosyal Bilimler Enstitüsü, Uluslararası İlişkiler Anabilim Dalı, Basılmamış Yüksek Lisans Tezi), Ankara 1986, s. 15-20, 22. </w:t>
      </w:r>
    </w:p>
    <w:p w14:paraId="2961C53C" w14:textId="77777777" w:rsidR="00964556" w:rsidRPr="00964556" w:rsidRDefault="00964556" w:rsidP="00964556">
      <w:pPr>
        <w:pStyle w:val="GvdeMetni"/>
        <w:spacing w:line="360" w:lineRule="auto"/>
        <w:jc w:val="both"/>
        <w:rPr>
          <w:sz w:val="24"/>
          <w:szCs w:val="24"/>
        </w:rPr>
      </w:pPr>
      <w:r w:rsidRPr="00964556">
        <w:rPr>
          <w:sz w:val="24"/>
          <w:szCs w:val="24"/>
        </w:rPr>
        <w:t xml:space="preserve">Gülten Kazgan, Dış Ticaret Ders Notları, (Teksir), İstanbul Üniversitesi İktisat Fakültesi, İstanbul 1972, s. 18. </w:t>
      </w:r>
    </w:p>
    <w:p w14:paraId="26D85A7A" w14:textId="77777777" w:rsidR="00964556" w:rsidRPr="00964556" w:rsidRDefault="00964556" w:rsidP="00964556">
      <w:pPr>
        <w:pStyle w:val="GvdeMetni"/>
        <w:spacing w:line="360" w:lineRule="auto"/>
        <w:jc w:val="both"/>
        <w:rPr>
          <w:sz w:val="24"/>
          <w:szCs w:val="24"/>
        </w:rPr>
      </w:pPr>
      <w:r w:rsidRPr="00964556">
        <w:rPr>
          <w:sz w:val="24"/>
          <w:szCs w:val="24"/>
        </w:rPr>
        <w:t xml:space="preserve">l)  İnternet Tabanlı Kaynaklara Başvuru </w:t>
      </w:r>
    </w:p>
    <w:p w14:paraId="5513BF54" w14:textId="77777777" w:rsidR="00964556" w:rsidRPr="00964556" w:rsidRDefault="00964556" w:rsidP="00964556">
      <w:pPr>
        <w:pStyle w:val="GvdeMetni"/>
        <w:spacing w:line="360" w:lineRule="auto"/>
        <w:jc w:val="both"/>
        <w:rPr>
          <w:sz w:val="24"/>
          <w:szCs w:val="24"/>
        </w:rPr>
      </w:pPr>
      <w:r w:rsidRPr="00964556">
        <w:rPr>
          <w:sz w:val="24"/>
          <w:szCs w:val="24"/>
        </w:rPr>
        <w:t xml:space="preserve">(1) Yazar adı olanlarda: </w:t>
      </w:r>
    </w:p>
    <w:p w14:paraId="719FDE84" w14:textId="77777777" w:rsidR="00964556" w:rsidRPr="00964556" w:rsidRDefault="00964556" w:rsidP="00964556">
      <w:pPr>
        <w:pStyle w:val="GvdeMetni"/>
        <w:spacing w:line="360" w:lineRule="auto"/>
        <w:jc w:val="both"/>
        <w:rPr>
          <w:sz w:val="24"/>
          <w:szCs w:val="24"/>
        </w:rPr>
      </w:pPr>
      <w:r w:rsidRPr="00964556">
        <w:rPr>
          <w:sz w:val="24"/>
          <w:szCs w:val="24"/>
        </w:rPr>
        <w:t xml:space="preserve">Yazar Adı ve Soyadı, Belgenin Başlığı, Eserin Başlığı (varsa), Edisyon veya Dosya Numarası (ilgili ise), Adres ve Erişim Yolu, Ziyaret Tarihi (parantez içinde) verilir. Varsa sayfa numarası belirtilir. İnternet ortamından yararlanılan kitap ve makalelerde normal atıf uygulamasına göre genel dipnot usulüne uyulur. Ancak belirtilen veri uygulamalarına da yer verilir. </w:t>
      </w:r>
    </w:p>
    <w:p w14:paraId="1D286877"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323C501C" w14:textId="77777777" w:rsidR="00964556" w:rsidRPr="00964556" w:rsidRDefault="00964556" w:rsidP="00964556">
      <w:pPr>
        <w:pStyle w:val="GvdeMetni"/>
        <w:spacing w:line="360" w:lineRule="auto"/>
        <w:jc w:val="both"/>
        <w:rPr>
          <w:sz w:val="24"/>
          <w:szCs w:val="24"/>
        </w:rPr>
      </w:pPr>
      <w:r w:rsidRPr="00964556">
        <w:rPr>
          <w:sz w:val="24"/>
          <w:szCs w:val="24"/>
        </w:rPr>
        <w:t xml:space="preserve">Beytullah Yılmaz, “Küçük ve Orta Büyüklükteki İşletmelerin Toplumda Üstlendikleri Roller Bakımından Analizi”, http://www.dtm.gov.tr/ead/DTDERGI/ ocak%202004/kucuk.htm, (18.02.2006), s. 3. </w:t>
      </w:r>
    </w:p>
    <w:p w14:paraId="4EDA0276" w14:textId="77777777" w:rsidR="00964556" w:rsidRPr="00964556" w:rsidRDefault="00964556" w:rsidP="00964556">
      <w:pPr>
        <w:pStyle w:val="GvdeMetni"/>
        <w:spacing w:line="360" w:lineRule="auto"/>
        <w:jc w:val="both"/>
        <w:rPr>
          <w:sz w:val="24"/>
          <w:szCs w:val="24"/>
        </w:rPr>
      </w:pPr>
      <w:r w:rsidRPr="00964556">
        <w:rPr>
          <w:sz w:val="24"/>
          <w:szCs w:val="24"/>
        </w:rPr>
        <w:t xml:space="preserve">(2) Yazar adı olmayanlarda: </w:t>
      </w:r>
    </w:p>
    <w:p w14:paraId="1C9D3CDD" w14:textId="77777777" w:rsidR="00964556" w:rsidRPr="00964556" w:rsidRDefault="00964556" w:rsidP="00964556">
      <w:pPr>
        <w:pStyle w:val="GvdeMetni"/>
        <w:spacing w:line="360" w:lineRule="auto"/>
        <w:jc w:val="both"/>
        <w:rPr>
          <w:sz w:val="24"/>
          <w:szCs w:val="24"/>
        </w:rPr>
      </w:pPr>
      <w:r w:rsidRPr="00964556">
        <w:rPr>
          <w:sz w:val="24"/>
          <w:szCs w:val="24"/>
        </w:rPr>
        <w:t xml:space="preserve">Belirli bir kurumun hazırladığı ya da internet ortamında sunulan isimsiz kaynaklarda yukarıda belirtilen yöntem aynen uygulanır. Uygulanan yöntem Metin İçi Bağlaç Yöntemi ise İnternet kaynağı ve başvuruda Metin İçi Bağlaç Yöntemi’nde uygulanan genel esas geçerlidir. Bununla birlikte kaynakçada gösterilirken kaynağın adres ve erişim yolu ile kaynağa ulaşılan tarihin belirtilmesi gerekir. </w:t>
      </w:r>
    </w:p>
    <w:p w14:paraId="5734B583"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1C244A85" w14:textId="77777777" w:rsidR="00964556" w:rsidRPr="00964556" w:rsidRDefault="00964556" w:rsidP="00964556">
      <w:pPr>
        <w:pStyle w:val="GvdeMetni"/>
        <w:spacing w:line="360" w:lineRule="auto"/>
        <w:jc w:val="both"/>
        <w:rPr>
          <w:sz w:val="24"/>
          <w:szCs w:val="24"/>
        </w:rPr>
      </w:pPr>
      <w:r w:rsidRPr="00964556">
        <w:rPr>
          <w:sz w:val="24"/>
          <w:szCs w:val="24"/>
        </w:rPr>
        <w:t xml:space="preserve">DPT, Beşinci Beş Yıllık Kalkınma Planı, http://ekutup.dpt.gov.tr/plan/ plan5.pdf/, (12.08.2007), s. 157. </w:t>
      </w:r>
    </w:p>
    <w:p w14:paraId="374B8152" w14:textId="77777777" w:rsidR="00964556" w:rsidRPr="00964556" w:rsidRDefault="00964556" w:rsidP="00964556">
      <w:pPr>
        <w:pStyle w:val="GvdeMetni"/>
        <w:spacing w:line="360" w:lineRule="auto"/>
        <w:jc w:val="both"/>
        <w:rPr>
          <w:sz w:val="24"/>
          <w:szCs w:val="24"/>
        </w:rPr>
      </w:pPr>
      <w:r w:rsidRPr="00964556">
        <w:rPr>
          <w:sz w:val="24"/>
          <w:szCs w:val="24"/>
        </w:rPr>
        <w:t>m)</w:t>
      </w:r>
      <w:r w:rsidRPr="00964556">
        <w:rPr>
          <w:sz w:val="24"/>
          <w:szCs w:val="24"/>
        </w:rPr>
        <w:tab/>
        <w:t xml:space="preserve">Arşiv Belgelerinin Gösterilmesi </w:t>
      </w:r>
    </w:p>
    <w:p w14:paraId="66ACF8AF" w14:textId="77777777" w:rsidR="00964556" w:rsidRPr="00964556" w:rsidRDefault="00964556" w:rsidP="00964556">
      <w:pPr>
        <w:pStyle w:val="GvdeMetni"/>
        <w:spacing w:line="360" w:lineRule="auto"/>
        <w:jc w:val="both"/>
        <w:rPr>
          <w:sz w:val="24"/>
          <w:szCs w:val="24"/>
        </w:rPr>
      </w:pPr>
      <w:r w:rsidRPr="00964556">
        <w:rPr>
          <w:sz w:val="24"/>
          <w:szCs w:val="24"/>
        </w:rPr>
        <w:t xml:space="preserve">Çalışmada arşiv belgeleri kullanıldıysa belgenin arşiv, tasnif ve numarası verilir. Arşiv adı normal yazıyla, Tasnif adı italik yazılır. Arşiv adları için kısaltma kullanılabilir. </w:t>
      </w:r>
    </w:p>
    <w:p w14:paraId="14CD3FDF"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21180FE0" w14:textId="77777777" w:rsidR="00964556" w:rsidRPr="00964556" w:rsidRDefault="00964556" w:rsidP="00964556">
      <w:pPr>
        <w:pStyle w:val="GvdeMetni"/>
        <w:spacing w:line="360" w:lineRule="auto"/>
        <w:jc w:val="both"/>
        <w:rPr>
          <w:sz w:val="24"/>
          <w:szCs w:val="24"/>
        </w:rPr>
      </w:pPr>
      <w:r w:rsidRPr="00964556">
        <w:rPr>
          <w:sz w:val="24"/>
          <w:szCs w:val="24"/>
        </w:rPr>
        <w:t xml:space="preserve">Başbakanlık Osmanlı Arşivi (BOA), Cevdet-Evkaf, nr. 3555. </w:t>
      </w:r>
    </w:p>
    <w:p w14:paraId="3325D141" w14:textId="77777777" w:rsidR="00964556" w:rsidRPr="00964556" w:rsidRDefault="00964556" w:rsidP="00964556">
      <w:pPr>
        <w:pStyle w:val="GvdeMetni"/>
        <w:spacing w:line="360" w:lineRule="auto"/>
        <w:jc w:val="both"/>
        <w:rPr>
          <w:sz w:val="24"/>
          <w:szCs w:val="24"/>
        </w:rPr>
      </w:pPr>
      <w:r w:rsidRPr="00964556">
        <w:rPr>
          <w:sz w:val="24"/>
          <w:szCs w:val="24"/>
        </w:rPr>
        <w:lastRenderedPageBreak/>
        <w:t xml:space="preserve">Gerek görüldüğü takdirde belgenin kimden kime gönderildiği ve türü de belirtilebilir. </w:t>
      </w:r>
    </w:p>
    <w:p w14:paraId="4CD96C06"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4C1211F9" w14:textId="77777777" w:rsidR="00964556" w:rsidRPr="00964556" w:rsidRDefault="00964556" w:rsidP="00964556">
      <w:pPr>
        <w:pStyle w:val="GvdeMetni"/>
        <w:spacing w:line="360" w:lineRule="auto"/>
        <w:jc w:val="both"/>
        <w:rPr>
          <w:sz w:val="24"/>
          <w:szCs w:val="24"/>
        </w:rPr>
      </w:pPr>
      <w:r w:rsidRPr="00964556">
        <w:rPr>
          <w:sz w:val="24"/>
          <w:szCs w:val="24"/>
        </w:rPr>
        <w:t xml:space="preserve">Edirne kadısına gönderilen 25 Receb 982 (11 Kasım 1574) tarihli hüküm: BOA, Mühimme Defteri, nr. 26, s. 309, h. 897. </w:t>
      </w:r>
    </w:p>
    <w:p w14:paraId="6C485798" w14:textId="77777777" w:rsidR="00964556" w:rsidRPr="00964556" w:rsidRDefault="00964556" w:rsidP="00964556">
      <w:pPr>
        <w:pStyle w:val="GvdeMetni"/>
        <w:spacing w:line="360" w:lineRule="auto"/>
        <w:jc w:val="both"/>
        <w:rPr>
          <w:sz w:val="24"/>
          <w:szCs w:val="24"/>
        </w:rPr>
      </w:pPr>
      <w:r w:rsidRPr="00964556">
        <w:rPr>
          <w:sz w:val="24"/>
          <w:szCs w:val="24"/>
        </w:rPr>
        <w:t xml:space="preserve">Bazı arşivlerde tasnif adı bulunmaz. Böyle durumlarda dosya ve belge numarası belirtilir. </w:t>
      </w:r>
    </w:p>
    <w:p w14:paraId="2E554FC4"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19E1DB43" w14:textId="77777777" w:rsidR="00964556" w:rsidRPr="00964556" w:rsidRDefault="00964556" w:rsidP="00964556">
      <w:pPr>
        <w:pStyle w:val="GvdeMetni"/>
        <w:spacing w:line="360" w:lineRule="auto"/>
        <w:jc w:val="both"/>
        <w:rPr>
          <w:sz w:val="24"/>
          <w:szCs w:val="24"/>
        </w:rPr>
      </w:pPr>
      <w:r w:rsidRPr="00964556">
        <w:rPr>
          <w:sz w:val="24"/>
          <w:szCs w:val="24"/>
        </w:rPr>
        <w:t xml:space="preserve">Gnkur. Bşklığı, ATASE Arş., K: …, D:…, F:…. </w:t>
      </w:r>
    </w:p>
    <w:p w14:paraId="08A550A4" w14:textId="77777777" w:rsidR="00964556" w:rsidRPr="00964556" w:rsidRDefault="00964556" w:rsidP="00964556">
      <w:pPr>
        <w:pStyle w:val="GvdeMetni"/>
        <w:spacing w:line="360" w:lineRule="auto"/>
        <w:jc w:val="both"/>
        <w:rPr>
          <w:sz w:val="24"/>
          <w:szCs w:val="24"/>
        </w:rPr>
      </w:pPr>
      <w:r w:rsidRPr="00964556">
        <w:rPr>
          <w:sz w:val="24"/>
          <w:szCs w:val="24"/>
        </w:rPr>
        <w:t>n)</w:t>
      </w:r>
      <w:r w:rsidRPr="00964556">
        <w:rPr>
          <w:sz w:val="24"/>
          <w:szCs w:val="24"/>
        </w:rPr>
        <w:tab/>
        <w:t xml:space="preserve">Dipnot Tekrarı </w:t>
      </w:r>
    </w:p>
    <w:p w14:paraId="49135900" w14:textId="77777777" w:rsidR="00964556" w:rsidRPr="00964556" w:rsidRDefault="00964556" w:rsidP="00964556">
      <w:pPr>
        <w:pStyle w:val="GvdeMetni"/>
        <w:spacing w:line="360" w:lineRule="auto"/>
        <w:jc w:val="both"/>
        <w:rPr>
          <w:sz w:val="24"/>
          <w:szCs w:val="24"/>
        </w:rPr>
      </w:pPr>
      <w:r w:rsidRPr="00964556">
        <w:rPr>
          <w:sz w:val="24"/>
          <w:szCs w:val="24"/>
        </w:rPr>
        <w:t xml:space="preserve">Dipnotun tekrarında ayrıntılı bilgi verilmeden aşağıdaki örneklere göre hareket edilir: </w:t>
      </w:r>
    </w:p>
    <w:p w14:paraId="064A4266" w14:textId="77777777" w:rsidR="00964556" w:rsidRPr="00964556" w:rsidRDefault="00964556" w:rsidP="00964556">
      <w:pPr>
        <w:pStyle w:val="GvdeMetni"/>
        <w:spacing w:line="360" w:lineRule="auto"/>
        <w:jc w:val="both"/>
        <w:rPr>
          <w:sz w:val="24"/>
          <w:szCs w:val="24"/>
        </w:rPr>
      </w:pPr>
      <w:r w:rsidRPr="00964556">
        <w:rPr>
          <w:sz w:val="24"/>
          <w:szCs w:val="24"/>
        </w:rPr>
        <w:t xml:space="preserve">(1) Kitaplar </w:t>
      </w:r>
    </w:p>
    <w:p w14:paraId="69E1FE05" w14:textId="77777777" w:rsidR="00964556" w:rsidRPr="00964556" w:rsidRDefault="00964556" w:rsidP="00964556">
      <w:pPr>
        <w:pStyle w:val="GvdeMetni"/>
        <w:spacing w:line="360" w:lineRule="auto"/>
        <w:jc w:val="both"/>
        <w:rPr>
          <w:sz w:val="24"/>
          <w:szCs w:val="24"/>
        </w:rPr>
      </w:pPr>
      <w:r w:rsidRPr="00964556">
        <w:rPr>
          <w:sz w:val="24"/>
          <w:szCs w:val="24"/>
        </w:rPr>
        <w:t xml:space="preserve">Yazar Adı, Soyadı, Adı Geçen Eser (italik)/Adı Geçen Makale (italik), Sayfa Numarası (s.) </w:t>
      </w:r>
    </w:p>
    <w:p w14:paraId="1DDB0426"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763AE2B8" w14:textId="77777777" w:rsidR="00964556" w:rsidRPr="00964556" w:rsidRDefault="00964556" w:rsidP="00964556">
      <w:pPr>
        <w:pStyle w:val="GvdeMetni"/>
        <w:spacing w:line="360" w:lineRule="auto"/>
        <w:jc w:val="both"/>
        <w:rPr>
          <w:sz w:val="24"/>
          <w:szCs w:val="24"/>
        </w:rPr>
      </w:pPr>
      <w:r w:rsidRPr="00964556">
        <w:rPr>
          <w:sz w:val="24"/>
          <w:szCs w:val="24"/>
        </w:rPr>
        <w:t xml:space="preserve">Bahaeddin Ögel, a.g.e., s. 27. </w:t>
      </w:r>
    </w:p>
    <w:p w14:paraId="4C18A088" w14:textId="77777777" w:rsidR="00964556" w:rsidRPr="00964556" w:rsidRDefault="00964556" w:rsidP="00964556">
      <w:pPr>
        <w:pStyle w:val="GvdeMetni"/>
        <w:spacing w:line="360" w:lineRule="auto"/>
        <w:jc w:val="both"/>
        <w:rPr>
          <w:sz w:val="24"/>
          <w:szCs w:val="24"/>
        </w:rPr>
      </w:pPr>
      <w:r w:rsidRPr="00964556">
        <w:rPr>
          <w:sz w:val="24"/>
          <w:szCs w:val="24"/>
        </w:rPr>
        <w:t xml:space="preserve">(2) Makaleler </w:t>
      </w:r>
    </w:p>
    <w:p w14:paraId="67D36CA0" w14:textId="77777777" w:rsidR="00964556" w:rsidRPr="00964556" w:rsidRDefault="00964556" w:rsidP="00964556">
      <w:pPr>
        <w:pStyle w:val="GvdeMetni"/>
        <w:spacing w:line="360" w:lineRule="auto"/>
        <w:jc w:val="both"/>
        <w:rPr>
          <w:sz w:val="24"/>
          <w:szCs w:val="24"/>
        </w:rPr>
      </w:pPr>
      <w:r w:rsidRPr="00964556">
        <w:rPr>
          <w:sz w:val="24"/>
          <w:szCs w:val="24"/>
        </w:rPr>
        <w:t xml:space="preserve">Yazar Adı, Soyadı, Adı Geçen Makale (italik), Sayfa Numarası (s.) </w:t>
      </w:r>
    </w:p>
    <w:p w14:paraId="34FB338E"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23F5AAF9" w14:textId="77777777" w:rsidR="00964556" w:rsidRPr="00964556" w:rsidRDefault="00964556" w:rsidP="00964556">
      <w:pPr>
        <w:pStyle w:val="GvdeMetni"/>
        <w:spacing w:line="360" w:lineRule="auto"/>
        <w:jc w:val="both"/>
        <w:rPr>
          <w:sz w:val="24"/>
          <w:szCs w:val="24"/>
        </w:rPr>
      </w:pPr>
      <w:r w:rsidRPr="00964556">
        <w:rPr>
          <w:sz w:val="24"/>
          <w:szCs w:val="24"/>
        </w:rPr>
        <w:t xml:space="preserve">Ali Berat Alptekin, a.g.m., s. 35. </w:t>
      </w:r>
    </w:p>
    <w:p w14:paraId="22ACEAE0" w14:textId="77777777" w:rsidR="00964556" w:rsidRPr="00964556" w:rsidRDefault="00964556" w:rsidP="00964556">
      <w:pPr>
        <w:pStyle w:val="GvdeMetni"/>
        <w:spacing w:line="360" w:lineRule="auto"/>
        <w:jc w:val="both"/>
        <w:rPr>
          <w:sz w:val="24"/>
          <w:szCs w:val="24"/>
        </w:rPr>
      </w:pPr>
      <w:r w:rsidRPr="00964556">
        <w:rPr>
          <w:sz w:val="24"/>
          <w:szCs w:val="24"/>
        </w:rPr>
        <w:t xml:space="preserve">(3) Aynı Eserin Aynı Sayfasının Gösterilmesi </w:t>
      </w:r>
    </w:p>
    <w:p w14:paraId="5EBB53BD" w14:textId="77777777" w:rsidR="00964556" w:rsidRPr="00964556" w:rsidRDefault="00964556" w:rsidP="00964556">
      <w:pPr>
        <w:pStyle w:val="GvdeMetni"/>
        <w:spacing w:line="360" w:lineRule="auto"/>
        <w:jc w:val="both"/>
        <w:rPr>
          <w:sz w:val="24"/>
          <w:szCs w:val="24"/>
        </w:rPr>
      </w:pPr>
      <w:r w:rsidRPr="00964556">
        <w:rPr>
          <w:sz w:val="24"/>
          <w:szCs w:val="24"/>
        </w:rPr>
        <w:t xml:space="preserve">Eğer arka arkaya iki dipnotta aynı eserin aynı sayfası gösterilecekse, ikincisinde “A.g.e, s. …” diye yazmak yeterlidir. </w:t>
      </w:r>
    </w:p>
    <w:p w14:paraId="5388549F"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3023453C" w14:textId="77777777" w:rsidR="00964556" w:rsidRPr="00964556" w:rsidRDefault="00964556" w:rsidP="00964556">
      <w:pPr>
        <w:pStyle w:val="GvdeMetni"/>
        <w:spacing w:line="360" w:lineRule="auto"/>
        <w:jc w:val="both"/>
        <w:rPr>
          <w:sz w:val="24"/>
          <w:szCs w:val="24"/>
        </w:rPr>
      </w:pPr>
      <w:r w:rsidRPr="00964556">
        <w:rPr>
          <w:sz w:val="24"/>
          <w:szCs w:val="24"/>
        </w:rPr>
        <w:t xml:space="preserve">Bahaeddin Ögel, a.g.e., s. 28. </w:t>
      </w:r>
    </w:p>
    <w:p w14:paraId="5423D0BC" w14:textId="77777777" w:rsidR="00964556" w:rsidRPr="00964556" w:rsidRDefault="00964556" w:rsidP="00964556">
      <w:pPr>
        <w:pStyle w:val="GvdeMetni"/>
        <w:spacing w:line="360" w:lineRule="auto"/>
        <w:jc w:val="both"/>
        <w:rPr>
          <w:sz w:val="24"/>
          <w:szCs w:val="24"/>
        </w:rPr>
      </w:pPr>
      <w:r w:rsidRPr="00964556">
        <w:rPr>
          <w:sz w:val="24"/>
          <w:szCs w:val="24"/>
        </w:rPr>
        <w:t>A.g.e., s.28</w:t>
      </w:r>
    </w:p>
    <w:p w14:paraId="7D0B9023" w14:textId="77777777" w:rsidR="00964556" w:rsidRPr="00964556" w:rsidRDefault="00964556" w:rsidP="00964556">
      <w:pPr>
        <w:pStyle w:val="GvdeMetni"/>
        <w:spacing w:line="360" w:lineRule="auto"/>
        <w:jc w:val="both"/>
        <w:rPr>
          <w:sz w:val="24"/>
          <w:szCs w:val="24"/>
        </w:rPr>
      </w:pPr>
      <w:r w:rsidRPr="00964556">
        <w:rPr>
          <w:sz w:val="24"/>
          <w:szCs w:val="24"/>
        </w:rPr>
        <w:t xml:space="preserve">o) Aynı Yazarın Birden Fazla Eserinin Kullanılması </w:t>
      </w:r>
    </w:p>
    <w:p w14:paraId="3FA598BC" w14:textId="77777777" w:rsidR="00964556" w:rsidRPr="00964556" w:rsidRDefault="00964556" w:rsidP="00964556">
      <w:pPr>
        <w:pStyle w:val="GvdeMetni"/>
        <w:spacing w:line="360" w:lineRule="auto"/>
        <w:jc w:val="both"/>
        <w:rPr>
          <w:sz w:val="24"/>
          <w:szCs w:val="24"/>
        </w:rPr>
      </w:pPr>
      <w:r w:rsidRPr="00964556">
        <w:rPr>
          <w:sz w:val="24"/>
          <w:szCs w:val="24"/>
        </w:rPr>
        <w:t xml:space="preserve">(1) Araştırmada aynı yazarın birden fazla eserinden yararlanma söz konusu olduğunda tekrarlarda hangilerine başvuru yapıldığı belirlenebilmelidir. Böyle bir durumda yazarın soyadından sonra çalışma başlığının kısaca yazılması gerekir: </w:t>
      </w:r>
    </w:p>
    <w:p w14:paraId="4EE12E40"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2FB831CE" w14:textId="77777777" w:rsidR="00964556" w:rsidRPr="00964556" w:rsidRDefault="00964556" w:rsidP="00964556">
      <w:pPr>
        <w:pStyle w:val="GvdeMetni"/>
        <w:spacing w:line="360" w:lineRule="auto"/>
        <w:jc w:val="both"/>
        <w:rPr>
          <w:sz w:val="24"/>
          <w:szCs w:val="24"/>
        </w:rPr>
      </w:pPr>
      <w:r w:rsidRPr="00964556">
        <w:rPr>
          <w:sz w:val="24"/>
          <w:szCs w:val="24"/>
        </w:rPr>
        <w:t xml:space="preserve">Fahir H. Armaoğlu, Siyasî Tarih 1789-1960, Üçüncü Baskı, Ayyıldız Matbaası, Ankara 1975, s. 125. </w:t>
      </w:r>
    </w:p>
    <w:p w14:paraId="485B7C89" w14:textId="77777777" w:rsidR="00964556" w:rsidRPr="00964556" w:rsidRDefault="00964556" w:rsidP="00964556">
      <w:pPr>
        <w:pStyle w:val="GvdeMetni"/>
        <w:spacing w:line="360" w:lineRule="auto"/>
        <w:jc w:val="both"/>
        <w:rPr>
          <w:sz w:val="24"/>
          <w:szCs w:val="24"/>
        </w:rPr>
      </w:pPr>
      <w:r w:rsidRPr="00964556">
        <w:rPr>
          <w:sz w:val="24"/>
          <w:szCs w:val="24"/>
        </w:rPr>
        <w:lastRenderedPageBreak/>
        <w:t xml:space="preserve">Fahir H. Armaoğlu, 20. Yüzyıl Siyasî Tarihi, Türkiye İş Bankası Yayınları, Ankara 1983, s. 51-56. </w:t>
      </w:r>
    </w:p>
    <w:p w14:paraId="78C55F4B" w14:textId="77777777" w:rsidR="00964556" w:rsidRPr="00964556" w:rsidRDefault="00964556" w:rsidP="00964556">
      <w:pPr>
        <w:pStyle w:val="GvdeMetni"/>
        <w:spacing w:line="360" w:lineRule="auto"/>
        <w:jc w:val="both"/>
        <w:rPr>
          <w:sz w:val="24"/>
          <w:szCs w:val="24"/>
        </w:rPr>
      </w:pPr>
      <w:r w:rsidRPr="00964556">
        <w:rPr>
          <w:sz w:val="24"/>
          <w:szCs w:val="24"/>
        </w:rPr>
        <w:t xml:space="preserve">Aynı yazarın birinci eserine başvuruda: </w:t>
      </w:r>
    </w:p>
    <w:p w14:paraId="46E5C40B" w14:textId="77777777" w:rsidR="00964556" w:rsidRPr="00964556" w:rsidRDefault="00964556" w:rsidP="00964556">
      <w:pPr>
        <w:pStyle w:val="GvdeMetni"/>
        <w:spacing w:line="360" w:lineRule="auto"/>
        <w:jc w:val="both"/>
        <w:rPr>
          <w:sz w:val="24"/>
          <w:szCs w:val="24"/>
        </w:rPr>
      </w:pPr>
      <w:r w:rsidRPr="00964556">
        <w:rPr>
          <w:sz w:val="24"/>
          <w:szCs w:val="24"/>
        </w:rPr>
        <w:t xml:space="preserve">Fahir H. Armaoğlu, Siyasî Tarih…, s. 200. </w:t>
      </w:r>
    </w:p>
    <w:p w14:paraId="779EC750" w14:textId="77777777" w:rsidR="00964556" w:rsidRPr="00964556" w:rsidRDefault="00964556" w:rsidP="00964556">
      <w:pPr>
        <w:pStyle w:val="GvdeMetni"/>
        <w:spacing w:line="360" w:lineRule="auto"/>
        <w:jc w:val="both"/>
        <w:rPr>
          <w:sz w:val="24"/>
          <w:szCs w:val="24"/>
        </w:rPr>
      </w:pPr>
      <w:r w:rsidRPr="00964556">
        <w:rPr>
          <w:sz w:val="24"/>
          <w:szCs w:val="24"/>
        </w:rPr>
        <w:t xml:space="preserve">Aynı yazarın ikinci eserine başvuruda: </w:t>
      </w:r>
    </w:p>
    <w:p w14:paraId="215148CB" w14:textId="77777777" w:rsidR="00964556" w:rsidRPr="00964556" w:rsidRDefault="00964556" w:rsidP="00964556">
      <w:pPr>
        <w:pStyle w:val="GvdeMetni"/>
        <w:spacing w:line="360" w:lineRule="auto"/>
        <w:jc w:val="both"/>
        <w:rPr>
          <w:sz w:val="24"/>
          <w:szCs w:val="24"/>
        </w:rPr>
      </w:pPr>
      <w:r w:rsidRPr="00964556">
        <w:rPr>
          <w:sz w:val="24"/>
          <w:szCs w:val="24"/>
        </w:rPr>
        <w:t xml:space="preserve">Fahir H. Armaoğlu, 20. Yüzyıl…, s. 25. </w:t>
      </w:r>
    </w:p>
    <w:p w14:paraId="4662499F" w14:textId="77777777" w:rsidR="00964556" w:rsidRPr="00964556" w:rsidRDefault="00964556" w:rsidP="00964556">
      <w:pPr>
        <w:pStyle w:val="GvdeMetni"/>
        <w:spacing w:line="360" w:lineRule="auto"/>
        <w:jc w:val="both"/>
        <w:rPr>
          <w:sz w:val="24"/>
          <w:szCs w:val="24"/>
        </w:rPr>
      </w:pPr>
      <w:r w:rsidRPr="00964556">
        <w:rPr>
          <w:sz w:val="24"/>
          <w:szCs w:val="24"/>
        </w:rPr>
        <w:t xml:space="preserve">(2) Aynı yazarın bir kitap ve makalesinden istifade edilirse dipnot tekrarında a.g.e. ve a.g.m. şeklinde atıf yapılır: </w:t>
      </w:r>
    </w:p>
    <w:p w14:paraId="43AF233E"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30E7CA21" w14:textId="77777777" w:rsidR="00964556" w:rsidRPr="00964556" w:rsidRDefault="00964556" w:rsidP="00964556">
      <w:pPr>
        <w:pStyle w:val="GvdeMetni"/>
        <w:spacing w:line="360" w:lineRule="auto"/>
        <w:jc w:val="both"/>
        <w:rPr>
          <w:sz w:val="24"/>
          <w:szCs w:val="24"/>
        </w:rPr>
      </w:pPr>
      <w:r w:rsidRPr="00964556">
        <w:rPr>
          <w:sz w:val="24"/>
          <w:szCs w:val="24"/>
        </w:rPr>
        <w:t xml:space="preserve">Sabahattin Zaim, Çalışma Ekonomisi, 10. Baskı, Filiz Kitapevi, İstanbul 1997, s. 125. </w:t>
      </w:r>
    </w:p>
    <w:p w14:paraId="47422E34" w14:textId="77777777" w:rsidR="00964556" w:rsidRPr="00964556" w:rsidRDefault="00964556" w:rsidP="00964556">
      <w:pPr>
        <w:pStyle w:val="GvdeMetni"/>
        <w:spacing w:line="360" w:lineRule="auto"/>
        <w:jc w:val="both"/>
        <w:rPr>
          <w:sz w:val="24"/>
          <w:szCs w:val="24"/>
        </w:rPr>
      </w:pPr>
      <w:r w:rsidRPr="00964556">
        <w:rPr>
          <w:sz w:val="24"/>
          <w:szCs w:val="24"/>
        </w:rPr>
        <w:t xml:space="preserve">Sabahattin Zaim, “Türkiye’nin Millî Ücret Siyaseti”, Sosyal Siyaset Konferansları, İstanbul Üniversitesi İktisat Fakültesi Yayını, Cilt: 20, İstanbul 1968, s. 20. </w:t>
      </w:r>
    </w:p>
    <w:p w14:paraId="50F34F0A" w14:textId="77777777" w:rsidR="00964556" w:rsidRPr="00964556" w:rsidRDefault="00964556" w:rsidP="00964556">
      <w:pPr>
        <w:pStyle w:val="GvdeMetni"/>
        <w:spacing w:line="360" w:lineRule="auto"/>
        <w:jc w:val="both"/>
        <w:rPr>
          <w:sz w:val="24"/>
          <w:szCs w:val="24"/>
        </w:rPr>
      </w:pPr>
      <w:r w:rsidRPr="00964556">
        <w:rPr>
          <w:sz w:val="24"/>
          <w:szCs w:val="24"/>
        </w:rPr>
        <w:t xml:space="preserve">Yazarın kitabına başvuruda: </w:t>
      </w:r>
    </w:p>
    <w:p w14:paraId="212C1DC8" w14:textId="77777777" w:rsidR="00964556" w:rsidRPr="00964556" w:rsidRDefault="00964556" w:rsidP="00964556">
      <w:pPr>
        <w:pStyle w:val="GvdeMetni"/>
        <w:spacing w:line="360" w:lineRule="auto"/>
        <w:jc w:val="both"/>
        <w:rPr>
          <w:sz w:val="24"/>
          <w:szCs w:val="24"/>
        </w:rPr>
      </w:pPr>
      <w:r w:rsidRPr="00964556">
        <w:rPr>
          <w:sz w:val="24"/>
          <w:szCs w:val="24"/>
        </w:rPr>
        <w:t xml:space="preserve">Sabahattin Zaim, a.g.e., s. 128. </w:t>
      </w:r>
    </w:p>
    <w:p w14:paraId="347F51C1" w14:textId="77777777" w:rsidR="00964556" w:rsidRPr="00964556" w:rsidRDefault="00964556" w:rsidP="00964556">
      <w:pPr>
        <w:pStyle w:val="GvdeMetni"/>
        <w:spacing w:line="360" w:lineRule="auto"/>
        <w:jc w:val="both"/>
        <w:rPr>
          <w:sz w:val="24"/>
          <w:szCs w:val="24"/>
        </w:rPr>
      </w:pPr>
      <w:r w:rsidRPr="00964556">
        <w:rPr>
          <w:sz w:val="24"/>
          <w:szCs w:val="24"/>
        </w:rPr>
        <w:t xml:space="preserve">Aynı yazarın makalesine başvuruda: </w:t>
      </w:r>
    </w:p>
    <w:p w14:paraId="137039A0" w14:textId="77777777" w:rsidR="00964556" w:rsidRPr="00964556" w:rsidRDefault="00964556" w:rsidP="00964556">
      <w:pPr>
        <w:pStyle w:val="GvdeMetni"/>
        <w:spacing w:line="360" w:lineRule="auto"/>
        <w:jc w:val="both"/>
        <w:rPr>
          <w:sz w:val="24"/>
          <w:szCs w:val="24"/>
        </w:rPr>
      </w:pPr>
      <w:r w:rsidRPr="00964556">
        <w:rPr>
          <w:sz w:val="24"/>
          <w:szCs w:val="24"/>
        </w:rPr>
        <w:t xml:space="preserve">Sabahattin Zaim, a.g.m., s. 23. </w:t>
      </w:r>
    </w:p>
    <w:p w14:paraId="535F60CD" w14:textId="77777777" w:rsidR="00964556" w:rsidRPr="006B7AB5" w:rsidRDefault="00964556" w:rsidP="00964556">
      <w:pPr>
        <w:pStyle w:val="GvdeMetni"/>
        <w:spacing w:line="360" w:lineRule="auto"/>
        <w:jc w:val="both"/>
        <w:rPr>
          <w:b/>
          <w:sz w:val="24"/>
          <w:szCs w:val="24"/>
        </w:rPr>
      </w:pPr>
      <w:r w:rsidRPr="006B7AB5">
        <w:rPr>
          <w:b/>
          <w:sz w:val="24"/>
          <w:szCs w:val="24"/>
        </w:rPr>
        <w:t>3-</w:t>
      </w:r>
      <w:r w:rsidRPr="006B7AB5">
        <w:rPr>
          <w:b/>
          <w:sz w:val="24"/>
          <w:szCs w:val="24"/>
        </w:rPr>
        <w:tab/>
        <w:t xml:space="preserve">Dipnot Bağlacı </w:t>
      </w:r>
    </w:p>
    <w:p w14:paraId="0D1182B9" w14:textId="77777777" w:rsidR="00964556" w:rsidRPr="00964556" w:rsidRDefault="00964556" w:rsidP="00964556">
      <w:pPr>
        <w:pStyle w:val="GvdeMetni"/>
        <w:spacing w:line="360" w:lineRule="auto"/>
        <w:jc w:val="both"/>
        <w:rPr>
          <w:sz w:val="24"/>
          <w:szCs w:val="24"/>
        </w:rPr>
      </w:pPr>
      <w:r w:rsidRPr="00964556">
        <w:rPr>
          <w:sz w:val="24"/>
          <w:szCs w:val="24"/>
        </w:rPr>
        <w:t xml:space="preserve">Yukarıda gösterilen klasik dipnot usulünün yanı sıra, çalışma alanlarında ihtiyaç duyulduğu takdirde, kullanılan kaynaklar dipnot bağlacı şeklinde de verilebilir. Bu yöntemde dipnotlar, metin içerisinde ilk geçtikleri yerde ayrıntılı dipnot bilgileriyle, daha sonraki tekrarlarda yenileme bağlaçlarıyla gösterilirler. İstifade edilen kaynaklar ilk geçtikleri yerlerde ayrıntılı olarak belirtilirken şu sıralamaya uyulur: </w:t>
      </w:r>
    </w:p>
    <w:p w14:paraId="73D0BC69" w14:textId="77777777" w:rsidR="00964556" w:rsidRPr="00964556" w:rsidRDefault="00964556" w:rsidP="00964556">
      <w:pPr>
        <w:pStyle w:val="GvdeMetni"/>
        <w:spacing w:line="360" w:lineRule="auto"/>
        <w:jc w:val="both"/>
        <w:rPr>
          <w:sz w:val="24"/>
          <w:szCs w:val="24"/>
        </w:rPr>
      </w:pPr>
      <w:r w:rsidRPr="00964556">
        <w:rPr>
          <w:sz w:val="24"/>
          <w:szCs w:val="24"/>
        </w:rPr>
        <w:t xml:space="preserve">(1) Kitap ve Makaleler </w:t>
      </w:r>
    </w:p>
    <w:p w14:paraId="29D8F3BE" w14:textId="77777777" w:rsidR="00964556" w:rsidRPr="00964556" w:rsidRDefault="00964556" w:rsidP="00964556">
      <w:pPr>
        <w:pStyle w:val="GvdeMetni"/>
        <w:spacing w:line="360" w:lineRule="auto"/>
        <w:jc w:val="both"/>
        <w:rPr>
          <w:sz w:val="24"/>
          <w:szCs w:val="24"/>
        </w:rPr>
      </w:pPr>
      <w:r w:rsidRPr="00964556">
        <w:rPr>
          <w:sz w:val="24"/>
          <w:szCs w:val="24"/>
        </w:rPr>
        <w:t xml:space="preserve">Yazar Adı, Soyadı, Yayın Yılı, Makale Başlığı, Kitap/Dergi Adı (italik), Yayınevi, Yayın Numarası, Cilt Numarası, Sayı, Yayın Yeri, Sayfa Numarası. </w:t>
      </w:r>
    </w:p>
    <w:p w14:paraId="030B9393"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6E290FD1" w14:textId="77777777" w:rsidR="00964556" w:rsidRPr="00964556" w:rsidRDefault="00964556" w:rsidP="00964556">
      <w:pPr>
        <w:pStyle w:val="GvdeMetni"/>
        <w:spacing w:line="360" w:lineRule="auto"/>
        <w:jc w:val="both"/>
        <w:rPr>
          <w:sz w:val="24"/>
          <w:szCs w:val="24"/>
        </w:rPr>
      </w:pPr>
      <w:r w:rsidRPr="00964556">
        <w:rPr>
          <w:sz w:val="24"/>
          <w:szCs w:val="24"/>
        </w:rPr>
        <w:t xml:space="preserve">Doğan Cüceloğlu, (1997): İçimizdeki Biz, Sistem Yayıncılık, İstanbul: s. 26. </w:t>
      </w:r>
    </w:p>
    <w:p w14:paraId="3850C595"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0DB8AAE4" w14:textId="77777777" w:rsidR="00964556" w:rsidRPr="00964556" w:rsidRDefault="00964556" w:rsidP="00964556">
      <w:pPr>
        <w:pStyle w:val="GvdeMetni"/>
        <w:spacing w:line="360" w:lineRule="auto"/>
        <w:jc w:val="both"/>
        <w:rPr>
          <w:sz w:val="24"/>
          <w:szCs w:val="24"/>
        </w:rPr>
      </w:pPr>
      <w:r w:rsidRPr="00964556">
        <w:rPr>
          <w:sz w:val="24"/>
          <w:szCs w:val="24"/>
        </w:rPr>
        <w:t xml:space="preserve">Niyazi Karasar, (1973): “Eğitim Yılı Uzunluğu ve Verimlilik”, Verimlilik Dergisi, MPM Yayını, No: 12, Cilt:2, Sayı:4, s. 1074-1076. </w:t>
      </w:r>
    </w:p>
    <w:p w14:paraId="0080A46E" w14:textId="77777777" w:rsidR="00964556" w:rsidRPr="00964556" w:rsidRDefault="00964556" w:rsidP="00964556">
      <w:pPr>
        <w:pStyle w:val="GvdeMetni"/>
        <w:spacing w:line="360" w:lineRule="auto"/>
        <w:jc w:val="both"/>
        <w:rPr>
          <w:sz w:val="24"/>
          <w:szCs w:val="24"/>
        </w:rPr>
      </w:pPr>
      <w:r w:rsidRPr="00964556">
        <w:rPr>
          <w:sz w:val="24"/>
          <w:szCs w:val="24"/>
        </w:rPr>
        <w:t>(2) Dipnot Yineleme Bağlacının tekrarında ayrıntılı bilgi verilmeden daha önce kullanılan kaynağa götürecek bilgiler verilir.</w:t>
      </w:r>
    </w:p>
    <w:p w14:paraId="6230BAE5" w14:textId="77777777" w:rsidR="00964556" w:rsidRPr="00964556" w:rsidRDefault="00964556" w:rsidP="00964556">
      <w:pPr>
        <w:pStyle w:val="GvdeMetni"/>
        <w:spacing w:line="360" w:lineRule="auto"/>
        <w:jc w:val="both"/>
        <w:rPr>
          <w:sz w:val="24"/>
          <w:szCs w:val="24"/>
        </w:rPr>
      </w:pPr>
      <w:r w:rsidRPr="00964556">
        <w:rPr>
          <w:sz w:val="24"/>
          <w:szCs w:val="24"/>
        </w:rPr>
        <w:lastRenderedPageBreak/>
        <w:t xml:space="preserve">Örnek: </w:t>
      </w:r>
    </w:p>
    <w:p w14:paraId="027EC01C" w14:textId="77777777" w:rsidR="00964556" w:rsidRPr="00964556" w:rsidRDefault="00964556" w:rsidP="00964556">
      <w:pPr>
        <w:pStyle w:val="GvdeMetni"/>
        <w:spacing w:line="360" w:lineRule="auto"/>
        <w:jc w:val="both"/>
        <w:rPr>
          <w:sz w:val="24"/>
          <w:szCs w:val="24"/>
        </w:rPr>
      </w:pPr>
      <w:r w:rsidRPr="00964556">
        <w:rPr>
          <w:sz w:val="24"/>
          <w:szCs w:val="24"/>
        </w:rPr>
        <w:t xml:space="preserve">Bursalıoğlu, 1975: 260. </w:t>
      </w:r>
    </w:p>
    <w:p w14:paraId="539C93BD" w14:textId="77777777" w:rsidR="00964556" w:rsidRPr="00964556" w:rsidRDefault="00964556" w:rsidP="00964556">
      <w:pPr>
        <w:pStyle w:val="GvdeMetni"/>
        <w:spacing w:line="360" w:lineRule="auto"/>
        <w:jc w:val="both"/>
        <w:rPr>
          <w:sz w:val="24"/>
          <w:szCs w:val="24"/>
        </w:rPr>
      </w:pPr>
      <w:r w:rsidRPr="00964556">
        <w:rPr>
          <w:sz w:val="24"/>
          <w:szCs w:val="24"/>
        </w:rPr>
        <w:t xml:space="preserve">(3) Aynı soyadlı ve adlı yazarın birden fazla eserinden yararlanılmışsa, bu durumda yazarın adının başharfi de yazılır. </w:t>
      </w:r>
    </w:p>
    <w:p w14:paraId="38DCA1E3"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033B6559" w14:textId="77777777" w:rsidR="00964556" w:rsidRPr="00964556" w:rsidRDefault="00964556" w:rsidP="00964556">
      <w:pPr>
        <w:pStyle w:val="GvdeMetni"/>
        <w:spacing w:line="360" w:lineRule="auto"/>
        <w:jc w:val="both"/>
        <w:rPr>
          <w:sz w:val="24"/>
          <w:szCs w:val="24"/>
        </w:rPr>
      </w:pPr>
      <w:r w:rsidRPr="00964556">
        <w:rPr>
          <w:sz w:val="24"/>
          <w:szCs w:val="24"/>
        </w:rPr>
        <w:t xml:space="preserve">Bursalıoğlu, Z., 1975: 270. </w:t>
      </w:r>
    </w:p>
    <w:p w14:paraId="18ABBFAE" w14:textId="77777777" w:rsidR="00964556" w:rsidRPr="00964556" w:rsidRDefault="00964556" w:rsidP="00964556">
      <w:pPr>
        <w:pStyle w:val="GvdeMetni"/>
        <w:spacing w:line="360" w:lineRule="auto"/>
        <w:jc w:val="both"/>
        <w:rPr>
          <w:sz w:val="24"/>
          <w:szCs w:val="24"/>
        </w:rPr>
      </w:pPr>
      <w:r w:rsidRPr="00964556">
        <w:rPr>
          <w:sz w:val="24"/>
          <w:szCs w:val="24"/>
        </w:rPr>
        <w:t xml:space="preserve">(4) Aynı soyadlı yazarın aynı yıla ait birden fazla eserinden yararlanılmışsa, bu durumda yıl yanına küçük harf konur. </w:t>
      </w:r>
    </w:p>
    <w:p w14:paraId="0FE54078"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68E7064C" w14:textId="77777777" w:rsidR="00964556" w:rsidRPr="00964556" w:rsidRDefault="00964556" w:rsidP="00964556">
      <w:pPr>
        <w:pStyle w:val="GvdeMetni"/>
        <w:spacing w:line="360" w:lineRule="auto"/>
        <w:jc w:val="both"/>
        <w:rPr>
          <w:sz w:val="24"/>
          <w:szCs w:val="24"/>
        </w:rPr>
      </w:pPr>
      <w:r w:rsidRPr="00964556">
        <w:rPr>
          <w:sz w:val="24"/>
          <w:szCs w:val="24"/>
        </w:rPr>
        <w:t xml:space="preserve">Bursalıoğlu, 1975a: 270. </w:t>
      </w:r>
    </w:p>
    <w:p w14:paraId="01E96F20" w14:textId="77777777" w:rsidR="00964556" w:rsidRPr="00964556" w:rsidRDefault="00964556" w:rsidP="00964556">
      <w:pPr>
        <w:pStyle w:val="GvdeMetni"/>
        <w:spacing w:line="360" w:lineRule="auto"/>
        <w:jc w:val="both"/>
        <w:rPr>
          <w:sz w:val="24"/>
          <w:szCs w:val="24"/>
        </w:rPr>
      </w:pPr>
      <w:r w:rsidRPr="00964556">
        <w:rPr>
          <w:sz w:val="24"/>
          <w:szCs w:val="24"/>
        </w:rPr>
        <w:t xml:space="preserve">(5) Aynı dipnotta birden fazla kaynaktan yararlanılmışsa, kaynaklar (;) ile ayrılır. </w:t>
      </w:r>
    </w:p>
    <w:p w14:paraId="7358C61C"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2FB515D0" w14:textId="77777777" w:rsidR="00964556" w:rsidRPr="00964556" w:rsidRDefault="00964556" w:rsidP="00964556">
      <w:pPr>
        <w:pStyle w:val="GvdeMetni"/>
        <w:spacing w:line="360" w:lineRule="auto"/>
        <w:jc w:val="both"/>
        <w:rPr>
          <w:sz w:val="24"/>
          <w:szCs w:val="24"/>
        </w:rPr>
      </w:pPr>
      <w:r w:rsidRPr="00964556">
        <w:rPr>
          <w:sz w:val="24"/>
          <w:szCs w:val="24"/>
        </w:rPr>
        <w:t xml:space="preserve">Bursalıoğlu, 1975: 270; Başaran, 1980: 183. </w:t>
      </w:r>
    </w:p>
    <w:p w14:paraId="51129DDC" w14:textId="77777777" w:rsidR="00964556" w:rsidRPr="00964556" w:rsidRDefault="00964556" w:rsidP="00964556">
      <w:pPr>
        <w:pStyle w:val="GvdeMetni"/>
        <w:spacing w:line="360" w:lineRule="auto"/>
        <w:jc w:val="both"/>
        <w:rPr>
          <w:sz w:val="24"/>
          <w:szCs w:val="24"/>
        </w:rPr>
      </w:pPr>
    </w:p>
    <w:p w14:paraId="523EDDD5" w14:textId="77777777" w:rsidR="00964556" w:rsidRPr="00964556" w:rsidRDefault="00964556" w:rsidP="00964556">
      <w:pPr>
        <w:pStyle w:val="GvdeMetni"/>
        <w:spacing w:line="360" w:lineRule="auto"/>
        <w:jc w:val="both"/>
        <w:rPr>
          <w:sz w:val="24"/>
          <w:szCs w:val="24"/>
        </w:rPr>
      </w:pPr>
      <w:r w:rsidRPr="00964556">
        <w:rPr>
          <w:sz w:val="24"/>
          <w:szCs w:val="24"/>
        </w:rPr>
        <w:t xml:space="preserve">(6) Birden fazla yazarı olan tek kaynaklı dipnotlarda ilk yazarın soyadı yazıldıktan sonra vd. yazılır. </w:t>
      </w:r>
    </w:p>
    <w:p w14:paraId="50D11735"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00743C80" w14:textId="77777777" w:rsidR="00964556" w:rsidRPr="00964556" w:rsidRDefault="00964556" w:rsidP="00964556">
      <w:pPr>
        <w:pStyle w:val="GvdeMetni"/>
        <w:spacing w:line="360" w:lineRule="auto"/>
        <w:jc w:val="both"/>
        <w:rPr>
          <w:sz w:val="24"/>
          <w:szCs w:val="24"/>
        </w:rPr>
      </w:pPr>
      <w:r w:rsidRPr="00964556">
        <w:rPr>
          <w:sz w:val="24"/>
          <w:szCs w:val="24"/>
        </w:rPr>
        <w:t xml:space="preserve">Bursalıoğlu vd., 1982: 115. </w:t>
      </w:r>
    </w:p>
    <w:p w14:paraId="0641B1BA" w14:textId="77777777" w:rsidR="00964556" w:rsidRPr="00964556" w:rsidRDefault="00964556" w:rsidP="00964556">
      <w:pPr>
        <w:pStyle w:val="GvdeMetni"/>
        <w:spacing w:line="360" w:lineRule="auto"/>
        <w:jc w:val="both"/>
        <w:rPr>
          <w:sz w:val="24"/>
          <w:szCs w:val="24"/>
        </w:rPr>
      </w:pPr>
      <w:r w:rsidRPr="00964556">
        <w:rPr>
          <w:sz w:val="24"/>
          <w:szCs w:val="24"/>
        </w:rPr>
        <w:t xml:space="preserve">(7) Yazar ismi olmayan kaynaklarda kurum veya yayın adı yazılır. </w:t>
      </w:r>
    </w:p>
    <w:p w14:paraId="214BDB07"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761E7231" w14:textId="77777777" w:rsidR="00964556" w:rsidRPr="00964556" w:rsidRDefault="00964556" w:rsidP="00964556">
      <w:pPr>
        <w:pStyle w:val="GvdeMetni"/>
        <w:spacing w:line="360" w:lineRule="auto"/>
        <w:jc w:val="both"/>
        <w:rPr>
          <w:sz w:val="24"/>
          <w:szCs w:val="24"/>
        </w:rPr>
      </w:pPr>
      <w:r w:rsidRPr="00964556">
        <w:rPr>
          <w:sz w:val="24"/>
          <w:szCs w:val="24"/>
        </w:rPr>
        <w:t>Fiyat Teorisi, Devlet İstatistik Enstitüsü, 1998: 11. Nüfus Yıllığı, Devlet Planlama Teşkilatı, 1998: 2.</w:t>
      </w:r>
    </w:p>
    <w:sectPr w:rsidR="00964556" w:rsidRPr="00964556" w:rsidSect="00E13C59">
      <w:pgSz w:w="11906" w:h="16838"/>
      <w:pgMar w:top="2268" w:right="1418" w:bottom="1418"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6C5E2" w14:textId="77777777" w:rsidR="00DA743A" w:rsidRDefault="00DA743A" w:rsidP="00F8772E">
      <w:pPr>
        <w:spacing w:after="0" w:line="240" w:lineRule="auto"/>
      </w:pPr>
      <w:r>
        <w:separator/>
      </w:r>
    </w:p>
  </w:endnote>
  <w:endnote w:type="continuationSeparator" w:id="0">
    <w:p w14:paraId="19E7B6C8" w14:textId="77777777" w:rsidR="00DA743A" w:rsidRDefault="00DA743A" w:rsidP="00F87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8C2F0" w14:textId="77777777" w:rsidR="00F32269" w:rsidRDefault="00F32269">
    <w:pPr>
      <w:pStyle w:val="Altbilgi"/>
      <w:jc w:val="right"/>
    </w:pPr>
  </w:p>
  <w:p w14:paraId="260B373F" w14:textId="77777777" w:rsidR="00F32269" w:rsidRDefault="00F3226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26D3B" w14:textId="77777777" w:rsidR="00F32269" w:rsidRDefault="00F32269">
    <w:pPr>
      <w:pStyle w:val="Altbilgi"/>
      <w:jc w:val="right"/>
    </w:pPr>
    <w:r>
      <w:fldChar w:fldCharType="begin"/>
    </w:r>
    <w:r>
      <w:instrText xml:space="preserve"> PAGE   \* MERGEFORMAT </w:instrText>
    </w:r>
    <w:r>
      <w:fldChar w:fldCharType="separate"/>
    </w:r>
    <w:r>
      <w:rPr>
        <w:noProof/>
      </w:rPr>
      <w:t>24</w:t>
    </w:r>
    <w:r>
      <w:fldChar w:fldCharType="end"/>
    </w:r>
  </w:p>
  <w:p w14:paraId="2B157535" w14:textId="77777777" w:rsidR="00F32269" w:rsidRDefault="00F3226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68F2E" w14:textId="77777777" w:rsidR="00F32269" w:rsidRDefault="00F32269">
    <w:pPr>
      <w:pStyle w:val="Altbilgi"/>
      <w:jc w:val="right"/>
    </w:pPr>
  </w:p>
  <w:p w14:paraId="311FE34E" w14:textId="77777777" w:rsidR="00F32269" w:rsidRDefault="00F32269">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494DB" w14:textId="77777777" w:rsidR="00F32269" w:rsidRDefault="00F32269">
    <w:pPr>
      <w:pStyle w:val="GvdeMetni"/>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DDCD24" w14:textId="77777777" w:rsidR="00DA743A" w:rsidRDefault="00DA743A" w:rsidP="00F8772E">
      <w:pPr>
        <w:spacing w:after="0" w:line="240" w:lineRule="auto"/>
      </w:pPr>
      <w:r>
        <w:separator/>
      </w:r>
    </w:p>
  </w:footnote>
  <w:footnote w:type="continuationSeparator" w:id="0">
    <w:p w14:paraId="59729BD6" w14:textId="77777777" w:rsidR="00DA743A" w:rsidRDefault="00DA743A" w:rsidP="00F8772E">
      <w:pPr>
        <w:spacing w:after="0" w:line="240" w:lineRule="auto"/>
      </w:pPr>
      <w:r>
        <w:continuationSeparator/>
      </w:r>
    </w:p>
  </w:footnote>
  <w:footnote w:id="1">
    <w:p w14:paraId="68CB41C9" w14:textId="77777777" w:rsidR="00F32269" w:rsidRPr="0056670C" w:rsidRDefault="00F32269" w:rsidP="00F8772E">
      <w:pPr>
        <w:pStyle w:val="DipnotMetni"/>
        <w:jc w:val="both"/>
        <w:rPr>
          <w:rFonts w:ascii="Times New Roman" w:hAnsi="Times New Roman"/>
          <w:lang w:val="tr-TR"/>
        </w:rPr>
      </w:pPr>
      <w:r w:rsidRPr="007020F8">
        <w:rPr>
          <w:rStyle w:val="DipnotBavurusu"/>
          <w:rFonts w:ascii="Times New Roman" w:hAnsi="Times New Roman"/>
        </w:rPr>
        <w:footnoteRef/>
      </w:r>
      <w:r w:rsidRPr="007020F8">
        <w:rPr>
          <w:rFonts w:ascii="Times New Roman" w:hAnsi="Times New Roman"/>
        </w:rPr>
        <w:t xml:space="preserve"> </w:t>
      </w:r>
      <w:r w:rsidRPr="00C7217E">
        <w:rPr>
          <w:rFonts w:ascii="Times New Roman" w:hAnsi="Times New Roman"/>
          <w:lang w:val="tr-TR"/>
        </w:rPr>
        <w:t xml:space="preserve">Örnek: </w:t>
      </w:r>
      <w:r w:rsidRPr="00C7217E">
        <w:rPr>
          <w:rFonts w:ascii="Times New Roman" w:hAnsi="Times New Roman"/>
          <w:iCs/>
          <w:lang w:val="tr-TR"/>
        </w:rPr>
        <w:t xml:space="preserve">Giriş </w:t>
      </w:r>
      <w:r w:rsidRPr="00C7217E">
        <w:rPr>
          <w:rFonts w:ascii="Times New Roman" w:hAnsi="Times New Roman"/>
          <w:lang w:val="tr-TR"/>
        </w:rPr>
        <w:t xml:space="preserve">kısmının altında; başlıklandırma suretiyle </w:t>
      </w:r>
      <w:r w:rsidRPr="00C7217E">
        <w:rPr>
          <w:rFonts w:ascii="Times New Roman" w:hAnsi="Times New Roman"/>
          <w:iCs/>
          <w:lang w:val="tr-TR"/>
        </w:rPr>
        <w:t>problem</w:t>
      </w:r>
      <w:r w:rsidRPr="00C7217E">
        <w:rPr>
          <w:rFonts w:ascii="Times New Roman" w:hAnsi="Times New Roman"/>
          <w:lang w:val="tr-TR"/>
        </w:rPr>
        <w:t xml:space="preserve">, </w:t>
      </w:r>
      <w:r w:rsidRPr="00C7217E">
        <w:rPr>
          <w:rFonts w:ascii="Times New Roman" w:hAnsi="Times New Roman"/>
          <w:iCs/>
          <w:lang w:val="tr-TR"/>
        </w:rPr>
        <w:t>amaç</w:t>
      </w:r>
      <w:r w:rsidRPr="00C7217E">
        <w:rPr>
          <w:rFonts w:ascii="Times New Roman" w:hAnsi="Times New Roman"/>
          <w:lang w:val="tr-TR"/>
        </w:rPr>
        <w:t xml:space="preserve">, </w:t>
      </w:r>
      <w:r w:rsidRPr="00C7217E">
        <w:rPr>
          <w:rFonts w:ascii="Times New Roman" w:hAnsi="Times New Roman"/>
          <w:iCs/>
          <w:lang w:val="tr-TR"/>
        </w:rPr>
        <w:t>önem</w:t>
      </w:r>
      <w:r w:rsidRPr="00C7217E">
        <w:rPr>
          <w:rFonts w:ascii="Times New Roman" w:hAnsi="Times New Roman"/>
          <w:lang w:val="tr-TR"/>
        </w:rPr>
        <w:t xml:space="preserve">, </w:t>
      </w:r>
      <w:r w:rsidRPr="00C7217E">
        <w:rPr>
          <w:rFonts w:ascii="Times New Roman" w:hAnsi="Times New Roman"/>
          <w:iCs/>
          <w:lang w:val="tr-TR"/>
        </w:rPr>
        <w:t>varsayımlar</w:t>
      </w:r>
      <w:r w:rsidRPr="00C7217E">
        <w:rPr>
          <w:rFonts w:ascii="Times New Roman" w:hAnsi="Times New Roman"/>
          <w:lang w:val="tr-TR"/>
        </w:rPr>
        <w:t xml:space="preserve">, </w:t>
      </w:r>
      <w:r w:rsidRPr="00C7217E">
        <w:rPr>
          <w:rFonts w:ascii="Times New Roman" w:hAnsi="Times New Roman"/>
          <w:iCs/>
          <w:lang w:val="tr-TR"/>
        </w:rPr>
        <w:t>sınırlılıklar</w:t>
      </w:r>
      <w:r w:rsidRPr="00C7217E">
        <w:rPr>
          <w:rFonts w:ascii="Times New Roman" w:hAnsi="Times New Roman"/>
          <w:lang w:val="tr-TR"/>
        </w:rPr>
        <w:t xml:space="preserve">, </w:t>
      </w:r>
      <w:r w:rsidRPr="00C7217E">
        <w:rPr>
          <w:rFonts w:ascii="Times New Roman" w:hAnsi="Times New Roman"/>
          <w:iCs/>
          <w:lang w:val="tr-TR"/>
        </w:rPr>
        <w:t xml:space="preserve">tanımlar </w:t>
      </w:r>
      <w:r w:rsidRPr="00C7217E">
        <w:rPr>
          <w:rFonts w:ascii="Times New Roman" w:hAnsi="Times New Roman"/>
          <w:lang w:val="tr-TR"/>
        </w:rPr>
        <w:t xml:space="preserve">ve </w:t>
      </w:r>
      <w:r w:rsidRPr="00C7217E">
        <w:rPr>
          <w:rFonts w:ascii="Times New Roman" w:hAnsi="Times New Roman"/>
          <w:iCs/>
          <w:lang w:val="tr-TR"/>
        </w:rPr>
        <w:t xml:space="preserve">ilgili araştırma </w:t>
      </w:r>
      <w:r w:rsidRPr="00C7217E">
        <w:rPr>
          <w:rFonts w:ascii="Times New Roman" w:hAnsi="Times New Roman"/>
          <w:lang w:val="tr-TR"/>
        </w:rPr>
        <w:t>alt</w:t>
      </w:r>
      <w:r>
        <w:rPr>
          <w:rFonts w:ascii="Times New Roman" w:hAnsi="Times New Roman"/>
          <w:lang w:val="tr-TR"/>
        </w:rPr>
        <w:t xml:space="preserve"> </w:t>
      </w:r>
      <w:r w:rsidRPr="00C7217E">
        <w:rPr>
          <w:rFonts w:ascii="Times New Roman" w:hAnsi="Times New Roman"/>
          <w:lang w:val="tr-TR"/>
        </w:rPr>
        <w:t xml:space="preserve">başlıklarına yer verilebilir. Yöntem kısmında ise </w:t>
      </w:r>
      <w:r w:rsidRPr="00C7217E">
        <w:rPr>
          <w:rFonts w:ascii="Times New Roman" w:hAnsi="Times New Roman"/>
          <w:iCs/>
          <w:lang w:val="tr-TR"/>
        </w:rPr>
        <w:t>araştırma modeli</w:t>
      </w:r>
      <w:r w:rsidRPr="00C7217E">
        <w:rPr>
          <w:rFonts w:ascii="Times New Roman" w:hAnsi="Times New Roman"/>
          <w:lang w:val="tr-TR"/>
        </w:rPr>
        <w:t xml:space="preserve">, </w:t>
      </w:r>
      <w:r w:rsidRPr="00C7217E">
        <w:rPr>
          <w:rFonts w:ascii="Times New Roman" w:hAnsi="Times New Roman"/>
          <w:iCs/>
          <w:lang w:val="tr-TR"/>
        </w:rPr>
        <w:t>veriler</w:t>
      </w:r>
      <w:r w:rsidRPr="00C7217E">
        <w:rPr>
          <w:rFonts w:ascii="Times New Roman" w:hAnsi="Times New Roman"/>
          <w:lang w:val="tr-TR"/>
        </w:rPr>
        <w:t xml:space="preserve">, </w:t>
      </w:r>
      <w:r w:rsidRPr="00C7217E">
        <w:rPr>
          <w:rFonts w:ascii="Times New Roman" w:hAnsi="Times New Roman"/>
          <w:iCs/>
          <w:lang w:val="tr-TR"/>
        </w:rPr>
        <w:t>verilerin toplanması</w:t>
      </w:r>
      <w:r w:rsidRPr="00C7217E">
        <w:rPr>
          <w:rFonts w:ascii="Times New Roman" w:hAnsi="Times New Roman"/>
          <w:lang w:val="tr-TR"/>
        </w:rPr>
        <w:t xml:space="preserve">, </w:t>
      </w:r>
      <w:r w:rsidRPr="00C7217E">
        <w:rPr>
          <w:rFonts w:ascii="Times New Roman" w:hAnsi="Times New Roman"/>
          <w:iCs/>
          <w:lang w:val="tr-TR"/>
        </w:rPr>
        <w:t xml:space="preserve">çözümü </w:t>
      </w:r>
      <w:r w:rsidRPr="00C7217E">
        <w:rPr>
          <w:rFonts w:ascii="Times New Roman" w:hAnsi="Times New Roman"/>
          <w:lang w:val="tr-TR"/>
        </w:rPr>
        <w:t xml:space="preserve">ve </w:t>
      </w:r>
      <w:r w:rsidRPr="00C7217E">
        <w:rPr>
          <w:rFonts w:ascii="Times New Roman" w:hAnsi="Times New Roman"/>
          <w:iCs/>
          <w:lang w:val="tr-TR"/>
        </w:rPr>
        <w:t xml:space="preserve">sınıflandırması </w:t>
      </w:r>
      <w:r w:rsidRPr="00C7217E">
        <w:rPr>
          <w:rFonts w:ascii="Times New Roman" w:hAnsi="Times New Roman"/>
          <w:lang w:val="tr-TR"/>
        </w:rPr>
        <w:t xml:space="preserve">başlıkları düzenlenebilir. Tezin çalışma alanı, saha araştırması veya sayısal araştırma gerektirmekte ise </w:t>
      </w:r>
      <w:r w:rsidRPr="00C7217E">
        <w:rPr>
          <w:rFonts w:ascii="Times New Roman" w:hAnsi="Times New Roman"/>
          <w:iCs/>
          <w:lang w:val="tr-TR"/>
        </w:rPr>
        <w:t xml:space="preserve">Problem </w:t>
      </w:r>
      <w:r w:rsidRPr="00C7217E">
        <w:rPr>
          <w:rFonts w:ascii="Times New Roman" w:hAnsi="Times New Roman"/>
          <w:lang w:val="tr-TR"/>
        </w:rPr>
        <w:t xml:space="preserve">kısmında araştırma konusu kuramsal bilgilere dayalı olarak ortaya konularak araştırmanın yapılmasını gerekli kılan soruna kısaca değinilir. </w:t>
      </w:r>
      <w:r w:rsidRPr="00C7217E">
        <w:rPr>
          <w:rFonts w:ascii="Times New Roman" w:hAnsi="Times New Roman"/>
          <w:iCs/>
          <w:lang w:val="tr-TR"/>
        </w:rPr>
        <w:t xml:space="preserve">Amaç </w:t>
      </w:r>
      <w:r w:rsidRPr="00C7217E">
        <w:rPr>
          <w:rFonts w:ascii="Times New Roman" w:hAnsi="Times New Roman"/>
          <w:lang w:val="tr-TR"/>
        </w:rPr>
        <w:t xml:space="preserve">kısmında, ulaşılmak istenen hedefe yönelik sorgulama yapılarak maksat ifade edilir. </w:t>
      </w:r>
      <w:r w:rsidRPr="00C7217E">
        <w:rPr>
          <w:rFonts w:ascii="Times New Roman" w:hAnsi="Times New Roman"/>
          <w:iCs/>
          <w:lang w:val="tr-TR"/>
        </w:rPr>
        <w:t>Önem</w:t>
      </w:r>
      <w:r w:rsidRPr="00C7217E">
        <w:rPr>
          <w:rFonts w:ascii="Times New Roman" w:hAnsi="Times New Roman"/>
          <w:lang w:val="tr-TR"/>
        </w:rPr>
        <w:t xml:space="preserve">de araştırmanın çalışma yapılan alana ne tür katkı sağlayacağı açıklanır. </w:t>
      </w:r>
      <w:r w:rsidRPr="00C7217E">
        <w:rPr>
          <w:rFonts w:ascii="Times New Roman" w:hAnsi="Times New Roman"/>
          <w:iCs/>
          <w:lang w:val="tr-TR"/>
        </w:rPr>
        <w:t>Varsayımlar</w:t>
      </w:r>
      <w:r w:rsidRPr="00C7217E">
        <w:rPr>
          <w:rFonts w:ascii="Times New Roman" w:hAnsi="Times New Roman"/>
          <w:lang w:val="tr-TR"/>
        </w:rPr>
        <w:t xml:space="preserve">da, yapılan çalışmanın dayandığı bulgular ve dayanaklar vurgulanır. </w:t>
      </w:r>
      <w:r w:rsidRPr="00C7217E">
        <w:rPr>
          <w:rFonts w:ascii="Times New Roman" w:hAnsi="Times New Roman"/>
          <w:iCs/>
          <w:lang w:val="tr-TR"/>
        </w:rPr>
        <w:t>Sınırlılık</w:t>
      </w:r>
      <w:r w:rsidRPr="00C7217E">
        <w:rPr>
          <w:rFonts w:ascii="Times New Roman" w:hAnsi="Times New Roman"/>
          <w:lang w:val="tr-TR"/>
        </w:rPr>
        <w:t xml:space="preserve">ta, yapılan çalışmanın sonuç itibariyle kimleri kapsadığı belirtilir. </w:t>
      </w:r>
      <w:r w:rsidRPr="00C7217E">
        <w:rPr>
          <w:rFonts w:ascii="Times New Roman" w:hAnsi="Times New Roman"/>
          <w:iCs/>
          <w:lang w:val="tr-TR"/>
        </w:rPr>
        <w:t xml:space="preserve">Araştırma Yöntemi </w:t>
      </w:r>
      <w:r w:rsidRPr="00C7217E">
        <w:rPr>
          <w:rFonts w:ascii="Times New Roman" w:hAnsi="Times New Roman"/>
          <w:lang w:val="tr-TR"/>
        </w:rPr>
        <w:t>başlığında ise çalışmanın hangi yöntem ve tekniğe -alan taraması, gözlem, anket vd.- dayalı olarak yapıldığı ve hangi teknikler kullanılarak sonuçlara ulaşıldığı açıklanır.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A9B97" w14:textId="25F0833D" w:rsidR="00F32269" w:rsidRDefault="00F32269">
    <w:pPr>
      <w:pStyle w:val="stbilgi"/>
    </w:pPr>
  </w:p>
  <w:p w14:paraId="44667F1C" w14:textId="374F68FD" w:rsidR="00F32269" w:rsidRDefault="00F3226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B26A5" w14:textId="255F413D" w:rsidR="00F32269" w:rsidRDefault="00F32269">
    <w:pPr>
      <w:pStyle w:val="stbilgi"/>
    </w:pPr>
  </w:p>
  <w:p w14:paraId="52568857" w14:textId="5CB960DF" w:rsidR="00F32269" w:rsidRDefault="00F32269">
    <w:pPr>
      <w:pStyle w:val="stbilgi"/>
    </w:pPr>
  </w:p>
  <w:tbl>
    <w:tblPr>
      <w:tblW w:w="5908" w:type="pct"/>
      <w:tblInd w:w="-5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631"/>
      <w:gridCol w:w="3984"/>
      <w:gridCol w:w="2129"/>
      <w:gridCol w:w="1950"/>
    </w:tblGrid>
    <w:tr w:rsidR="00F32269" w:rsidRPr="00260AB1" w14:paraId="3E584B62" w14:textId="77777777" w:rsidTr="00B3294F">
      <w:trPr>
        <w:trHeight w:val="283"/>
      </w:trPr>
      <w:tc>
        <w:tcPr>
          <w:tcW w:w="841" w:type="pct"/>
          <w:vMerge w:val="restart"/>
          <w:vAlign w:val="center"/>
        </w:tcPr>
        <w:p w14:paraId="1EF45ED2" w14:textId="473C63E9" w:rsidR="00F32269" w:rsidRPr="00260AB1" w:rsidRDefault="00F32269" w:rsidP="00911F1A">
          <w:pPr>
            <w:jc w:val="center"/>
            <w:rPr>
              <w:rFonts w:cs="Calibri"/>
              <w:b/>
              <w:sz w:val="24"/>
              <w:szCs w:val="24"/>
            </w:rPr>
          </w:pPr>
          <w:r w:rsidRPr="00260AB1">
            <w:rPr>
              <w:noProof/>
            </w:rPr>
            <w:drawing>
              <wp:anchor distT="0" distB="0" distL="114300" distR="114300" simplePos="0" relativeHeight="251658240" behindDoc="1" locked="0" layoutInCell="1" allowOverlap="1" wp14:anchorId="26BC401D" wp14:editId="3CA9A89F">
                <wp:simplePos x="0" y="0"/>
                <wp:positionH relativeFrom="column">
                  <wp:posOffset>-3810</wp:posOffset>
                </wp:positionH>
                <wp:positionV relativeFrom="paragraph">
                  <wp:posOffset>-3810</wp:posOffset>
                </wp:positionV>
                <wp:extent cx="902970" cy="859790"/>
                <wp:effectExtent l="0" t="0" r="0" b="0"/>
                <wp:wrapNone/>
                <wp:docPr id="3" name="Resim 2" descr="C:\Users\STRATEJI-3\Desktop\_TNKU_LOGO_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STRATEJI-3\Desktop\_TNKU_LOGO_T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7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055" w:type="pct"/>
          <w:vMerge w:val="restart"/>
          <w:vAlign w:val="center"/>
        </w:tcPr>
        <w:p w14:paraId="1FE6604E" w14:textId="77777777" w:rsidR="00F32269" w:rsidRPr="00780631" w:rsidRDefault="00F32269" w:rsidP="00911F1A">
          <w:pPr>
            <w:tabs>
              <w:tab w:val="center" w:pos="4536"/>
              <w:tab w:val="right" w:pos="9072"/>
            </w:tabs>
            <w:spacing w:after="0" w:line="240" w:lineRule="auto"/>
            <w:jc w:val="center"/>
            <w:rPr>
              <w:rFonts w:ascii="Times New Roman" w:hAnsi="Times New Roman"/>
              <w:b/>
              <w:sz w:val="24"/>
              <w:szCs w:val="24"/>
              <w:lang w:eastAsia="tr-TR"/>
            </w:rPr>
          </w:pPr>
          <w:r w:rsidRPr="00780631">
            <w:rPr>
              <w:rFonts w:ascii="Times New Roman" w:hAnsi="Times New Roman"/>
              <w:b/>
              <w:sz w:val="24"/>
              <w:szCs w:val="24"/>
              <w:lang w:eastAsia="tr-TR"/>
            </w:rPr>
            <w:t>TNKÜ</w:t>
          </w:r>
        </w:p>
        <w:p w14:paraId="640944C9" w14:textId="77777777" w:rsidR="00F32269" w:rsidRPr="00780631" w:rsidRDefault="00F32269" w:rsidP="00911F1A">
          <w:pPr>
            <w:spacing w:after="0" w:line="240" w:lineRule="auto"/>
            <w:jc w:val="center"/>
            <w:rPr>
              <w:rFonts w:ascii="Times New Roman" w:hAnsi="Times New Roman"/>
              <w:b/>
              <w:sz w:val="24"/>
              <w:szCs w:val="24"/>
              <w:lang w:val="tr-TR"/>
            </w:rPr>
          </w:pPr>
          <w:r w:rsidRPr="00780631">
            <w:rPr>
              <w:rFonts w:ascii="Times New Roman" w:hAnsi="Times New Roman"/>
              <w:b/>
              <w:sz w:val="24"/>
            </w:rPr>
            <w:t xml:space="preserve">SOSYAL BİLİMLER ENSTİTÜSÜ </w:t>
          </w:r>
          <w:r>
            <w:rPr>
              <w:rFonts w:ascii="Times New Roman" w:hAnsi="Times New Roman"/>
              <w:b/>
              <w:sz w:val="24"/>
            </w:rPr>
            <w:t xml:space="preserve">                  </w:t>
          </w:r>
          <w:r w:rsidRPr="000D4B2E">
            <w:rPr>
              <w:rFonts w:ascii="Times New Roman" w:hAnsi="Times New Roman"/>
              <w:b/>
              <w:bCs/>
              <w:color w:val="222222"/>
              <w:sz w:val="24"/>
              <w:szCs w:val="24"/>
              <w:shd w:val="clear" w:color="auto" w:fill="FFFFFF"/>
            </w:rPr>
            <w:t xml:space="preserve">TEZ KABUL ONAY FORMU </w:t>
          </w:r>
          <w:r>
            <w:rPr>
              <w:rFonts w:ascii="Times New Roman" w:hAnsi="Times New Roman"/>
              <w:b/>
              <w:bCs/>
              <w:color w:val="222222"/>
              <w:sz w:val="24"/>
              <w:szCs w:val="24"/>
              <w:shd w:val="clear" w:color="auto" w:fill="FFFFFF"/>
            </w:rPr>
            <w:t xml:space="preserve">                                                                                                    (</w:t>
          </w:r>
          <w:r w:rsidRPr="000D4B2E">
            <w:rPr>
              <w:rFonts w:ascii="Times New Roman" w:hAnsi="Times New Roman"/>
              <w:b/>
              <w:bCs/>
              <w:color w:val="222222"/>
              <w:sz w:val="24"/>
              <w:szCs w:val="24"/>
              <w:shd w:val="clear" w:color="auto" w:fill="FFFFFF"/>
            </w:rPr>
            <w:t>YÜKSEK LİSANS</w:t>
          </w:r>
          <w:r>
            <w:rPr>
              <w:rFonts w:ascii="Arial" w:hAnsi="Arial" w:cs="Arial"/>
              <w:color w:val="222222"/>
              <w:shd w:val="clear" w:color="auto" w:fill="FFFFFF"/>
            </w:rPr>
            <w:t>)</w:t>
          </w:r>
        </w:p>
        <w:p w14:paraId="52A0B28D" w14:textId="77777777" w:rsidR="00F32269" w:rsidRPr="00260AB1" w:rsidRDefault="00F32269" w:rsidP="00911F1A">
          <w:pPr>
            <w:spacing w:after="0"/>
            <w:jc w:val="center"/>
            <w:rPr>
              <w:sz w:val="24"/>
              <w:szCs w:val="24"/>
            </w:rPr>
          </w:pPr>
        </w:p>
      </w:tc>
      <w:tc>
        <w:tcPr>
          <w:tcW w:w="1098" w:type="pct"/>
          <w:vAlign w:val="center"/>
        </w:tcPr>
        <w:p w14:paraId="79EEBBC3" w14:textId="77777777" w:rsidR="00F32269" w:rsidRPr="00260AB1" w:rsidRDefault="00F32269" w:rsidP="00911F1A">
          <w:pPr>
            <w:widowControl w:val="0"/>
            <w:autoSpaceDE w:val="0"/>
            <w:autoSpaceDN w:val="0"/>
            <w:spacing w:before="1" w:after="0" w:line="174" w:lineRule="exact"/>
            <w:ind w:left="34"/>
            <w:jc w:val="both"/>
            <w:rPr>
              <w:rFonts w:ascii="Times New Roman" w:eastAsia="Times New Roman" w:hAnsi="Times New Roman"/>
              <w:sz w:val="20"/>
              <w:szCs w:val="20"/>
              <w:lang w:val="tr-TR" w:eastAsia="tr-TR" w:bidi="tr-TR"/>
            </w:rPr>
          </w:pPr>
          <w:r w:rsidRPr="00260AB1">
            <w:rPr>
              <w:rFonts w:ascii="Times New Roman" w:eastAsia="Times New Roman" w:hAnsi="Times New Roman"/>
              <w:w w:val="105"/>
              <w:sz w:val="20"/>
              <w:szCs w:val="20"/>
              <w:lang w:val="tr-TR" w:eastAsia="tr-TR" w:bidi="tr-TR"/>
            </w:rPr>
            <w:t>Doküman No:</w:t>
          </w:r>
        </w:p>
      </w:tc>
      <w:tc>
        <w:tcPr>
          <w:tcW w:w="1006" w:type="pct"/>
          <w:vAlign w:val="center"/>
        </w:tcPr>
        <w:p w14:paraId="56A6214C" w14:textId="46376C8A" w:rsidR="00F32269" w:rsidRPr="00260AB1" w:rsidRDefault="00F32269" w:rsidP="00911F1A">
          <w:pPr>
            <w:widowControl w:val="0"/>
            <w:autoSpaceDE w:val="0"/>
            <w:autoSpaceDN w:val="0"/>
            <w:spacing w:after="0" w:line="176" w:lineRule="exact"/>
            <w:ind w:right="446"/>
            <w:jc w:val="both"/>
            <w:rPr>
              <w:rFonts w:ascii="Times New Roman" w:eastAsia="Times New Roman" w:hAnsi="Times New Roman"/>
              <w:sz w:val="20"/>
              <w:szCs w:val="20"/>
              <w:lang w:val="tr-TR" w:eastAsia="tr-TR" w:bidi="tr-TR"/>
            </w:rPr>
          </w:pPr>
          <w:r>
            <w:rPr>
              <w:rFonts w:ascii="Times New Roman" w:eastAsia="Times New Roman" w:hAnsi="Times New Roman"/>
              <w:sz w:val="20"/>
              <w:szCs w:val="20"/>
              <w:lang w:val="tr-TR" w:eastAsia="tr-TR" w:bidi="tr-TR"/>
            </w:rPr>
            <w:t>EYS-FRM-568</w:t>
          </w:r>
        </w:p>
      </w:tc>
    </w:tr>
    <w:tr w:rsidR="00F32269" w:rsidRPr="00260AB1" w14:paraId="37679667" w14:textId="77777777" w:rsidTr="00B3294F">
      <w:trPr>
        <w:trHeight w:val="283"/>
      </w:trPr>
      <w:tc>
        <w:tcPr>
          <w:tcW w:w="841" w:type="pct"/>
          <w:vMerge/>
          <w:vAlign w:val="center"/>
        </w:tcPr>
        <w:p w14:paraId="5C50C238" w14:textId="77777777" w:rsidR="00F32269" w:rsidRPr="00260AB1" w:rsidRDefault="00F32269" w:rsidP="00911F1A">
          <w:pPr>
            <w:jc w:val="center"/>
            <w:rPr>
              <w:rFonts w:cs="Calibri"/>
            </w:rPr>
          </w:pPr>
        </w:p>
      </w:tc>
      <w:tc>
        <w:tcPr>
          <w:tcW w:w="2055" w:type="pct"/>
          <w:vMerge/>
        </w:tcPr>
        <w:p w14:paraId="2137D375" w14:textId="77777777" w:rsidR="00F32269" w:rsidRPr="00260AB1" w:rsidRDefault="00F32269" w:rsidP="00911F1A">
          <w:pPr>
            <w:jc w:val="center"/>
            <w:rPr>
              <w:rFonts w:cs="Calibri"/>
              <w:b/>
            </w:rPr>
          </w:pPr>
        </w:p>
      </w:tc>
      <w:tc>
        <w:tcPr>
          <w:tcW w:w="1098" w:type="pct"/>
          <w:vAlign w:val="center"/>
        </w:tcPr>
        <w:p w14:paraId="75B805AB" w14:textId="77777777" w:rsidR="00F32269" w:rsidRPr="00260AB1" w:rsidRDefault="00F32269" w:rsidP="00911F1A">
          <w:pPr>
            <w:widowControl w:val="0"/>
            <w:autoSpaceDE w:val="0"/>
            <w:autoSpaceDN w:val="0"/>
            <w:spacing w:after="0" w:line="176" w:lineRule="exact"/>
            <w:ind w:left="34"/>
            <w:jc w:val="both"/>
            <w:rPr>
              <w:rFonts w:ascii="Times New Roman" w:eastAsia="Times New Roman" w:hAnsi="Times New Roman"/>
              <w:sz w:val="20"/>
              <w:szCs w:val="20"/>
              <w:lang w:val="tr-TR" w:eastAsia="tr-TR" w:bidi="tr-TR"/>
            </w:rPr>
          </w:pPr>
          <w:r w:rsidRPr="00260AB1">
            <w:rPr>
              <w:rFonts w:ascii="Times New Roman" w:eastAsia="Times New Roman" w:hAnsi="Times New Roman"/>
              <w:w w:val="105"/>
              <w:sz w:val="20"/>
              <w:szCs w:val="20"/>
              <w:lang w:val="tr-TR" w:eastAsia="tr-TR" w:bidi="tr-TR"/>
            </w:rPr>
            <w:t>Hazırlama Tarihi:</w:t>
          </w:r>
        </w:p>
      </w:tc>
      <w:tc>
        <w:tcPr>
          <w:tcW w:w="1006" w:type="pct"/>
          <w:vAlign w:val="center"/>
        </w:tcPr>
        <w:p w14:paraId="2FBE6CFB" w14:textId="77777777" w:rsidR="00F32269" w:rsidRPr="00260AB1" w:rsidRDefault="00F32269" w:rsidP="00911F1A">
          <w:pPr>
            <w:widowControl w:val="0"/>
            <w:autoSpaceDE w:val="0"/>
            <w:autoSpaceDN w:val="0"/>
            <w:spacing w:after="0" w:line="176" w:lineRule="exact"/>
            <w:ind w:right="446"/>
            <w:jc w:val="both"/>
            <w:rPr>
              <w:rFonts w:ascii="Times New Roman" w:eastAsia="Times New Roman" w:hAnsi="Times New Roman"/>
              <w:sz w:val="20"/>
              <w:szCs w:val="20"/>
              <w:lang w:val="tr-TR" w:eastAsia="tr-TR" w:bidi="tr-TR"/>
            </w:rPr>
          </w:pPr>
          <w:r>
            <w:rPr>
              <w:rFonts w:ascii="Times New Roman" w:eastAsia="Times New Roman" w:hAnsi="Times New Roman"/>
              <w:sz w:val="20"/>
              <w:szCs w:val="20"/>
              <w:lang w:val="tr-TR" w:eastAsia="tr-TR" w:bidi="tr-TR"/>
            </w:rPr>
            <w:t>10.11.2022</w:t>
          </w:r>
        </w:p>
      </w:tc>
    </w:tr>
    <w:tr w:rsidR="00F32269" w:rsidRPr="00260AB1" w14:paraId="7B51434C" w14:textId="77777777" w:rsidTr="00B3294F">
      <w:trPr>
        <w:trHeight w:val="283"/>
      </w:trPr>
      <w:tc>
        <w:tcPr>
          <w:tcW w:w="841" w:type="pct"/>
          <w:vMerge/>
          <w:vAlign w:val="center"/>
        </w:tcPr>
        <w:p w14:paraId="1C01B042" w14:textId="77777777" w:rsidR="00F32269" w:rsidRPr="00260AB1" w:rsidRDefault="00F32269" w:rsidP="00911F1A">
          <w:pPr>
            <w:jc w:val="center"/>
            <w:rPr>
              <w:rFonts w:cs="Calibri"/>
            </w:rPr>
          </w:pPr>
        </w:p>
      </w:tc>
      <w:tc>
        <w:tcPr>
          <w:tcW w:w="2055" w:type="pct"/>
          <w:vMerge/>
        </w:tcPr>
        <w:p w14:paraId="07D3885B" w14:textId="77777777" w:rsidR="00F32269" w:rsidRPr="00260AB1" w:rsidRDefault="00F32269" w:rsidP="00911F1A">
          <w:pPr>
            <w:jc w:val="center"/>
            <w:rPr>
              <w:rFonts w:cs="Calibri"/>
              <w:b/>
            </w:rPr>
          </w:pPr>
        </w:p>
      </w:tc>
      <w:tc>
        <w:tcPr>
          <w:tcW w:w="1098" w:type="pct"/>
          <w:vAlign w:val="center"/>
        </w:tcPr>
        <w:p w14:paraId="5922BD42" w14:textId="77777777" w:rsidR="00F32269" w:rsidRPr="00260AB1" w:rsidRDefault="00F32269" w:rsidP="00911F1A">
          <w:pPr>
            <w:widowControl w:val="0"/>
            <w:autoSpaceDE w:val="0"/>
            <w:autoSpaceDN w:val="0"/>
            <w:spacing w:after="0" w:line="176" w:lineRule="exact"/>
            <w:ind w:left="34"/>
            <w:jc w:val="both"/>
            <w:rPr>
              <w:rFonts w:ascii="Times New Roman" w:eastAsia="Times New Roman" w:hAnsi="Times New Roman"/>
              <w:sz w:val="20"/>
              <w:szCs w:val="20"/>
              <w:lang w:val="tr-TR" w:eastAsia="tr-TR" w:bidi="tr-TR"/>
            </w:rPr>
          </w:pPr>
          <w:r w:rsidRPr="00260AB1">
            <w:rPr>
              <w:rFonts w:ascii="Times New Roman" w:eastAsia="Times New Roman" w:hAnsi="Times New Roman"/>
              <w:w w:val="105"/>
              <w:sz w:val="20"/>
              <w:szCs w:val="20"/>
              <w:lang w:val="tr-TR" w:eastAsia="tr-TR" w:bidi="tr-TR"/>
            </w:rPr>
            <w:t>Revizyon Tarihi:</w:t>
          </w:r>
        </w:p>
      </w:tc>
      <w:tc>
        <w:tcPr>
          <w:tcW w:w="1006" w:type="pct"/>
          <w:vAlign w:val="center"/>
        </w:tcPr>
        <w:p w14:paraId="24C381A4" w14:textId="77777777" w:rsidR="00F32269" w:rsidRPr="00260AB1" w:rsidRDefault="00F32269" w:rsidP="00911F1A">
          <w:pPr>
            <w:widowControl w:val="0"/>
            <w:autoSpaceDE w:val="0"/>
            <w:autoSpaceDN w:val="0"/>
            <w:spacing w:after="0" w:line="176" w:lineRule="exact"/>
            <w:ind w:right="444"/>
            <w:jc w:val="both"/>
            <w:rPr>
              <w:rFonts w:ascii="Times New Roman" w:eastAsia="Times New Roman" w:hAnsi="Times New Roman"/>
              <w:sz w:val="20"/>
              <w:szCs w:val="20"/>
              <w:lang w:val="tr-TR" w:eastAsia="tr-TR" w:bidi="tr-TR"/>
            </w:rPr>
          </w:pPr>
          <w:r>
            <w:rPr>
              <w:rFonts w:ascii="Times New Roman" w:eastAsia="Times New Roman" w:hAnsi="Times New Roman"/>
              <w:sz w:val="20"/>
              <w:szCs w:val="20"/>
              <w:lang w:val="tr-TR" w:eastAsia="tr-TR" w:bidi="tr-TR"/>
            </w:rPr>
            <w:t>10.11.2022</w:t>
          </w:r>
        </w:p>
      </w:tc>
    </w:tr>
    <w:tr w:rsidR="00F32269" w:rsidRPr="00260AB1" w14:paraId="0D9E540C" w14:textId="77777777" w:rsidTr="00B3294F">
      <w:trPr>
        <w:trHeight w:val="283"/>
      </w:trPr>
      <w:tc>
        <w:tcPr>
          <w:tcW w:w="841" w:type="pct"/>
          <w:vMerge/>
          <w:vAlign w:val="center"/>
        </w:tcPr>
        <w:p w14:paraId="778FA8D3" w14:textId="77777777" w:rsidR="00F32269" w:rsidRPr="00260AB1" w:rsidRDefault="00F32269" w:rsidP="00911F1A">
          <w:pPr>
            <w:jc w:val="center"/>
            <w:rPr>
              <w:rFonts w:cs="Calibri"/>
            </w:rPr>
          </w:pPr>
        </w:p>
      </w:tc>
      <w:tc>
        <w:tcPr>
          <w:tcW w:w="2055" w:type="pct"/>
          <w:vMerge/>
        </w:tcPr>
        <w:p w14:paraId="5D4CAE59" w14:textId="77777777" w:rsidR="00F32269" w:rsidRPr="00260AB1" w:rsidRDefault="00F32269" w:rsidP="00911F1A">
          <w:pPr>
            <w:jc w:val="center"/>
            <w:rPr>
              <w:rFonts w:cs="Calibri"/>
              <w:b/>
            </w:rPr>
          </w:pPr>
        </w:p>
      </w:tc>
      <w:tc>
        <w:tcPr>
          <w:tcW w:w="1098" w:type="pct"/>
          <w:vAlign w:val="center"/>
        </w:tcPr>
        <w:p w14:paraId="61C9645F" w14:textId="77777777" w:rsidR="00F32269" w:rsidRPr="00260AB1" w:rsidRDefault="00F32269" w:rsidP="00911F1A">
          <w:pPr>
            <w:widowControl w:val="0"/>
            <w:autoSpaceDE w:val="0"/>
            <w:autoSpaceDN w:val="0"/>
            <w:spacing w:after="0" w:line="176" w:lineRule="exact"/>
            <w:ind w:left="34"/>
            <w:jc w:val="both"/>
            <w:rPr>
              <w:rFonts w:ascii="Times New Roman" w:eastAsia="Times New Roman" w:hAnsi="Times New Roman"/>
              <w:sz w:val="20"/>
              <w:szCs w:val="20"/>
              <w:lang w:val="tr-TR" w:eastAsia="tr-TR" w:bidi="tr-TR"/>
            </w:rPr>
          </w:pPr>
          <w:r w:rsidRPr="00260AB1">
            <w:rPr>
              <w:rFonts w:ascii="Times New Roman" w:eastAsia="Times New Roman" w:hAnsi="Times New Roman"/>
              <w:w w:val="105"/>
              <w:sz w:val="20"/>
              <w:szCs w:val="20"/>
              <w:lang w:val="tr-TR" w:eastAsia="tr-TR" w:bidi="tr-TR"/>
            </w:rPr>
            <w:t>Revizyon No:</w:t>
          </w:r>
        </w:p>
      </w:tc>
      <w:tc>
        <w:tcPr>
          <w:tcW w:w="1006" w:type="pct"/>
          <w:vAlign w:val="center"/>
        </w:tcPr>
        <w:p w14:paraId="061C7AC4" w14:textId="77777777" w:rsidR="00F32269" w:rsidRPr="00260AB1" w:rsidRDefault="00F32269" w:rsidP="00911F1A">
          <w:pPr>
            <w:widowControl w:val="0"/>
            <w:autoSpaceDE w:val="0"/>
            <w:autoSpaceDN w:val="0"/>
            <w:spacing w:after="0" w:line="176" w:lineRule="exact"/>
            <w:ind w:right="444"/>
            <w:jc w:val="both"/>
            <w:rPr>
              <w:rFonts w:ascii="Times New Roman" w:eastAsia="Times New Roman" w:hAnsi="Times New Roman"/>
              <w:sz w:val="20"/>
              <w:szCs w:val="20"/>
              <w:lang w:val="tr-TR" w:eastAsia="tr-TR" w:bidi="tr-TR"/>
            </w:rPr>
          </w:pPr>
          <w:r>
            <w:rPr>
              <w:rFonts w:ascii="Times New Roman" w:eastAsia="Times New Roman" w:hAnsi="Times New Roman"/>
              <w:sz w:val="20"/>
              <w:szCs w:val="20"/>
              <w:lang w:val="tr-TR" w:eastAsia="tr-TR" w:bidi="tr-TR"/>
            </w:rPr>
            <w:t>1</w:t>
          </w:r>
        </w:p>
      </w:tc>
    </w:tr>
    <w:tr w:rsidR="00F32269" w:rsidRPr="00260AB1" w14:paraId="1E84ECDD" w14:textId="77777777" w:rsidTr="00B3294F">
      <w:trPr>
        <w:trHeight w:val="283"/>
      </w:trPr>
      <w:tc>
        <w:tcPr>
          <w:tcW w:w="841" w:type="pct"/>
          <w:vMerge/>
          <w:vAlign w:val="center"/>
        </w:tcPr>
        <w:p w14:paraId="0E0B1599" w14:textId="77777777" w:rsidR="00F32269" w:rsidRPr="00260AB1" w:rsidRDefault="00F32269" w:rsidP="00911F1A">
          <w:pPr>
            <w:jc w:val="center"/>
            <w:rPr>
              <w:rFonts w:cs="Calibri"/>
            </w:rPr>
          </w:pPr>
        </w:p>
      </w:tc>
      <w:tc>
        <w:tcPr>
          <w:tcW w:w="2055" w:type="pct"/>
          <w:vMerge/>
        </w:tcPr>
        <w:p w14:paraId="5A483BC3" w14:textId="77777777" w:rsidR="00F32269" w:rsidRPr="00260AB1" w:rsidRDefault="00F32269" w:rsidP="00911F1A">
          <w:pPr>
            <w:jc w:val="center"/>
            <w:rPr>
              <w:rFonts w:cs="Calibri"/>
              <w:b/>
            </w:rPr>
          </w:pPr>
        </w:p>
      </w:tc>
      <w:tc>
        <w:tcPr>
          <w:tcW w:w="1098" w:type="pct"/>
          <w:vAlign w:val="center"/>
        </w:tcPr>
        <w:p w14:paraId="202995FD" w14:textId="77777777" w:rsidR="00F32269" w:rsidRPr="00260AB1" w:rsidRDefault="00F32269" w:rsidP="00911F1A">
          <w:pPr>
            <w:widowControl w:val="0"/>
            <w:autoSpaceDE w:val="0"/>
            <w:autoSpaceDN w:val="0"/>
            <w:spacing w:before="22" w:after="0" w:line="240" w:lineRule="auto"/>
            <w:ind w:left="34"/>
            <w:jc w:val="both"/>
            <w:rPr>
              <w:rFonts w:ascii="Times New Roman" w:eastAsia="Times New Roman" w:hAnsi="Times New Roman"/>
              <w:sz w:val="20"/>
              <w:szCs w:val="20"/>
              <w:lang w:val="tr-TR" w:eastAsia="tr-TR" w:bidi="tr-TR"/>
            </w:rPr>
          </w:pPr>
          <w:r w:rsidRPr="00260AB1">
            <w:rPr>
              <w:rFonts w:ascii="Times New Roman" w:eastAsia="Times New Roman" w:hAnsi="Times New Roman"/>
              <w:w w:val="105"/>
              <w:sz w:val="20"/>
              <w:szCs w:val="20"/>
              <w:lang w:val="tr-TR" w:eastAsia="tr-TR" w:bidi="tr-TR"/>
            </w:rPr>
            <w:t>Toplam Sayfa Sayısı:</w:t>
          </w:r>
        </w:p>
      </w:tc>
      <w:tc>
        <w:tcPr>
          <w:tcW w:w="1006" w:type="pct"/>
          <w:vAlign w:val="center"/>
        </w:tcPr>
        <w:p w14:paraId="766BBED5" w14:textId="77777777" w:rsidR="00F32269" w:rsidRPr="00260AB1" w:rsidRDefault="00F32269" w:rsidP="00911F1A">
          <w:pPr>
            <w:widowControl w:val="0"/>
            <w:autoSpaceDE w:val="0"/>
            <w:autoSpaceDN w:val="0"/>
            <w:spacing w:before="11" w:after="0" w:line="240" w:lineRule="auto"/>
            <w:jc w:val="both"/>
            <w:rPr>
              <w:rFonts w:ascii="Times New Roman" w:eastAsia="Times New Roman" w:hAnsi="Times New Roman"/>
              <w:sz w:val="20"/>
              <w:szCs w:val="20"/>
              <w:lang w:val="tr-TR" w:eastAsia="tr-TR" w:bidi="tr-TR"/>
            </w:rPr>
          </w:pPr>
          <w:r w:rsidRPr="00260AB1">
            <w:rPr>
              <w:rFonts w:ascii="Times New Roman" w:eastAsia="Times New Roman" w:hAnsi="Times New Roman"/>
              <w:sz w:val="20"/>
              <w:szCs w:val="20"/>
              <w:lang w:val="tr-TR" w:eastAsia="tr-TR" w:bidi="tr-TR"/>
            </w:rPr>
            <w:t>1</w:t>
          </w:r>
        </w:p>
      </w:tc>
    </w:tr>
  </w:tbl>
  <w:p w14:paraId="4EC64119" w14:textId="77777777" w:rsidR="00F32269" w:rsidRDefault="00F3226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445B2"/>
    <w:multiLevelType w:val="multilevel"/>
    <w:tmpl w:val="19E81DEA"/>
    <w:lvl w:ilvl="0">
      <w:start w:val="1"/>
      <w:numFmt w:val="decimal"/>
      <w:lvlText w:val="%1."/>
      <w:lvlJc w:val="left"/>
      <w:pPr>
        <w:ind w:left="539" w:hanging="221"/>
      </w:pPr>
      <w:rPr>
        <w:rFonts w:ascii="Times New Roman" w:eastAsia="Times New Roman" w:hAnsi="Times New Roman" w:cs="Times New Roman" w:hint="default"/>
        <w:b/>
        <w:bCs/>
        <w:w w:val="100"/>
        <w:sz w:val="22"/>
        <w:szCs w:val="22"/>
        <w:lang w:val="tr-TR" w:eastAsia="tr-TR" w:bidi="tr-TR"/>
      </w:rPr>
    </w:lvl>
    <w:lvl w:ilvl="1">
      <w:start w:val="1"/>
      <w:numFmt w:val="decimal"/>
      <w:lvlText w:val="%1.%2."/>
      <w:lvlJc w:val="left"/>
      <w:pPr>
        <w:ind w:left="705" w:hanging="387"/>
      </w:pPr>
      <w:rPr>
        <w:rFonts w:ascii="Times New Roman" w:eastAsia="Times New Roman" w:hAnsi="Times New Roman" w:cs="Times New Roman" w:hint="default"/>
        <w:b/>
        <w:bCs/>
        <w:w w:val="100"/>
        <w:sz w:val="22"/>
        <w:szCs w:val="22"/>
        <w:lang w:val="tr-TR" w:eastAsia="tr-TR" w:bidi="tr-TR"/>
      </w:rPr>
    </w:lvl>
    <w:lvl w:ilvl="2">
      <w:start w:val="1"/>
      <w:numFmt w:val="decimal"/>
      <w:lvlText w:val="%1.%2.%3."/>
      <w:lvlJc w:val="left"/>
      <w:pPr>
        <w:ind w:left="870" w:hanging="552"/>
      </w:pPr>
      <w:rPr>
        <w:rFonts w:ascii="Times New Roman" w:eastAsia="Times New Roman" w:hAnsi="Times New Roman" w:cs="Times New Roman" w:hint="default"/>
        <w:b/>
        <w:bCs/>
        <w:w w:val="100"/>
        <w:sz w:val="22"/>
        <w:szCs w:val="22"/>
        <w:lang w:val="tr-TR" w:eastAsia="tr-TR" w:bidi="tr-TR"/>
      </w:rPr>
    </w:lvl>
    <w:lvl w:ilvl="3">
      <w:start w:val="1"/>
      <w:numFmt w:val="lowerLetter"/>
      <w:lvlText w:val="(%4)"/>
      <w:lvlJc w:val="left"/>
      <w:pPr>
        <w:ind w:left="1055" w:hanging="396"/>
      </w:pPr>
      <w:rPr>
        <w:rFonts w:ascii="Times New Roman" w:eastAsia="Times New Roman" w:hAnsi="Times New Roman" w:cs="Times New Roman" w:hint="default"/>
        <w:spacing w:val="-5"/>
        <w:w w:val="99"/>
        <w:sz w:val="24"/>
        <w:szCs w:val="24"/>
        <w:lang w:val="tr-TR" w:eastAsia="tr-TR" w:bidi="tr-TR"/>
      </w:rPr>
    </w:lvl>
    <w:lvl w:ilvl="4">
      <w:numFmt w:val="bullet"/>
      <w:lvlText w:val="•"/>
      <w:lvlJc w:val="left"/>
      <w:pPr>
        <w:ind w:left="2372" w:hanging="396"/>
      </w:pPr>
      <w:rPr>
        <w:rFonts w:hint="default"/>
        <w:lang w:val="tr-TR" w:eastAsia="tr-TR" w:bidi="tr-TR"/>
      </w:rPr>
    </w:lvl>
    <w:lvl w:ilvl="5">
      <w:numFmt w:val="bullet"/>
      <w:lvlText w:val="•"/>
      <w:lvlJc w:val="left"/>
      <w:pPr>
        <w:ind w:left="3684" w:hanging="396"/>
      </w:pPr>
      <w:rPr>
        <w:rFonts w:hint="default"/>
        <w:lang w:val="tr-TR" w:eastAsia="tr-TR" w:bidi="tr-TR"/>
      </w:rPr>
    </w:lvl>
    <w:lvl w:ilvl="6">
      <w:numFmt w:val="bullet"/>
      <w:lvlText w:val="•"/>
      <w:lvlJc w:val="left"/>
      <w:pPr>
        <w:ind w:left="4997" w:hanging="396"/>
      </w:pPr>
      <w:rPr>
        <w:rFonts w:hint="default"/>
        <w:lang w:val="tr-TR" w:eastAsia="tr-TR" w:bidi="tr-TR"/>
      </w:rPr>
    </w:lvl>
    <w:lvl w:ilvl="7">
      <w:numFmt w:val="bullet"/>
      <w:lvlText w:val="•"/>
      <w:lvlJc w:val="left"/>
      <w:pPr>
        <w:ind w:left="6309" w:hanging="396"/>
      </w:pPr>
      <w:rPr>
        <w:rFonts w:hint="default"/>
        <w:lang w:val="tr-TR" w:eastAsia="tr-TR" w:bidi="tr-TR"/>
      </w:rPr>
    </w:lvl>
    <w:lvl w:ilvl="8">
      <w:numFmt w:val="bullet"/>
      <w:lvlText w:val="•"/>
      <w:lvlJc w:val="left"/>
      <w:pPr>
        <w:ind w:left="7621" w:hanging="396"/>
      </w:pPr>
      <w:rPr>
        <w:rFonts w:hint="default"/>
        <w:lang w:val="tr-TR" w:eastAsia="tr-TR" w:bidi="tr-TR"/>
      </w:rPr>
    </w:lvl>
  </w:abstractNum>
  <w:abstractNum w:abstractNumId="1" w15:restartNumberingAfterBreak="0">
    <w:nsid w:val="05635CBB"/>
    <w:multiLevelType w:val="hybridMultilevel"/>
    <w:tmpl w:val="2722868A"/>
    <w:lvl w:ilvl="0" w:tplc="90A814EC">
      <w:start w:val="1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03B4BBD"/>
    <w:multiLevelType w:val="hybridMultilevel"/>
    <w:tmpl w:val="925A0F36"/>
    <w:lvl w:ilvl="0" w:tplc="CE9A7856">
      <w:start w:val="1"/>
      <w:numFmt w:val="bullet"/>
      <w:lvlText w:val=""/>
      <w:lvlJc w:val="left"/>
      <w:pPr>
        <w:tabs>
          <w:tab w:val="num" w:pos="720"/>
        </w:tabs>
        <w:ind w:left="720" w:hanging="360"/>
      </w:pPr>
      <w:rPr>
        <w:rFonts w:ascii="Wingdings" w:hAnsi="Wingdings" w:hint="default"/>
      </w:rPr>
    </w:lvl>
    <w:lvl w:ilvl="1" w:tplc="0098224C">
      <w:start w:val="719"/>
      <w:numFmt w:val="bullet"/>
      <w:lvlText w:val=""/>
      <w:lvlJc w:val="left"/>
      <w:pPr>
        <w:tabs>
          <w:tab w:val="num" w:pos="1440"/>
        </w:tabs>
        <w:ind w:left="1440" w:hanging="360"/>
      </w:pPr>
      <w:rPr>
        <w:rFonts w:ascii="Wingdings" w:hAnsi="Wingdings" w:hint="default"/>
      </w:rPr>
    </w:lvl>
    <w:lvl w:ilvl="2" w:tplc="1CB815E6" w:tentative="1">
      <w:start w:val="1"/>
      <w:numFmt w:val="bullet"/>
      <w:lvlText w:val=""/>
      <w:lvlJc w:val="left"/>
      <w:pPr>
        <w:tabs>
          <w:tab w:val="num" w:pos="2160"/>
        </w:tabs>
        <w:ind w:left="2160" w:hanging="360"/>
      </w:pPr>
      <w:rPr>
        <w:rFonts w:ascii="Wingdings" w:hAnsi="Wingdings" w:hint="default"/>
      </w:rPr>
    </w:lvl>
    <w:lvl w:ilvl="3" w:tplc="5C548282" w:tentative="1">
      <w:start w:val="1"/>
      <w:numFmt w:val="bullet"/>
      <w:lvlText w:val=""/>
      <w:lvlJc w:val="left"/>
      <w:pPr>
        <w:tabs>
          <w:tab w:val="num" w:pos="2880"/>
        </w:tabs>
        <w:ind w:left="2880" w:hanging="360"/>
      </w:pPr>
      <w:rPr>
        <w:rFonts w:ascii="Wingdings" w:hAnsi="Wingdings" w:hint="default"/>
      </w:rPr>
    </w:lvl>
    <w:lvl w:ilvl="4" w:tplc="540CBC24" w:tentative="1">
      <w:start w:val="1"/>
      <w:numFmt w:val="bullet"/>
      <w:lvlText w:val=""/>
      <w:lvlJc w:val="left"/>
      <w:pPr>
        <w:tabs>
          <w:tab w:val="num" w:pos="3600"/>
        </w:tabs>
        <w:ind w:left="3600" w:hanging="360"/>
      </w:pPr>
      <w:rPr>
        <w:rFonts w:ascii="Wingdings" w:hAnsi="Wingdings" w:hint="default"/>
      </w:rPr>
    </w:lvl>
    <w:lvl w:ilvl="5" w:tplc="23B667F2" w:tentative="1">
      <w:start w:val="1"/>
      <w:numFmt w:val="bullet"/>
      <w:lvlText w:val=""/>
      <w:lvlJc w:val="left"/>
      <w:pPr>
        <w:tabs>
          <w:tab w:val="num" w:pos="4320"/>
        </w:tabs>
        <w:ind w:left="4320" w:hanging="360"/>
      </w:pPr>
      <w:rPr>
        <w:rFonts w:ascii="Wingdings" w:hAnsi="Wingdings" w:hint="default"/>
      </w:rPr>
    </w:lvl>
    <w:lvl w:ilvl="6" w:tplc="219E2DC4" w:tentative="1">
      <w:start w:val="1"/>
      <w:numFmt w:val="bullet"/>
      <w:lvlText w:val=""/>
      <w:lvlJc w:val="left"/>
      <w:pPr>
        <w:tabs>
          <w:tab w:val="num" w:pos="5040"/>
        </w:tabs>
        <w:ind w:left="5040" w:hanging="360"/>
      </w:pPr>
      <w:rPr>
        <w:rFonts w:ascii="Wingdings" w:hAnsi="Wingdings" w:hint="default"/>
      </w:rPr>
    </w:lvl>
    <w:lvl w:ilvl="7" w:tplc="1122C710" w:tentative="1">
      <w:start w:val="1"/>
      <w:numFmt w:val="bullet"/>
      <w:lvlText w:val=""/>
      <w:lvlJc w:val="left"/>
      <w:pPr>
        <w:tabs>
          <w:tab w:val="num" w:pos="5760"/>
        </w:tabs>
        <w:ind w:left="5760" w:hanging="360"/>
      </w:pPr>
      <w:rPr>
        <w:rFonts w:ascii="Wingdings" w:hAnsi="Wingdings" w:hint="default"/>
      </w:rPr>
    </w:lvl>
    <w:lvl w:ilvl="8" w:tplc="4AA06D4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726466"/>
    <w:multiLevelType w:val="hybridMultilevel"/>
    <w:tmpl w:val="B90CB728"/>
    <w:lvl w:ilvl="0" w:tplc="08B2DB52">
      <w:start w:val="1"/>
      <w:numFmt w:val="bullet"/>
      <w:lvlText w:val=""/>
      <w:lvlJc w:val="left"/>
      <w:pPr>
        <w:tabs>
          <w:tab w:val="num" w:pos="720"/>
        </w:tabs>
        <w:ind w:left="720" w:hanging="360"/>
      </w:pPr>
      <w:rPr>
        <w:rFonts w:ascii="Wingdings" w:hAnsi="Wingdings" w:hint="default"/>
      </w:rPr>
    </w:lvl>
    <w:lvl w:ilvl="1" w:tplc="83667E52" w:tentative="1">
      <w:start w:val="1"/>
      <w:numFmt w:val="bullet"/>
      <w:lvlText w:val=""/>
      <w:lvlJc w:val="left"/>
      <w:pPr>
        <w:tabs>
          <w:tab w:val="num" w:pos="1440"/>
        </w:tabs>
        <w:ind w:left="1440" w:hanging="360"/>
      </w:pPr>
      <w:rPr>
        <w:rFonts w:ascii="Wingdings" w:hAnsi="Wingdings" w:hint="default"/>
      </w:rPr>
    </w:lvl>
    <w:lvl w:ilvl="2" w:tplc="89200C24" w:tentative="1">
      <w:start w:val="1"/>
      <w:numFmt w:val="bullet"/>
      <w:lvlText w:val=""/>
      <w:lvlJc w:val="left"/>
      <w:pPr>
        <w:tabs>
          <w:tab w:val="num" w:pos="2160"/>
        </w:tabs>
        <w:ind w:left="2160" w:hanging="360"/>
      </w:pPr>
      <w:rPr>
        <w:rFonts w:ascii="Wingdings" w:hAnsi="Wingdings" w:hint="default"/>
      </w:rPr>
    </w:lvl>
    <w:lvl w:ilvl="3" w:tplc="0B2C158E" w:tentative="1">
      <w:start w:val="1"/>
      <w:numFmt w:val="bullet"/>
      <w:lvlText w:val=""/>
      <w:lvlJc w:val="left"/>
      <w:pPr>
        <w:tabs>
          <w:tab w:val="num" w:pos="2880"/>
        </w:tabs>
        <w:ind w:left="2880" w:hanging="360"/>
      </w:pPr>
      <w:rPr>
        <w:rFonts w:ascii="Wingdings" w:hAnsi="Wingdings" w:hint="default"/>
      </w:rPr>
    </w:lvl>
    <w:lvl w:ilvl="4" w:tplc="6E226A48" w:tentative="1">
      <w:start w:val="1"/>
      <w:numFmt w:val="bullet"/>
      <w:lvlText w:val=""/>
      <w:lvlJc w:val="left"/>
      <w:pPr>
        <w:tabs>
          <w:tab w:val="num" w:pos="3600"/>
        </w:tabs>
        <w:ind w:left="3600" w:hanging="360"/>
      </w:pPr>
      <w:rPr>
        <w:rFonts w:ascii="Wingdings" w:hAnsi="Wingdings" w:hint="default"/>
      </w:rPr>
    </w:lvl>
    <w:lvl w:ilvl="5" w:tplc="BB10C97C" w:tentative="1">
      <w:start w:val="1"/>
      <w:numFmt w:val="bullet"/>
      <w:lvlText w:val=""/>
      <w:lvlJc w:val="left"/>
      <w:pPr>
        <w:tabs>
          <w:tab w:val="num" w:pos="4320"/>
        </w:tabs>
        <w:ind w:left="4320" w:hanging="360"/>
      </w:pPr>
      <w:rPr>
        <w:rFonts w:ascii="Wingdings" w:hAnsi="Wingdings" w:hint="default"/>
      </w:rPr>
    </w:lvl>
    <w:lvl w:ilvl="6" w:tplc="12C42856" w:tentative="1">
      <w:start w:val="1"/>
      <w:numFmt w:val="bullet"/>
      <w:lvlText w:val=""/>
      <w:lvlJc w:val="left"/>
      <w:pPr>
        <w:tabs>
          <w:tab w:val="num" w:pos="5040"/>
        </w:tabs>
        <w:ind w:left="5040" w:hanging="360"/>
      </w:pPr>
      <w:rPr>
        <w:rFonts w:ascii="Wingdings" w:hAnsi="Wingdings" w:hint="default"/>
      </w:rPr>
    </w:lvl>
    <w:lvl w:ilvl="7" w:tplc="EBF46D62" w:tentative="1">
      <w:start w:val="1"/>
      <w:numFmt w:val="bullet"/>
      <w:lvlText w:val=""/>
      <w:lvlJc w:val="left"/>
      <w:pPr>
        <w:tabs>
          <w:tab w:val="num" w:pos="5760"/>
        </w:tabs>
        <w:ind w:left="5760" w:hanging="360"/>
      </w:pPr>
      <w:rPr>
        <w:rFonts w:ascii="Wingdings" w:hAnsi="Wingdings" w:hint="default"/>
      </w:rPr>
    </w:lvl>
    <w:lvl w:ilvl="8" w:tplc="AE56A8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B772C3"/>
    <w:multiLevelType w:val="hybridMultilevel"/>
    <w:tmpl w:val="55D8A086"/>
    <w:lvl w:ilvl="0" w:tplc="A5D096C2">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200524DB"/>
    <w:multiLevelType w:val="multilevel"/>
    <w:tmpl w:val="2F18FF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0AA4897"/>
    <w:multiLevelType w:val="hybridMultilevel"/>
    <w:tmpl w:val="33E2C0E6"/>
    <w:lvl w:ilvl="0" w:tplc="DCA09DCE">
      <w:start w:val="1"/>
      <w:numFmt w:val="bullet"/>
      <w:lvlText w:val=""/>
      <w:lvlJc w:val="left"/>
      <w:pPr>
        <w:tabs>
          <w:tab w:val="num" w:pos="720"/>
        </w:tabs>
        <w:ind w:left="720" w:hanging="360"/>
      </w:pPr>
      <w:rPr>
        <w:rFonts w:ascii="Wingdings" w:hAnsi="Wingdings" w:hint="default"/>
      </w:rPr>
    </w:lvl>
    <w:lvl w:ilvl="1" w:tplc="5A3071B8" w:tentative="1">
      <w:start w:val="1"/>
      <w:numFmt w:val="bullet"/>
      <w:lvlText w:val=""/>
      <w:lvlJc w:val="left"/>
      <w:pPr>
        <w:tabs>
          <w:tab w:val="num" w:pos="1440"/>
        </w:tabs>
        <w:ind w:left="1440" w:hanging="360"/>
      </w:pPr>
      <w:rPr>
        <w:rFonts w:ascii="Wingdings" w:hAnsi="Wingdings" w:hint="default"/>
      </w:rPr>
    </w:lvl>
    <w:lvl w:ilvl="2" w:tplc="FC8C47D6" w:tentative="1">
      <w:start w:val="1"/>
      <w:numFmt w:val="bullet"/>
      <w:lvlText w:val=""/>
      <w:lvlJc w:val="left"/>
      <w:pPr>
        <w:tabs>
          <w:tab w:val="num" w:pos="2160"/>
        </w:tabs>
        <w:ind w:left="2160" w:hanging="360"/>
      </w:pPr>
      <w:rPr>
        <w:rFonts w:ascii="Wingdings" w:hAnsi="Wingdings" w:hint="default"/>
      </w:rPr>
    </w:lvl>
    <w:lvl w:ilvl="3" w:tplc="53BCD506" w:tentative="1">
      <w:start w:val="1"/>
      <w:numFmt w:val="bullet"/>
      <w:lvlText w:val=""/>
      <w:lvlJc w:val="left"/>
      <w:pPr>
        <w:tabs>
          <w:tab w:val="num" w:pos="2880"/>
        </w:tabs>
        <w:ind w:left="2880" w:hanging="360"/>
      </w:pPr>
      <w:rPr>
        <w:rFonts w:ascii="Wingdings" w:hAnsi="Wingdings" w:hint="default"/>
      </w:rPr>
    </w:lvl>
    <w:lvl w:ilvl="4" w:tplc="06F2CEDA" w:tentative="1">
      <w:start w:val="1"/>
      <w:numFmt w:val="bullet"/>
      <w:lvlText w:val=""/>
      <w:lvlJc w:val="left"/>
      <w:pPr>
        <w:tabs>
          <w:tab w:val="num" w:pos="3600"/>
        </w:tabs>
        <w:ind w:left="3600" w:hanging="360"/>
      </w:pPr>
      <w:rPr>
        <w:rFonts w:ascii="Wingdings" w:hAnsi="Wingdings" w:hint="default"/>
      </w:rPr>
    </w:lvl>
    <w:lvl w:ilvl="5" w:tplc="3BAE0BB6" w:tentative="1">
      <w:start w:val="1"/>
      <w:numFmt w:val="bullet"/>
      <w:lvlText w:val=""/>
      <w:lvlJc w:val="left"/>
      <w:pPr>
        <w:tabs>
          <w:tab w:val="num" w:pos="4320"/>
        </w:tabs>
        <w:ind w:left="4320" w:hanging="360"/>
      </w:pPr>
      <w:rPr>
        <w:rFonts w:ascii="Wingdings" w:hAnsi="Wingdings" w:hint="default"/>
      </w:rPr>
    </w:lvl>
    <w:lvl w:ilvl="6" w:tplc="8E18C98E" w:tentative="1">
      <w:start w:val="1"/>
      <w:numFmt w:val="bullet"/>
      <w:lvlText w:val=""/>
      <w:lvlJc w:val="left"/>
      <w:pPr>
        <w:tabs>
          <w:tab w:val="num" w:pos="5040"/>
        </w:tabs>
        <w:ind w:left="5040" w:hanging="360"/>
      </w:pPr>
      <w:rPr>
        <w:rFonts w:ascii="Wingdings" w:hAnsi="Wingdings" w:hint="default"/>
      </w:rPr>
    </w:lvl>
    <w:lvl w:ilvl="7" w:tplc="FCD07472" w:tentative="1">
      <w:start w:val="1"/>
      <w:numFmt w:val="bullet"/>
      <w:lvlText w:val=""/>
      <w:lvlJc w:val="left"/>
      <w:pPr>
        <w:tabs>
          <w:tab w:val="num" w:pos="5760"/>
        </w:tabs>
        <w:ind w:left="5760" w:hanging="360"/>
      </w:pPr>
      <w:rPr>
        <w:rFonts w:ascii="Wingdings" w:hAnsi="Wingdings" w:hint="default"/>
      </w:rPr>
    </w:lvl>
    <w:lvl w:ilvl="8" w:tplc="AE94E2A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9B5804"/>
    <w:multiLevelType w:val="hybridMultilevel"/>
    <w:tmpl w:val="A6E8AE1E"/>
    <w:lvl w:ilvl="0" w:tplc="4522AFF0">
      <w:start w:val="1"/>
      <w:numFmt w:val="bullet"/>
      <w:lvlText w:val=""/>
      <w:lvlJc w:val="left"/>
      <w:pPr>
        <w:tabs>
          <w:tab w:val="num" w:pos="720"/>
        </w:tabs>
        <w:ind w:left="720" w:hanging="360"/>
      </w:pPr>
      <w:rPr>
        <w:rFonts w:ascii="Wingdings" w:hAnsi="Wingdings" w:hint="default"/>
      </w:rPr>
    </w:lvl>
    <w:lvl w:ilvl="1" w:tplc="32EC0720" w:tentative="1">
      <w:start w:val="1"/>
      <w:numFmt w:val="bullet"/>
      <w:lvlText w:val=""/>
      <w:lvlJc w:val="left"/>
      <w:pPr>
        <w:tabs>
          <w:tab w:val="num" w:pos="1440"/>
        </w:tabs>
        <w:ind w:left="1440" w:hanging="360"/>
      </w:pPr>
      <w:rPr>
        <w:rFonts w:ascii="Wingdings" w:hAnsi="Wingdings" w:hint="default"/>
      </w:rPr>
    </w:lvl>
    <w:lvl w:ilvl="2" w:tplc="C142BCDE" w:tentative="1">
      <w:start w:val="1"/>
      <w:numFmt w:val="bullet"/>
      <w:lvlText w:val=""/>
      <w:lvlJc w:val="left"/>
      <w:pPr>
        <w:tabs>
          <w:tab w:val="num" w:pos="2160"/>
        </w:tabs>
        <w:ind w:left="2160" w:hanging="360"/>
      </w:pPr>
      <w:rPr>
        <w:rFonts w:ascii="Wingdings" w:hAnsi="Wingdings" w:hint="default"/>
      </w:rPr>
    </w:lvl>
    <w:lvl w:ilvl="3" w:tplc="14488376" w:tentative="1">
      <w:start w:val="1"/>
      <w:numFmt w:val="bullet"/>
      <w:lvlText w:val=""/>
      <w:lvlJc w:val="left"/>
      <w:pPr>
        <w:tabs>
          <w:tab w:val="num" w:pos="2880"/>
        </w:tabs>
        <w:ind w:left="2880" w:hanging="360"/>
      </w:pPr>
      <w:rPr>
        <w:rFonts w:ascii="Wingdings" w:hAnsi="Wingdings" w:hint="default"/>
      </w:rPr>
    </w:lvl>
    <w:lvl w:ilvl="4" w:tplc="D5387C2A" w:tentative="1">
      <w:start w:val="1"/>
      <w:numFmt w:val="bullet"/>
      <w:lvlText w:val=""/>
      <w:lvlJc w:val="left"/>
      <w:pPr>
        <w:tabs>
          <w:tab w:val="num" w:pos="3600"/>
        </w:tabs>
        <w:ind w:left="3600" w:hanging="360"/>
      </w:pPr>
      <w:rPr>
        <w:rFonts w:ascii="Wingdings" w:hAnsi="Wingdings" w:hint="default"/>
      </w:rPr>
    </w:lvl>
    <w:lvl w:ilvl="5" w:tplc="FC562B04" w:tentative="1">
      <w:start w:val="1"/>
      <w:numFmt w:val="bullet"/>
      <w:lvlText w:val=""/>
      <w:lvlJc w:val="left"/>
      <w:pPr>
        <w:tabs>
          <w:tab w:val="num" w:pos="4320"/>
        </w:tabs>
        <w:ind w:left="4320" w:hanging="360"/>
      </w:pPr>
      <w:rPr>
        <w:rFonts w:ascii="Wingdings" w:hAnsi="Wingdings" w:hint="default"/>
      </w:rPr>
    </w:lvl>
    <w:lvl w:ilvl="6" w:tplc="C25A6BEC" w:tentative="1">
      <w:start w:val="1"/>
      <w:numFmt w:val="bullet"/>
      <w:lvlText w:val=""/>
      <w:lvlJc w:val="left"/>
      <w:pPr>
        <w:tabs>
          <w:tab w:val="num" w:pos="5040"/>
        </w:tabs>
        <w:ind w:left="5040" w:hanging="360"/>
      </w:pPr>
      <w:rPr>
        <w:rFonts w:ascii="Wingdings" w:hAnsi="Wingdings" w:hint="default"/>
      </w:rPr>
    </w:lvl>
    <w:lvl w:ilvl="7" w:tplc="CC5C762E" w:tentative="1">
      <w:start w:val="1"/>
      <w:numFmt w:val="bullet"/>
      <w:lvlText w:val=""/>
      <w:lvlJc w:val="left"/>
      <w:pPr>
        <w:tabs>
          <w:tab w:val="num" w:pos="5760"/>
        </w:tabs>
        <w:ind w:left="5760" w:hanging="360"/>
      </w:pPr>
      <w:rPr>
        <w:rFonts w:ascii="Wingdings" w:hAnsi="Wingdings" w:hint="default"/>
      </w:rPr>
    </w:lvl>
    <w:lvl w:ilvl="8" w:tplc="5082EC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165878"/>
    <w:multiLevelType w:val="multilevel"/>
    <w:tmpl w:val="214A617C"/>
    <w:lvl w:ilvl="0">
      <w:start w:val="14"/>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9A7219F"/>
    <w:multiLevelType w:val="hybridMultilevel"/>
    <w:tmpl w:val="02A607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AFB1A9F"/>
    <w:multiLevelType w:val="hybridMultilevel"/>
    <w:tmpl w:val="02D05668"/>
    <w:lvl w:ilvl="0" w:tplc="2CF89AB2">
      <w:start w:val="1"/>
      <w:numFmt w:val="upp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2BA469C0"/>
    <w:multiLevelType w:val="hybridMultilevel"/>
    <w:tmpl w:val="4800BB5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E1103C5"/>
    <w:multiLevelType w:val="hybridMultilevel"/>
    <w:tmpl w:val="899E1030"/>
    <w:lvl w:ilvl="0" w:tplc="52749D22">
      <w:start w:val="1"/>
      <w:numFmt w:val="lowerLetter"/>
      <w:lvlText w:val="%1)"/>
      <w:lvlJc w:val="left"/>
      <w:pPr>
        <w:ind w:left="1428" w:hanging="360"/>
      </w:pPr>
      <w:rPr>
        <w:rFonts w:hint="default"/>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3" w15:restartNumberingAfterBreak="0">
    <w:nsid w:val="2F3D7BF8"/>
    <w:multiLevelType w:val="hybridMultilevel"/>
    <w:tmpl w:val="45A89B10"/>
    <w:lvl w:ilvl="0" w:tplc="041E46FA">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30BD01F2"/>
    <w:multiLevelType w:val="hybridMultilevel"/>
    <w:tmpl w:val="D618CEF0"/>
    <w:lvl w:ilvl="0" w:tplc="BBAA1F08">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387B13FC"/>
    <w:multiLevelType w:val="hybridMultilevel"/>
    <w:tmpl w:val="EE42E776"/>
    <w:lvl w:ilvl="0" w:tplc="52749D22">
      <w:start w:val="1"/>
      <w:numFmt w:val="lowerLetter"/>
      <w:lvlText w:val="%1)"/>
      <w:lvlJc w:val="left"/>
      <w:pPr>
        <w:ind w:left="1428" w:hanging="360"/>
      </w:pPr>
      <w:rPr>
        <w:rFonts w:hint="default"/>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6" w15:restartNumberingAfterBreak="0">
    <w:nsid w:val="4A9F7B96"/>
    <w:multiLevelType w:val="hybridMultilevel"/>
    <w:tmpl w:val="BE1603E0"/>
    <w:lvl w:ilvl="0" w:tplc="B0D4363A">
      <w:start w:val="8"/>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15:restartNumberingAfterBreak="0">
    <w:nsid w:val="4DB71CC6"/>
    <w:multiLevelType w:val="multilevel"/>
    <w:tmpl w:val="9AF892A4"/>
    <w:lvl w:ilvl="0">
      <w:start w:val="1"/>
      <w:numFmt w:val="decimal"/>
      <w:lvlText w:val="%1."/>
      <w:lvlJc w:val="left"/>
      <w:pPr>
        <w:ind w:left="1069" w:hanging="360"/>
      </w:pPr>
      <w:rPr>
        <w:rFonts w:hint="default"/>
        <w:b/>
      </w:rPr>
    </w:lvl>
    <w:lvl w:ilvl="1">
      <w:start w:val="1"/>
      <w:numFmt w:val="decimal"/>
      <w:isLgl/>
      <w:lvlText w:val="%1.%2"/>
      <w:lvlJc w:val="left"/>
      <w:pPr>
        <w:ind w:left="2182" w:hanging="480"/>
      </w:pPr>
      <w:rPr>
        <w:rFonts w:hint="default"/>
        <w:b/>
      </w:rPr>
    </w:lvl>
    <w:lvl w:ilvl="2">
      <w:start w:val="1"/>
      <w:numFmt w:val="decimal"/>
      <w:isLgl/>
      <w:lvlText w:val="%1.%2.%3"/>
      <w:lvlJc w:val="left"/>
      <w:pPr>
        <w:ind w:left="2843" w:hanging="720"/>
      </w:pPr>
      <w:rPr>
        <w:rFonts w:hint="default"/>
      </w:rPr>
    </w:lvl>
    <w:lvl w:ilvl="3">
      <w:start w:val="1"/>
      <w:numFmt w:val="decimal"/>
      <w:isLgl/>
      <w:lvlText w:val="%1.%2.%3.%4"/>
      <w:lvlJc w:val="left"/>
      <w:pPr>
        <w:ind w:left="3550" w:hanging="720"/>
      </w:pPr>
      <w:rPr>
        <w:rFonts w:hint="default"/>
      </w:rPr>
    </w:lvl>
    <w:lvl w:ilvl="4">
      <w:start w:val="1"/>
      <w:numFmt w:val="decimal"/>
      <w:isLgl/>
      <w:lvlText w:val="%1.%2.%3.%4.%5"/>
      <w:lvlJc w:val="left"/>
      <w:pPr>
        <w:ind w:left="4617" w:hanging="1080"/>
      </w:pPr>
      <w:rPr>
        <w:rFonts w:hint="default"/>
      </w:rPr>
    </w:lvl>
    <w:lvl w:ilvl="5">
      <w:start w:val="1"/>
      <w:numFmt w:val="decimal"/>
      <w:isLgl/>
      <w:lvlText w:val="%1.%2.%3.%4.%5.%6"/>
      <w:lvlJc w:val="left"/>
      <w:pPr>
        <w:ind w:left="5324" w:hanging="1080"/>
      </w:pPr>
      <w:rPr>
        <w:rFonts w:hint="default"/>
      </w:rPr>
    </w:lvl>
    <w:lvl w:ilvl="6">
      <w:start w:val="1"/>
      <w:numFmt w:val="decimal"/>
      <w:isLgl/>
      <w:lvlText w:val="%1.%2.%3.%4.%5.%6.%7"/>
      <w:lvlJc w:val="left"/>
      <w:pPr>
        <w:ind w:left="6391" w:hanging="1440"/>
      </w:pPr>
      <w:rPr>
        <w:rFonts w:hint="default"/>
      </w:rPr>
    </w:lvl>
    <w:lvl w:ilvl="7">
      <w:start w:val="1"/>
      <w:numFmt w:val="decimal"/>
      <w:isLgl/>
      <w:lvlText w:val="%1.%2.%3.%4.%5.%6.%7.%8"/>
      <w:lvlJc w:val="left"/>
      <w:pPr>
        <w:ind w:left="7098" w:hanging="1440"/>
      </w:pPr>
      <w:rPr>
        <w:rFonts w:hint="default"/>
      </w:rPr>
    </w:lvl>
    <w:lvl w:ilvl="8">
      <w:start w:val="1"/>
      <w:numFmt w:val="decimal"/>
      <w:isLgl/>
      <w:lvlText w:val="%1.%2.%3.%4.%5.%6.%7.%8.%9"/>
      <w:lvlJc w:val="left"/>
      <w:pPr>
        <w:ind w:left="8165" w:hanging="1800"/>
      </w:pPr>
      <w:rPr>
        <w:rFonts w:hint="default"/>
      </w:rPr>
    </w:lvl>
  </w:abstractNum>
  <w:abstractNum w:abstractNumId="18" w15:restartNumberingAfterBreak="0">
    <w:nsid w:val="4DC536DC"/>
    <w:multiLevelType w:val="hybridMultilevel"/>
    <w:tmpl w:val="065A1BE4"/>
    <w:lvl w:ilvl="0" w:tplc="C512BD26">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15:restartNumberingAfterBreak="0">
    <w:nsid w:val="55A7249D"/>
    <w:multiLevelType w:val="hybridMultilevel"/>
    <w:tmpl w:val="C60416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EA288F"/>
    <w:multiLevelType w:val="hybridMultilevel"/>
    <w:tmpl w:val="911EC94A"/>
    <w:lvl w:ilvl="0" w:tplc="52D06EF0">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15:restartNumberingAfterBreak="0">
    <w:nsid w:val="5D275A3C"/>
    <w:multiLevelType w:val="hybridMultilevel"/>
    <w:tmpl w:val="4B90606A"/>
    <w:lvl w:ilvl="0" w:tplc="D05E30A4">
      <w:start w:val="13"/>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20B1DC6"/>
    <w:multiLevelType w:val="hybridMultilevel"/>
    <w:tmpl w:val="899E1030"/>
    <w:lvl w:ilvl="0" w:tplc="52749D22">
      <w:start w:val="1"/>
      <w:numFmt w:val="lowerLetter"/>
      <w:lvlText w:val="%1)"/>
      <w:lvlJc w:val="left"/>
      <w:pPr>
        <w:ind w:left="1428" w:hanging="360"/>
      </w:pPr>
      <w:rPr>
        <w:rFonts w:hint="default"/>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3" w15:restartNumberingAfterBreak="0">
    <w:nsid w:val="65B5244D"/>
    <w:multiLevelType w:val="hybridMultilevel"/>
    <w:tmpl w:val="C4BC148C"/>
    <w:lvl w:ilvl="0" w:tplc="B00EA4A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7364151"/>
    <w:multiLevelType w:val="hybridMultilevel"/>
    <w:tmpl w:val="E57A1D28"/>
    <w:lvl w:ilvl="0" w:tplc="073ABCDC">
      <w:start w:val="1"/>
      <w:numFmt w:val="upp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15:restartNumberingAfterBreak="0">
    <w:nsid w:val="6C9C5A44"/>
    <w:multiLevelType w:val="hybridMultilevel"/>
    <w:tmpl w:val="9036EA50"/>
    <w:lvl w:ilvl="0" w:tplc="5B98479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6" w15:restartNumberingAfterBreak="0">
    <w:nsid w:val="737B0D8F"/>
    <w:multiLevelType w:val="hybridMultilevel"/>
    <w:tmpl w:val="90B85A74"/>
    <w:lvl w:ilvl="0" w:tplc="81621176">
      <w:start w:val="1"/>
      <w:numFmt w:val="bullet"/>
      <w:lvlText w:val=""/>
      <w:lvlJc w:val="left"/>
      <w:pPr>
        <w:tabs>
          <w:tab w:val="num" w:pos="720"/>
        </w:tabs>
        <w:ind w:left="720" w:hanging="360"/>
      </w:pPr>
      <w:rPr>
        <w:rFonts w:ascii="Wingdings" w:hAnsi="Wingdings" w:hint="default"/>
      </w:rPr>
    </w:lvl>
    <w:lvl w:ilvl="1" w:tplc="5FEC61AA" w:tentative="1">
      <w:start w:val="1"/>
      <w:numFmt w:val="bullet"/>
      <w:lvlText w:val=""/>
      <w:lvlJc w:val="left"/>
      <w:pPr>
        <w:tabs>
          <w:tab w:val="num" w:pos="1440"/>
        </w:tabs>
        <w:ind w:left="1440" w:hanging="360"/>
      </w:pPr>
      <w:rPr>
        <w:rFonts w:ascii="Wingdings" w:hAnsi="Wingdings" w:hint="default"/>
      </w:rPr>
    </w:lvl>
    <w:lvl w:ilvl="2" w:tplc="359AD92A" w:tentative="1">
      <w:start w:val="1"/>
      <w:numFmt w:val="bullet"/>
      <w:lvlText w:val=""/>
      <w:lvlJc w:val="left"/>
      <w:pPr>
        <w:tabs>
          <w:tab w:val="num" w:pos="2160"/>
        </w:tabs>
        <w:ind w:left="2160" w:hanging="360"/>
      </w:pPr>
      <w:rPr>
        <w:rFonts w:ascii="Wingdings" w:hAnsi="Wingdings" w:hint="default"/>
      </w:rPr>
    </w:lvl>
    <w:lvl w:ilvl="3" w:tplc="9892B0A8" w:tentative="1">
      <w:start w:val="1"/>
      <w:numFmt w:val="bullet"/>
      <w:lvlText w:val=""/>
      <w:lvlJc w:val="left"/>
      <w:pPr>
        <w:tabs>
          <w:tab w:val="num" w:pos="2880"/>
        </w:tabs>
        <w:ind w:left="2880" w:hanging="360"/>
      </w:pPr>
      <w:rPr>
        <w:rFonts w:ascii="Wingdings" w:hAnsi="Wingdings" w:hint="default"/>
      </w:rPr>
    </w:lvl>
    <w:lvl w:ilvl="4" w:tplc="A838E1C0" w:tentative="1">
      <w:start w:val="1"/>
      <w:numFmt w:val="bullet"/>
      <w:lvlText w:val=""/>
      <w:lvlJc w:val="left"/>
      <w:pPr>
        <w:tabs>
          <w:tab w:val="num" w:pos="3600"/>
        </w:tabs>
        <w:ind w:left="3600" w:hanging="360"/>
      </w:pPr>
      <w:rPr>
        <w:rFonts w:ascii="Wingdings" w:hAnsi="Wingdings" w:hint="default"/>
      </w:rPr>
    </w:lvl>
    <w:lvl w:ilvl="5" w:tplc="057847AE" w:tentative="1">
      <w:start w:val="1"/>
      <w:numFmt w:val="bullet"/>
      <w:lvlText w:val=""/>
      <w:lvlJc w:val="left"/>
      <w:pPr>
        <w:tabs>
          <w:tab w:val="num" w:pos="4320"/>
        </w:tabs>
        <w:ind w:left="4320" w:hanging="360"/>
      </w:pPr>
      <w:rPr>
        <w:rFonts w:ascii="Wingdings" w:hAnsi="Wingdings" w:hint="default"/>
      </w:rPr>
    </w:lvl>
    <w:lvl w:ilvl="6" w:tplc="42563CAE" w:tentative="1">
      <w:start w:val="1"/>
      <w:numFmt w:val="bullet"/>
      <w:lvlText w:val=""/>
      <w:lvlJc w:val="left"/>
      <w:pPr>
        <w:tabs>
          <w:tab w:val="num" w:pos="5040"/>
        </w:tabs>
        <w:ind w:left="5040" w:hanging="360"/>
      </w:pPr>
      <w:rPr>
        <w:rFonts w:ascii="Wingdings" w:hAnsi="Wingdings" w:hint="default"/>
      </w:rPr>
    </w:lvl>
    <w:lvl w:ilvl="7" w:tplc="6696DEAE" w:tentative="1">
      <w:start w:val="1"/>
      <w:numFmt w:val="bullet"/>
      <w:lvlText w:val=""/>
      <w:lvlJc w:val="left"/>
      <w:pPr>
        <w:tabs>
          <w:tab w:val="num" w:pos="5760"/>
        </w:tabs>
        <w:ind w:left="5760" w:hanging="360"/>
      </w:pPr>
      <w:rPr>
        <w:rFonts w:ascii="Wingdings" w:hAnsi="Wingdings" w:hint="default"/>
      </w:rPr>
    </w:lvl>
    <w:lvl w:ilvl="8" w:tplc="57C6DB0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C10907"/>
    <w:multiLevelType w:val="hybridMultilevel"/>
    <w:tmpl w:val="AA2E52A4"/>
    <w:lvl w:ilvl="0" w:tplc="957AF9FA">
      <w:start w:val="1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7F5374F0"/>
    <w:multiLevelType w:val="hybridMultilevel"/>
    <w:tmpl w:val="1640FD5A"/>
    <w:lvl w:ilvl="0" w:tplc="041F0011">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F9005EB"/>
    <w:multiLevelType w:val="hybridMultilevel"/>
    <w:tmpl w:val="826E4D4E"/>
    <w:lvl w:ilvl="0" w:tplc="6BA0639A">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9"/>
  </w:num>
  <w:num w:numId="2">
    <w:abstractNumId w:val="19"/>
  </w:num>
  <w:num w:numId="3">
    <w:abstractNumId w:val="5"/>
  </w:num>
  <w:num w:numId="4">
    <w:abstractNumId w:val="6"/>
  </w:num>
  <w:num w:numId="5">
    <w:abstractNumId w:val="2"/>
  </w:num>
  <w:num w:numId="6">
    <w:abstractNumId w:val="7"/>
  </w:num>
  <w:num w:numId="7">
    <w:abstractNumId w:val="3"/>
  </w:num>
  <w:num w:numId="8">
    <w:abstractNumId w:val="26"/>
  </w:num>
  <w:num w:numId="9">
    <w:abstractNumId w:val="25"/>
  </w:num>
  <w:num w:numId="10">
    <w:abstractNumId w:val="22"/>
  </w:num>
  <w:num w:numId="11">
    <w:abstractNumId w:val="12"/>
  </w:num>
  <w:num w:numId="12">
    <w:abstractNumId w:val="15"/>
  </w:num>
  <w:num w:numId="13">
    <w:abstractNumId w:val="11"/>
  </w:num>
  <w:num w:numId="14">
    <w:abstractNumId w:val="28"/>
  </w:num>
  <w:num w:numId="15">
    <w:abstractNumId w:val="17"/>
  </w:num>
  <w:num w:numId="16">
    <w:abstractNumId w:val="8"/>
  </w:num>
  <w:num w:numId="17">
    <w:abstractNumId w:val="20"/>
  </w:num>
  <w:num w:numId="18">
    <w:abstractNumId w:val="24"/>
  </w:num>
  <w:num w:numId="19">
    <w:abstractNumId w:val="23"/>
  </w:num>
  <w:num w:numId="20">
    <w:abstractNumId w:val="16"/>
  </w:num>
  <w:num w:numId="21">
    <w:abstractNumId w:val="1"/>
  </w:num>
  <w:num w:numId="22">
    <w:abstractNumId w:val="27"/>
  </w:num>
  <w:num w:numId="23">
    <w:abstractNumId w:val="21"/>
  </w:num>
  <w:num w:numId="24">
    <w:abstractNumId w:val="29"/>
  </w:num>
  <w:num w:numId="25">
    <w:abstractNumId w:val="18"/>
  </w:num>
  <w:num w:numId="26">
    <w:abstractNumId w:val="14"/>
  </w:num>
  <w:num w:numId="27">
    <w:abstractNumId w:val="13"/>
  </w:num>
  <w:num w:numId="28">
    <w:abstractNumId w:val="10"/>
  </w:num>
  <w:num w:numId="29">
    <w:abstractNumId w:val="4"/>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2E"/>
    <w:rsid w:val="0000014C"/>
    <w:rsid w:val="000003B7"/>
    <w:rsid w:val="000004BE"/>
    <w:rsid w:val="00001723"/>
    <w:rsid w:val="00001BF6"/>
    <w:rsid w:val="00003F54"/>
    <w:rsid w:val="00004D22"/>
    <w:rsid w:val="000056E3"/>
    <w:rsid w:val="000057F0"/>
    <w:rsid w:val="0000620D"/>
    <w:rsid w:val="00007000"/>
    <w:rsid w:val="000109AE"/>
    <w:rsid w:val="000131E9"/>
    <w:rsid w:val="00013318"/>
    <w:rsid w:val="0001458E"/>
    <w:rsid w:val="0001643F"/>
    <w:rsid w:val="000206DD"/>
    <w:rsid w:val="00021F92"/>
    <w:rsid w:val="00022C79"/>
    <w:rsid w:val="00023835"/>
    <w:rsid w:val="00026419"/>
    <w:rsid w:val="00027884"/>
    <w:rsid w:val="00030036"/>
    <w:rsid w:val="000306F9"/>
    <w:rsid w:val="00030B46"/>
    <w:rsid w:val="00032C6E"/>
    <w:rsid w:val="00033F32"/>
    <w:rsid w:val="0003424D"/>
    <w:rsid w:val="00036F32"/>
    <w:rsid w:val="00037EAD"/>
    <w:rsid w:val="000440AA"/>
    <w:rsid w:val="00045243"/>
    <w:rsid w:val="000453ED"/>
    <w:rsid w:val="00045973"/>
    <w:rsid w:val="00046ADD"/>
    <w:rsid w:val="00050683"/>
    <w:rsid w:val="000512AC"/>
    <w:rsid w:val="00053B93"/>
    <w:rsid w:val="00054410"/>
    <w:rsid w:val="00054B49"/>
    <w:rsid w:val="000559FC"/>
    <w:rsid w:val="00061C46"/>
    <w:rsid w:val="00061D66"/>
    <w:rsid w:val="00062061"/>
    <w:rsid w:val="00062402"/>
    <w:rsid w:val="00062FC3"/>
    <w:rsid w:val="00065C72"/>
    <w:rsid w:val="00067724"/>
    <w:rsid w:val="00070CE2"/>
    <w:rsid w:val="000723CE"/>
    <w:rsid w:val="00072E8E"/>
    <w:rsid w:val="00074267"/>
    <w:rsid w:val="000747EF"/>
    <w:rsid w:val="00075724"/>
    <w:rsid w:val="00076293"/>
    <w:rsid w:val="00076732"/>
    <w:rsid w:val="00076CAA"/>
    <w:rsid w:val="000779E4"/>
    <w:rsid w:val="00077C26"/>
    <w:rsid w:val="00081516"/>
    <w:rsid w:val="00081E07"/>
    <w:rsid w:val="00082093"/>
    <w:rsid w:val="00082AD1"/>
    <w:rsid w:val="00082E2E"/>
    <w:rsid w:val="00082E3C"/>
    <w:rsid w:val="00083A55"/>
    <w:rsid w:val="00083F48"/>
    <w:rsid w:val="00084262"/>
    <w:rsid w:val="0008452F"/>
    <w:rsid w:val="00084899"/>
    <w:rsid w:val="00085219"/>
    <w:rsid w:val="000856CD"/>
    <w:rsid w:val="00086483"/>
    <w:rsid w:val="00087289"/>
    <w:rsid w:val="000874FC"/>
    <w:rsid w:val="00090898"/>
    <w:rsid w:val="00090CC6"/>
    <w:rsid w:val="00091377"/>
    <w:rsid w:val="0009378D"/>
    <w:rsid w:val="00094307"/>
    <w:rsid w:val="000952E0"/>
    <w:rsid w:val="00095928"/>
    <w:rsid w:val="00097821"/>
    <w:rsid w:val="000A14DC"/>
    <w:rsid w:val="000A3B4E"/>
    <w:rsid w:val="000A5FBC"/>
    <w:rsid w:val="000A72F8"/>
    <w:rsid w:val="000A7CAC"/>
    <w:rsid w:val="000A7E80"/>
    <w:rsid w:val="000B087F"/>
    <w:rsid w:val="000B2CEB"/>
    <w:rsid w:val="000B48E0"/>
    <w:rsid w:val="000B50E2"/>
    <w:rsid w:val="000B5BC5"/>
    <w:rsid w:val="000B669A"/>
    <w:rsid w:val="000B66C8"/>
    <w:rsid w:val="000C0976"/>
    <w:rsid w:val="000C124D"/>
    <w:rsid w:val="000C1759"/>
    <w:rsid w:val="000C2F2C"/>
    <w:rsid w:val="000C4DFB"/>
    <w:rsid w:val="000C7A83"/>
    <w:rsid w:val="000D3AD9"/>
    <w:rsid w:val="000D4343"/>
    <w:rsid w:val="000D5E55"/>
    <w:rsid w:val="000D5F93"/>
    <w:rsid w:val="000D7D20"/>
    <w:rsid w:val="000D7F19"/>
    <w:rsid w:val="000E0508"/>
    <w:rsid w:val="000E1084"/>
    <w:rsid w:val="000E11F4"/>
    <w:rsid w:val="000E1354"/>
    <w:rsid w:val="000E30CC"/>
    <w:rsid w:val="000E4A26"/>
    <w:rsid w:val="000E5839"/>
    <w:rsid w:val="000E691F"/>
    <w:rsid w:val="000E69CF"/>
    <w:rsid w:val="000E76E9"/>
    <w:rsid w:val="000F1936"/>
    <w:rsid w:val="00100567"/>
    <w:rsid w:val="0010077F"/>
    <w:rsid w:val="00100A10"/>
    <w:rsid w:val="001057CA"/>
    <w:rsid w:val="00107E7F"/>
    <w:rsid w:val="0011070F"/>
    <w:rsid w:val="00111448"/>
    <w:rsid w:val="0011201F"/>
    <w:rsid w:val="00112CDF"/>
    <w:rsid w:val="00113AA8"/>
    <w:rsid w:val="00113D92"/>
    <w:rsid w:val="00114B50"/>
    <w:rsid w:val="00116DFF"/>
    <w:rsid w:val="0012068C"/>
    <w:rsid w:val="00120D09"/>
    <w:rsid w:val="0012213A"/>
    <w:rsid w:val="00122694"/>
    <w:rsid w:val="0012307A"/>
    <w:rsid w:val="001233D4"/>
    <w:rsid w:val="00123486"/>
    <w:rsid w:val="001241A8"/>
    <w:rsid w:val="0012489D"/>
    <w:rsid w:val="00124976"/>
    <w:rsid w:val="00124CDB"/>
    <w:rsid w:val="00124E4C"/>
    <w:rsid w:val="001264F2"/>
    <w:rsid w:val="00127558"/>
    <w:rsid w:val="00127947"/>
    <w:rsid w:val="001306D4"/>
    <w:rsid w:val="00130A0D"/>
    <w:rsid w:val="00131DD1"/>
    <w:rsid w:val="001320B6"/>
    <w:rsid w:val="00134A21"/>
    <w:rsid w:val="00135E8C"/>
    <w:rsid w:val="00136996"/>
    <w:rsid w:val="0013734C"/>
    <w:rsid w:val="00137BBB"/>
    <w:rsid w:val="0014081D"/>
    <w:rsid w:val="00140B30"/>
    <w:rsid w:val="001415A2"/>
    <w:rsid w:val="00142395"/>
    <w:rsid w:val="0014346E"/>
    <w:rsid w:val="00144CB5"/>
    <w:rsid w:val="00146183"/>
    <w:rsid w:val="00146777"/>
    <w:rsid w:val="0015160B"/>
    <w:rsid w:val="00151778"/>
    <w:rsid w:val="001520AA"/>
    <w:rsid w:val="0015290E"/>
    <w:rsid w:val="00152D89"/>
    <w:rsid w:val="00153C1B"/>
    <w:rsid w:val="00153FA9"/>
    <w:rsid w:val="0015448E"/>
    <w:rsid w:val="0015462E"/>
    <w:rsid w:val="00156015"/>
    <w:rsid w:val="00156D59"/>
    <w:rsid w:val="00162531"/>
    <w:rsid w:val="00162D74"/>
    <w:rsid w:val="00163417"/>
    <w:rsid w:val="00163CA0"/>
    <w:rsid w:val="0016509D"/>
    <w:rsid w:val="00167087"/>
    <w:rsid w:val="001674B7"/>
    <w:rsid w:val="001674E3"/>
    <w:rsid w:val="0017273F"/>
    <w:rsid w:val="001741FF"/>
    <w:rsid w:val="00174B4C"/>
    <w:rsid w:val="001760ED"/>
    <w:rsid w:val="00183F03"/>
    <w:rsid w:val="00184163"/>
    <w:rsid w:val="0018423D"/>
    <w:rsid w:val="00184813"/>
    <w:rsid w:val="00185FA8"/>
    <w:rsid w:val="00186815"/>
    <w:rsid w:val="00187158"/>
    <w:rsid w:val="00187E16"/>
    <w:rsid w:val="001906AD"/>
    <w:rsid w:val="00192E01"/>
    <w:rsid w:val="00192FE1"/>
    <w:rsid w:val="00193C13"/>
    <w:rsid w:val="00195E48"/>
    <w:rsid w:val="00195E70"/>
    <w:rsid w:val="001970B7"/>
    <w:rsid w:val="001A0553"/>
    <w:rsid w:val="001A191B"/>
    <w:rsid w:val="001A28FB"/>
    <w:rsid w:val="001A2F9B"/>
    <w:rsid w:val="001A525F"/>
    <w:rsid w:val="001A6F68"/>
    <w:rsid w:val="001B01F0"/>
    <w:rsid w:val="001B070D"/>
    <w:rsid w:val="001B15D9"/>
    <w:rsid w:val="001B1D72"/>
    <w:rsid w:val="001B258B"/>
    <w:rsid w:val="001B33A9"/>
    <w:rsid w:val="001B3AC9"/>
    <w:rsid w:val="001B4B7E"/>
    <w:rsid w:val="001B7B44"/>
    <w:rsid w:val="001C1059"/>
    <w:rsid w:val="001C146A"/>
    <w:rsid w:val="001C18D5"/>
    <w:rsid w:val="001C2BC5"/>
    <w:rsid w:val="001C57DE"/>
    <w:rsid w:val="001C5B59"/>
    <w:rsid w:val="001C5F6C"/>
    <w:rsid w:val="001C73F7"/>
    <w:rsid w:val="001C7C53"/>
    <w:rsid w:val="001D1A77"/>
    <w:rsid w:val="001D3657"/>
    <w:rsid w:val="001D52D8"/>
    <w:rsid w:val="001D546B"/>
    <w:rsid w:val="001D6287"/>
    <w:rsid w:val="001D6807"/>
    <w:rsid w:val="001D72A3"/>
    <w:rsid w:val="001D7334"/>
    <w:rsid w:val="001D7593"/>
    <w:rsid w:val="001D7D7B"/>
    <w:rsid w:val="001E0209"/>
    <w:rsid w:val="001E03CF"/>
    <w:rsid w:val="001E0EA7"/>
    <w:rsid w:val="001E4845"/>
    <w:rsid w:val="001E4E88"/>
    <w:rsid w:val="001F1508"/>
    <w:rsid w:val="001F1B3D"/>
    <w:rsid w:val="001F245F"/>
    <w:rsid w:val="001F41CE"/>
    <w:rsid w:val="001F5AFD"/>
    <w:rsid w:val="001F6567"/>
    <w:rsid w:val="00200C23"/>
    <w:rsid w:val="00201C57"/>
    <w:rsid w:val="00202D1B"/>
    <w:rsid w:val="0020429A"/>
    <w:rsid w:val="00204A33"/>
    <w:rsid w:val="002052A7"/>
    <w:rsid w:val="00205AA6"/>
    <w:rsid w:val="00206B65"/>
    <w:rsid w:val="00207037"/>
    <w:rsid w:val="00207356"/>
    <w:rsid w:val="002104DE"/>
    <w:rsid w:val="00216B76"/>
    <w:rsid w:val="002173C2"/>
    <w:rsid w:val="002178E2"/>
    <w:rsid w:val="00222639"/>
    <w:rsid w:val="00222DFB"/>
    <w:rsid w:val="0022496E"/>
    <w:rsid w:val="00224EF7"/>
    <w:rsid w:val="00225009"/>
    <w:rsid w:val="00226933"/>
    <w:rsid w:val="00227176"/>
    <w:rsid w:val="00227292"/>
    <w:rsid w:val="002277C2"/>
    <w:rsid w:val="00230069"/>
    <w:rsid w:val="002332CE"/>
    <w:rsid w:val="00235164"/>
    <w:rsid w:val="0023718C"/>
    <w:rsid w:val="00237400"/>
    <w:rsid w:val="00240524"/>
    <w:rsid w:val="00240E1A"/>
    <w:rsid w:val="00241585"/>
    <w:rsid w:val="002418D4"/>
    <w:rsid w:val="00241940"/>
    <w:rsid w:val="00244D16"/>
    <w:rsid w:val="00247201"/>
    <w:rsid w:val="00252FF4"/>
    <w:rsid w:val="00254DA4"/>
    <w:rsid w:val="00257004"/>
    <w:rsid w:val="0026182A"/>
    <w:rsid w:val="00261B5E"/>
    <w:rsid w:val="00261CCA"/>
    <w:rsid w:val="002629C4"/>
    <w:rsid w:val="00262FEC"/>
    <w:rsid w:val="0026318B"/>
    <w:rsid w:val="00265F08"/>
    <w:rsid w:val="0026614C"/>
    <w:rsid w:val="0026614E"/>
    <w:rsid w:val="00266FEA"/>
    <w:rsid w:val="00267CEA"/>
    <w:rsid w:val="00267F53"/>
    <w:rsid w:val="002705A8"/>
    <w:rsid w:val="002721BB"/>
    <w:rsid w:val="00273755"/>
    <w:rsid w:val="00273804"/>
    <w:rsid w:val="00273E6C"/>
    <w:rsid w:val="002740EF"/>
    <w:rsid w:val="002747A8"/>
    <w:rsid w:val="0027497B"/>
    <w:rsid w:val="00274CD7"/>
    <w:rsid w:val="00277D82"/>
    <w:rsid w:val="002822B8"/>
    <w:rsid w:val="00282663"/>
    <w:rsid w:val="00282E36"/>
    <w:rsid w:val="002842B9"/>
    <w:rsid w:val="002843D1"/>
    <w:rsid w:val="002876B3"/>
    <w:rsid w:val="002921D6"/>
    <w:rsid w:val="00292E3C"/>
    <w:rsid w:val="00294238"/>
    <w:rsid w:val="0029476B"/>
    <w:rsid w:val="00295F24"/>
    <w:rsid w:val="0029647C"/>
    <w:rsid w:val="00297C1D"/>
    <w:rsid w:val="002A178A"/>
    <w:rsid w:val="002A1E30"/>
    <w:rsid w:val="002A4966"/>
    <w:rsid w:val="002A4AA8"/>
    <w:rsid w:val="002A502A"/>
    <w:rsid w:val="002A5B70"/>
    <w:rsid w:val="002A7CC5"/>
    <w:rsid w:val="002B04A3"/>
    <w:rsid w:val="002B1C7D"/>
    <w:rsid w:val="002B1EB6"/>
    <w:rsid w:val="002B1F5E"/>
    <w:rsid w:val="002B28A3"/>
    <w:rsid w:val="002B4278"/>
    <w:rsid w:val="002B4481"/>
    <w:rsid w:val="002B4B18"/>
    <w:rsid w:val="002B6562"/>
    <w:rsid w:val="002B6711"/>
    <w:rsid w:val="002B78A6"/>
    <w:rsid w:val="002C2608"/>
    <w:rsid w:val="002C3052"/>
    <w:rsid w:val="002C366A"/>
    <w:rsid w:val="002C3BF8"/>
    <w:rsid w:val="002C4598"/>
    <w:rsid w:val="002C583D"/>
    <w:rsid w:val="002C60DD"/>
    <w:rsid w:val="002C6149"/>
    <w:rsid w:val="002C6597"/>
    <w:rsid w:val="002C6A57"/>
    <w:rsid w:val="002D1D6D"/>
    <w:rsid w:val="002D64F1"/>
    <w:rsid w:val="002D6778"/>
    <w:rsid w:val="002E0288"/>
    <w:rsid w:val="002E147D"/>
    <w:rsid w:val="002E1B78"/>
    <w:rsid w:val="002E3255"/>
    <w:rsid w:val="002E3335"/>
    <w:rsid w:val="002E3AC3"/>
    <w:rsid w:val="002E6814"/>
    <w:rsid w:val="002E6F5D"/>
    <w:rsid w:val="002F294C"/>
    <w:rsid w:val="002F3779"/>
    <w:rsid w:val="002F3B7A"/>
    <w:rsid w:val="002F5D6D"/>
    <w:rsid w:val="002F6B2E"/>
    <w:rsid w:val="002F7AD5"/>
    <w:rsid w:val="00300CC5"/>
    <w:rsid w:val="00304ECF"/>
    <w:rsid w:val="00305128"/>
    <w:rsid w:val="00305764"/>
    <w:rsid w:val="003061FB"/>
    <w:rsid w:val="0030621F"/>
    <w:rsid w:val="00306E3E"/>
    <w:rsid w:val="0030774B"/>
    <w:rsid w:val="003079AD"/>
    <w:rsid w:val="0031074D"/>
    <w:rsid w:val="00310E91"/>
    <w:rsid w:val="00310F74"/>
    <w:rsid w:val="00311A15"/>
    <w:rsid w:val="003122C5"/>
    <w:rsid w:val="0031449A"/>
    <w:rsid w:val="00314CC7"/>
    <w:rsid w:val="00315159"/>
    <w:rsid w:val="00316A91"/>
    <w:rsid w:val="00316FC5"/>
    <w:rsid w:val="00317B4F"/>
    <w:rsid w:val="00320B7A"/>
    <w:rsid w:val="00321B4E"/>
    <w:rsid w:val="0032291D"/>
    <w:rsid w:val="00322C73"/>
    <w:rsid w:val="003235AC"/>
    <w:rsid w:val="00323DC0"/>
    <w:rsid w:val="00324249"/>
    <w:rsid w:val="0032474D"/>
    <w:rsid w:val="00325259"/>
    <w:rsid w:val="00326505"/>
    <w:rsid w:val="003266A9"/>
    <w:rsid w:val="00326A84"/>
    <w:rsid w:val="00326E21"/>
    <w:rsid w:val="00330009"/>
    <w:rsid w:val="00330736"/>
    <w:rsid w:val="00330FA1"/>
    <w:rsid w:val="003320FA"/>
    <w:rsid w:val="003332A8"/>
    <w:rsid w:val="00333E04"/>
    <w:rsid w:val="0033411A"/>
    <w:rsid w:val="00335537"/>
    <w:rsid w:val="0033583C"/>
    <w:rsid w:val="003410F5"/>
    <w:rsid w:val="00341EDF"/>
    <w:rsid w:val="00343290"/>
    <w:rsid w:val="00343A15"/>
    <w:rsid w:val="0034617E"/>
    <w:rsid w:val="003506BD"/>
    <w:rsid w:val="00350E03"/>
    <w:rsid w:val="003515D7"/>
    <w:rsid w:val="00351B42"/>
    <w:rsid w:val="003523DB"/>
    <w:rsid w:val="003529A9"/>
    <w:rsid w:val="00355618"/>
    <w:rsid w:val="00356603"/>
    <w:rsid w:val="00356B6D"/>
    <w:rsid w:val="0035748B"/>
    <w:rsid w:val="00357DE7"/>
    <w:rsid w:val="00360509"/>
    <w:rsid w:val="00362B1C"/>
    <w:rsid w:val="00363A30"/>
    <w:rsid w:val="00363F1E"/>
    <w:rsid w:val="0036418B"/>
    <w:rsid w:val="003649E0"/>
    <w:rsid w:val="00365955"/>
    <w:rsid w:val="00366246"/>
    <w:rsid w:val="00366E62"/>
    <w:rsid w:val="00367F49"/>
    <w:rsid w:val="003701F6"/>
    <w:rsid w:val="0037056F"/>
    <w:rsid w:val="00371015"/>
    <w:rsid w:val="00371D82"/>
    <w:rsid w:val="003724B4"/>
    <w:rsid w:val="0037299D"/>
    <w:rsid w:val="00374354"/>
    <w:rsid w:val="003744AC"/>
    <w:rsid w:val="003744C9"/>
    <w:rsid w:val="003765AE"/>
    <w:rsid w:val="00380021"/>
    <w:rsid w:val="00380306"/>
    <w:rsid w:val="00381D38"/>
    <w:rsid w:val="003839D0"/>
    <w:rsid w:val="00385C55"/>
    <w:rsid w:val="0038673C"/>
    <w:rsid w:val="00386B40"/>
    <w:rsid w:val="00386EBF"/>
    <w:rsid w:val="0039059D"/>
    <w:rsid w:val="003921C4"/>
    <w:rsid w:val="003924FC"/>
    <w:rsid w:val="00392576"/>
    <w:rsid w:val="00394410"/>
    <w:rsid w:val="0039462D"/>
    <w:rsid w:val="00394788"/>
    <w:rsid w:val="00394E95"/>
    <w:rsid w:val="00394F4F"/>
    <w:rsid w:val="003953C9"/>
    <w:rsid w:val="00397383"/>
    <w:rsid w:val="00397CFE"/>
    <w:rsid w:val="003A2BCA"/>
    <w:rsid w:val="003A3832"/>
    <w:rsid w:val="003A533E"/>
    <w:rsid w:val="003A5D2D"/>
    <w:rsid w:val="003A68F5"/>
    <w:rsid w:val="003A754D"/>
    <w:rsid w:val="003B0F98"/>
    <w:rsid w:val="003B1FC8"/>
    <w:rsid w:val="003B386A"/>
    <w:rsid w:val="003B522D"/>
    <w:rsid w:val="003B5D5B"/>
    <w:rsid w:val="003B6EFC"/>
    <w:rsid w:val="003B7309"/>
    <w:rsid w:val="003B791D"/>
    <w:rsid w:val="003B7EC6"/>
    <w:rsid w:val="003C084E"/>
    <w:rsid w:val="003C09B1"/>
    <w:rsid w:val="003C1665"/>
    <w:rsid w:val="003D217A"/>
    <w:rsid w:val="003D2990"/>
    <w:rsid w:val="003D37E5"/>
    <w:rsid w:val="003D628F"/>
    <w:rsid w:val="003D7884"/>
    <w:rsid w:val="003E12E7"/>
    <w:rsid w:val="003E16C0"/>
    <w:rsid w:val="003E233E"/>
    <w:rsid w:val="003E2D76"/>
    <w:rsid w:val="003E2F7F"/>
    <w:rsid w:val="003E4356"/>
    <w:rsid w:val="003E4CF1"/>
    <w:rsid w:val="003E4E0D"/>
    <w:rsid w:val="003E4E75"/>
    <w:rsid w:val="003E6AC1"/>
    <w:rsid w:val="003E6EF4"/>
    <w:rsid w:val="003E7E63"/>
    <w:rsid w:val="003F0AA9"/>
    <w:rsid w:val="003F0CCD"/>
    <w:rsid w:val="003F1A7C"/>
    <w:rsid w:val="003F1DE9"/>
    <w:rsid w:val="003F21E4"/>
    <w:rsid w:val="003F2BC8"/>
    <w:rsid w:val="003F38D9"/>
    <w:rsid w:val="0040050A"/>
    <w:rsid w:val="00400E5F"/>
    <w:rsid w:val="00403BDF"/>
    <w:rsid w:val="004050CC"/>
    <w:rsid w:val="004069A9"/>
    <w:rsid w:val="004118A2"/>
    <w:rsid w:val="0041363A"/>
    <w:rsid w:val="004153FA"/>
    <w:rsid w:val="00416130"/>
    <w:rsid w:val="004164E7"/>
    <w:rsid w:val="00417140"/>
    <w:rsid w:val="00420983"/>
    <w:rsid w:val="00420A71"/>
    <w:rsid w:val="0042264F"/>
    <w:rsid w:val="00422BFC"/>
    <w:rsid w:val="00422D0D"/>
    <w:rsid w:val="0042320F"/>
    <w:rsid w:val="00423210"/>
    <w:rsid w:val="00423AAA"/>
    <w:rsid w:val="004251D1"/>
    <w:rsid w:val="00425846"/>
    <w:rsid w:val="00425F15"/>
    <w:rsid w:val="00426045"/>
    <w:rsid w:val="0042781F"/>
    <w:rsid w:val="004305F4"/>
    <w:rsid w:val="00430F1E"/>
    <w:rsid w:val="004310A5"/>
    <w:rsid w:val="00432CDD"/>
    <w:rsid w:val="00432D8D"/>
    <w:rsid w:val="0043467E"/>
    <w:rsid w:val="00434FC4"/>
    <w:rsid w:val="00436D7E"/>
    <w:rsid w:val="004370AA"/>
    <w:rsid w:val="004403C1"/>
    <w:rsid w:val="00440757"/>
    <w:rsid w:val="0044092A"/>
    <w:rsid w:val="00440F03"/>
    <w:rsid w:val="00441674"/>
    <w:rsid w:val="00441E47"/>
    <w:rsid w:val="00442893"/>
    <w:rsid w:val="00442DCE"/>
    <w:rsid w:val="0044326C"/>
    <w:rsid w:val="004445AA"/>
    <w:rsid w:val="00444CDB"/>
    <w:rsid w:val="00444F5A"/>
    <w:rsid w:val="004461A7"/>
    <w:rsid w:val="00454270"/>
    <w:rsid w:val="00456133"/>
    <w:rsid w:val="004566DA"/>
    <w:rsid w:val="00457AA8"/>
    <w:rsid w:val="004600C8"/>
    <w:rsid w:val="00461B36"/>
    <w:rsid w:val="00462841"/>
    <w:rsid w:val="00462EA9"/>
    <w:rsid w:val="0046305C"/>
    <w:rsid w:val="00463405"/>
    <w:rsid w:val="00464BCF"/>
    <w:rsid w:val="00464CD3"/>
    <w:rsid w:val="00465170"/>
    <w:rsid w:val="00465E4E"/>
    <w:rsid w:val="0046683E"/>
    <w:rsid w:val="004668FF"/>
    <w:rsid w:val="00466993"/>
    <w:rsid w:val="00466D46"/>
    <w:rsid w:val="00467B1D"/>
    <w:rsid w:val="00471C7E"/>
    <w:rsid w:val="0047226B"/>
    <w:rsid w:val="0047335B"/>
    <w:rsid w:val="0047614D"/>
    <w:rsid w:val="00476573"/>
    <w:rsid w:val="00476AC9"/>
    <w:rsid w:val="00476C97"/>
    <w:rsid w:val="004808B6"/>
    <w:rsid w:val="00480DC3"/>
    <w:rsid w:val="004816C3"/>
    <w:rsid w:val="004817FF"/>
    <w:rsid w:val="004819B8"/>
    <w:rsid w:val="00484101"/>
    <w:rsid w:val="004850C2"/>
    <w:rsid w:val="0048757C"/>
    <w:rsid w:val="00487BB7"/>
    <w:rsid w:val="00492EE6"/>
    <w:rsid w:val="0049423F"/>
    <w:rsid w:val="004952B6"/>
    <w:rsid w:val="004977FE"/>
    <w:rsid w:val="004A5371"/>
    <w:rsid w:val="004A6BA1"/>
    <w:rsid w:val="004A7DC1"/>
    <w:rsid w:val="004B01B1"/>
    <w:rsid w:val="004B0777"/>
    <w:rsid w:val="004B1D69"/>
    <w:rsid w:val="004B26D6"/>
    <w:rsid w:val="004B2E35"/>
    <w:rsid w:val="004B50F9"/>
    <w:rsid w:val="004C1312"/>
    <w:rsid w:val="004C4045"/>
    <w:rsid w:val="004C4396"/>
    <w:rsid w:val="004C4C7E"/>
    <w:rsid w:val="004C5D7C"/>
    <w:rsid w:val="004C7003"/>
    <w:rsid w:val="004D02C8"/>
    <w:rsid w:val="004D2973"/>
    <w:rsid w:val="004D5F9C"/>
    <w:rsid w:val="004D657E"/>
    <w:rsid w:val="004D7269"/>
    <w:rsid w:val="004D7C1C"/>
    <w:rsid w:val="004E0960"/>
    <w:rsid w:val="004E24BA"/>
    <w:rsid w:val="004E5A35"/>
    <w:rsid w:val="004F3756"/>
    <w:rsid w:val="004F4F13"/>
    <w:rsid w:val="0050108D"/>
    <w:rsid w:val="005017D4"/>
    <w:rsid w:val="005021A4"/>
    <w:rsid w:val="005036DE"/>
    <w:rsid w:val="00504F8A"/>
    <w:rsid w:val="00507BEE"/>
    <w:rsid w:val="00507DB6"/>
    <w:rsid w:val="00511B30"/>
    <w:rsid w:val="00512104"/>
    <w:rsid w:val="0052053A"/>
    <w:rsid w:val="0052063D"/>
    <w:rsid w:val="00525270"/>
    <w:rsid w:val="00526C03"/>
    <w:rsid w:val="005272DB"/>
    <w:rsid w:val="00530983"/>
    <w:rsid w:val="00530B5E"/>
    <w:rsid w:val="005317C2"/>
    <w:rsid w:val="0053339D"/>
    <w:rsid w:val="00533947"/>
    <w:rsid w:val="00534AA8"/>
    <w:rsid w:val="00534B91"/>
    <w:rsid w:val="00534F83"/>
    <w:rsid w:val="00535104"/>
    <w:rsid w:val="005434DA"/>
    <w:rsid w:val="00543652"/>
    <w:rsid w:val="00545D48"/>
    <w:rsid w:val="00546ED8"/>
    <w:rsid w:val="00550F26"/>
    <w:rsid w:val="0055146A"/>
    <w:rsid w:val="00551A2F"/>
    <w:rsid w:val="0055225D"/>
    <w:rsid w:val="00554856"/>
    <w:rsid w:val="00557415"/>
    <w:rsid w:val="00564BEA"/>
    <w:rsid w:val="005653F4"/>
    <w:rsid w:val="00565C32"/>
    <w:rsid w:val="0056634F"/>
    <w:rsid w:val="00567509"/>
    <w:rsid w:val="00567911"/>
    <w:rsid w:val="005711AE"/>
    <w:rsid w:val="00573580"/>
    <w:rsid w:val="00574EA5"/>
    <w:rsid w:val="0057601B"/>
    <w:rsid w:val="00577366"/>
    <w:rsid w:val="00580068"/>
    <w:rsid w:val="0058070B"/>
    <w:rsid w:val="00583405"/>
    <w:rsid w:val="00584416"/>
    <w:rsid w:val="00585F79"/>
    <w:rsid w:val="005876DE"/>
    <w:rsid w:val="00587F50"/>
    <w:rsid w:val="0059059C"/>
    <w:rsid w:val="00590F29"/>
    <w:rsid w:val="005911D6"/>
    <w:rsid w:val="005912EA"/>
    <w:rsid w:val="005918E6"/>
    <w:rsid w:val="00592EE8"/>
    <w:rsid w:val="00592FC3"/>
    <w:rsid w:val="005936DE"/>
    <w:rsid w:val="005946B2"/>
    <w:rsid w:val="00594794"/>
    <w:rsid w:val="005959B6"/>
    <w:rsid w:val="00596BA3"/>
    <w:rsid w:val="005974AD"/>
    <w:rsid w:val="005A0F2C"/>
    <w:rsid w:val="005A1F51"/>
    <w:rsid w:val="005A3038"/>
    <w:rsid w:val="005A34DB"/>
    <w:rsid w:val="005A430D"/>
    <w:rsid w:val="005A4E5A"/>
    <w:rsid w:val="005A4F82"/>
    <w:rsid w:val="005A554E"/>
    <w:rsid w:val="005A5DB4"/>
    <w:rsid w:val="005A65DA"/>
    <w:rsid w:val="005B09AD"/>
    <w:rsid w:val="005B0F2B"/>
    <w:rsid w:val="005B134D"/>
    <w:rsid w:val="005B2AC6"/>
    <w:rsid w:val="005B616E"/>
    <w:rsid w:val="005B6A6D"/>
    <w:rsid w:val="005B7196"/>
    <w:rsid w:val="005C08B8"/>
    <w:rsid w:val="005C3A17"/>
    <w:rsid w:val="005C47E1"/>
    <w:rsid w:val="005C6F60"/>
    <w:rsid w:val="005D23FC"/>
    <w:rsid w:val="005D2E9D"/>
    <w:rsid w:val="005D56FA"/>
    <w:rsid w:val="005D5BA2"/>
    <w:rsid w:val="005D7CEA"/>
    <w:rsid w:val="005E01D9"/>
    <w:rsid w:val="005E169A"/>
    <w:rsid w:val="005E22AA"/>
    <w:rsid w:val="005E39F4"/>
    <w:rsid w:val="005E3C14"/>
    <w:rsid w:val="005E43C8"/>
    <w:rsid w:val="005E4ED6"/>
    <w:rsid w:val="005E5ADB"/>
    <w:rsid w:val="005E6FC9"/>
    <w:rsid w:val="005E70DA"/>
    <w:rsid w:val="005E7462"/>
    <w:rsid w:val="005F03F7"/>
    <w:rsid w:val="005F1CD7"/>
    <w:rsid w:val="005F3B01"/>
    <w:rsid w:val="005F3CCA"/>
    <w:rsid w:val="005F54C4"/>
    <w:rsid w:val="005F6580"/>
    <w:rsid w:val="005F66B0"/>
    <w:rsid w:val="005F6CD7"/>
    <w:rsid w:val="005F72B6"/>
    <w:rsid w:val="0060086B"/>
    <w:rsid w:val="00600B3C"/>
    <w:rsid w:val="00602B92"/>
    <w:rsid w:val="00602D3D"/>
    <w:rsid w:val="00607398"/>
    <w:rsid w:val="00610F5A"/>
    <w:rsid w:val="00611BC8"/>
    <w:rsid w:val="0061349B"/>
    <w:rsid w:val="006146B2"/>
    <w:rsid w:val="00614D37"/>
    <w:rsid w:val="00616DE7"/>
    <w:rsid w:val="006172C3"/>
    <w:rsid w:val="0062075B"/>
    <w:rsid w:val="0062082A"/>
    <w:rsid w:val="00621CD1"/>
    <w:rsid w:val="00622196"/>
    <w:rsid w:val="006225F6"/>
    <w:rsid w:val="00622B5D"/>
    <w:rsid w:val="0062458E"/>
    <w:rsid w:val="006245F2"/>
    <w:rsid w:val="0062640B"/>
    <w:rsid w:val="00627DE5"/>
    <w:rsid w:val="006309D2"/>
    <w:rsid w:val="00630C5E"/>
    <w:rsid w:val="006310D8"/>
    <w:rsid w:val="00632656"/>
    <w:rsid w:val="00632669"/>
    <w:rsid w:val="0063373B"/>
    <w:rsid w:val="006340FC"/>
    <w:rsid w:val="00634CCB"/>
    <w:rsid w:val="00637381"/>
    <w:rsid w:val="00642351"/>
    <w:rsid w:val="00642B4C"/>
    <w:rsid w:val="00643A89"/>
    <w:rsid w:val="006440C2"/>
    <w:rsid w:val="00646A15"/>
    <w:rsid w:val="0065062D"/>
    <w:rsid w:val="00650847"/>
    <w:rsid w:val="006508DD"/>
    <w:rsid w:val="00650FCC"/>
    <w:rsid w:val="006525A1"/>
    <w:rsid w:val="00652779"/>
    <w:rsid w:val="00653B81"/>
    <w:rsid w:val="00654AEF"/>
    <w:rsid w:val="00655B42"/>
    <w:rsid w:val="00656345"/>
    <w:rsid w:val="00656604"/>
    <w:rsid w:val="0065766A"/>
    <w:rsid w:val="0065784A"/>
    <w:rsid w:val="0066108E"/>
    <w:rsid w:val="00661F7E"/>
    <w:rsid w:val="00663170"/>
    <w:rsid w:val="006632B5"/>
    <w:rsid w:val="006645FF"/>
    <w:rsid w:val="00665528"/>
    <w:rsid w:val="00670CFF"/>
    <w:rsid w:val="00674A64"/>
    <w:rsid w:val="0067537A"/>
    <w:rsid w:val="0067562F"/>
    <w:rsid w:val="00675D78"/>
    <w:rsid w:val="00676748"/>
    <w:rsid w:val="00676D27"/>
    <w:rsid w:val="00681BF4"/>
    <w:rsid w:val="0068374C"/>
    <w:rsid w:val="00683CA5"/>
    <w:rsid w:val="00683D33"/>
    <w:rsid w:val="00683D57"/>
    <w:rsid w:val="00683F02"/>
    <w:rsid w:val="00684600"/>
    <w:rsid w:val="006850F5"/>
    <w:rsid w:val="006872CB"/>
    <w:rsid w:val="00691380"/>
    <w:rsid w:val="006923C5"/>
    <w:rsid w:val="006927B5"/>
    <w:rsid w:val="006942A2"/>
    <w:rsid w:val="00694676"/>
    <w:rsid w:val="00694BF7"/>
    <w:rsid w:val="00695888"/>
    <w:rsid w:val="006975BB"/>
    <w:rsid w:val="006979A8"/>
    <w:rsid w:val="00697F2E"/>
    <w:rsid w:val="006A073A"/>
    <w:rsid w:val="006A0F00"/>
    <w:rsid w:val="006A296C"/>
    <w:rsid w:val="006A4C87"/>
    <w:rsid w:val="006A6F99"/>
    <w:rsid w:val="006A7599"/>
    <w:rsid w:val="006A7FE7"/>
    <w:rsid w:val="006B134A"/>
    <w:rsid w:val="006B1CC2"/>
    <w:rsid w:val="006B1CE0"/>
    <w:rsid w:val="006B2054"/>
    <w:rsid w:val="006B3AE8"/>
    <w:rsid w:val="006B40BA"/>
    <w:rsid w:val="006B5AF6"/>
    <w:rsid w:val="006B63A6"/>
    <w:rsid w:val="006B7AB5"/>
    <w:rsid w:val="006C037B"/>
    <w:rsid w:val="006C1174"/>
    <w:rsid w:val="006C17CF"/>
    <w:rsid w:val="006C29EC"/>
    <w:rsid w:val="006D1F52"/>
    <w:rsid w:val="006D247E"/>
    <w:rsid w:val="006D2530"/>
    <w:rsid w:val="006D264D"/>
    <w:rsid w:val="006D2C7C"/>
    <w:rsid w:val="006D50C2"/>
    <w:rsid w:val="006D648D"/>
    <w:rsid w:val="006D6522"/>
    <w:rsid w:val="006D66FC"/>
    <w:rsid w:val="006D7297"/>
    <w:rsid w:val="006E1E27"/>
    <w:rsid w:val="006E28E7"/>
    <w:rsid w:val="006E3E98"/>
    <w:rsid w:val="006E4873"/>
    <w:rsid w:val="006E4D88"/>
    <w:rsid w:val="006E5595"/>
    <w:rsid w:val="006E63A7"/>
    <w:rsid w:val="006E64EF"/>
    <w:rsid w:val="006E6C42"/>
    <w:rsid w:val="006E6CA7"/>
    <w:rsid w:val="006F16F8"/>
    <w:rsid w:val="006F1EA7"/>
    <w:rsid w:val="006F210E"/>
    <w:rsid w:val="006F289B"/>
    <w:rsid w:val="006F3233"/>
    <w:rsid w:val="006F5228"/>
    <w:rsid w:val="006F552B"/>
    <w:rsid w:val="006F60E1"/>
    <w:rsid w:val="006F7F7A"/>
    <w:rsid w:val="00701252"/>
    <w:rsid w:val="0070480F"/>
    <w:rsid w:val="00706486"/>
    <w:rsid w:val="007069B9"/>
    <w:rsid w:val="00706F81"/>
    <w:rsid w:val="00707425"/>
    <w:rsid w:val="00707F8C"/>
    <w:rsid w:val="00711429"/>
    <w:rsid w:val="00713D63"/>
    <w:rsid w:val="007145F3"/>
    <w:rsid w:val="00715CF2"/>
    <w:rsid w:val="00716A88"/>
    <w:rsid w:val="00716B8D"/>
    <w:rsid w:val="00716E6F"/>
    <w:rsid w:val="007171C7"/>
    <w:rsid w:val="007179FC"/>
    <w:rsid w:val="007202F3"/>
    <w:rsid w:val="0072089B"/>
    <w:rsid w:val="007218E8"/>
    <w:rsid w:val="00722690"/>
    <w:rsid w:val="00722F52"/>
    <w:rsid w:val="0072446B"/>
    <w:rsid w:val="0072687C"/>
    <w:rsid w:val="00730109"/>
    <w:rsid w:val="0073024F"/>
    <w:rsid w:val="007302BC"/>
    <w:rsid w:val="007302C5"/>
    <w:rsid w:val="00730615"/>
    <w:rsid w:val="00733EC7"/>
    <w:rsid w:val="00734541"/>
    <w:rsid w:val="0073575C"/>
    <w:rsid w:val="00737BE9"/>
    <w:rsid w:val="00743641"/>
    <w:rsid w:val="00743D7A"/>
    <w:rsid w:val="00743E51"/>
    <w:rsid w:val="00744C6E"/>
    <w:rsid w:val="00745A2B"/>
    <w:rsid w:val="00745CCF"/>
    <w:rsid w:val="00746F62"/>
    <w:rsid w:val="00747610"/>
    <w:rsid w:val="00747B74"/>
    <w:rsid w:val="00752868"/>
    <w:rsid w:val="00753695"/>
    <w:rsid w:val="00753CB6"/>
    <w:rsid w:val="007567AC"/>
    <w:rsid w:val="00757049"/>
    <w:rsid w:val="007570E0"/>
    <w:rsid w:val="00757D58"/>
    <w:rsid w:val="00760F37"/>
    <w:rsid w:val="007612AE"/>
    <w:rsid w:val="00762F88"/>
    <w:rsid w:val="00764B40"/>
    <w:rsid w:val="00764D97"/>
    <w:rsid w:val="00764DC7"/>
    <w:rsid w:val="00764EA9"/>
    <w:rsid w:val="0076627E"/>
    <w:rsid w:val="0076675B"/>
    <w:rsid w:val="0077117A"/>
    <w:rsid w:val="007721E4"/>
    <w:rsid w:val="007723D5"/>
    <w:rsid w:val="00773BBF"/>
    <w:rsid w:val="00773DD3"/>
    <w:rsid w:val="00774D49"/>
    <w:rsid w:val="0077562D"/>
    <w:rsid w:val="00775677"/>
    <w:rsid w:val="00777CB6"/>
    <w:rsid w:val="007801EC"/>
    <w:rsid w:val="0078028F"/>
    <w:rsid w:val="00780581"/>
    <w:rsid w:val="007807C1"/>
    <w:rsid w:val="00781826"/>
    <w:rsid w:val="00781935"/>
    <w:rsid w:val="007827C0"/>
    <w:rsid w:val="007845A9"/>
    <w:rsid w:val="0078524D"/>
    <w:rsid w:val="00786A93"/>
    <w:rsid w:val="00787339"/>
    <w:rsid w:val="007876BB"/>
    <w:rsid w:val="00787C5B"/>
    <w:rsid w:val="00791A86"/>
    <w:rsid w:val="0079282F"/>
    <w:rsid w:val="0079415D"/>
    <w:rsid w:val="00794E34"/>
    <w:rsid w:val="00794EBE"/>
    <w:rsid w:val="00795B8F"/>
    <w:rsid w:val="0079749B"/>
    <w:rsid w:val="00797781"/>
    <w:rsid w:val="00797F6C"/>
    <w:rsid w:val="007A04B4"/>
    <w:rsid w:val="007A0AE3"/>
    <w:rsid w:val="007A21FF"/>
    <w:rsid w:val="007A3099"/>
    <w:rsid w:val="007A4416"/>
    <w:rsid w:val="007A4710"/>
    <w:rsid w:val="007A5738"/>
    <w:rsid w:val="007A60E2"/>
    <w:rsid w:val="007A6FEF"/>
    <w:rsid w:val="007B4502"/>
    <w:rsid w:val="007B4DC6"/>
    <w:rsid w:val="007B56FF"/>
    <w:rsid w:val="007B718B"/>
    <w:rsid w:val="007C1B79"/>
    <w:rsid w:val="007C2866"/>
    <w:rsid w:val="007C2A88"/>
    <w:rsid w:val="007C5EC8"/>
    <w:rsid w:val="007C61BD"/>
    <w:rsid w:val="007C7500"/>
    <w:rsid w:val="007D1D02"/>
    <w:rsid w:val="007D35BF"/>
    <w:rsid w:val="007D37C3"/>
    <w:rsid w:val="007D4181"/>
    <w:rsid w:val="007D4196"/>
    <w:rsid w:val="007D5C02"/>
    <w:rsid w:val="007E02CC"/>
    <w:rsid w:val="007E25AA"/>
    <w:rsid w:val="007E2B3D"/>
    <w:rsid w:val="007E309B"/>
    <w:rsid w:val="007E3BE5"/>
    <w:rsid w:val="007E3EE5"/>
    <w:rsid w:val="007E51AC"/>
    <w:rsid w:val="007E597D"/>
    <w:rsid w:val="007E6C65"/>
    <w:rsid w:val="007E739D"/>
    <w:rsid w:val="007E7A82"/>
    <w:rsid w:val="007F0266"/>
    <w:rsid w:val="007F1333"/>
    <w:rsid w:val="007F2220"/>
    <w:rsid w:val="007F6C61"/>
    <w:rsid w:val="007F6D06"/>
    <w:rsid w:val="0080013F"/>
    <w:rsid w:val="008010DB"/>
    <w:rsid w:val="008011C6"/>
    <w:rsid w:val="00801EA0"/>
    <w:rsid w:val="008028ED"/>
    <w:rsid w:val="00803F98"/>
    <w:rsid w:val="00806E63"/>
    <w:rsid w:val="00806FAA"/>
    <w:rsid w:val="008103D7"/>
    <w:rsid w:val="008105CF"/>
    <w:rsid w:val="008117C1"/>
    <w:rsid w:val="00812C76"/>
    <w:rsid w:val="00814711"/>
    <w:rsid w:val="00814FD8"/>
    <w:rsid w:val="008150C8"/>
    <w:rsid w:val="008152BD"/>
    <w:rsid w:val="008159C0"/>
    <w:rsid w:val="00816C34"/>
    <w:rsid w:val="008179A9"/>
    <w:rsid w:val="0082010B"/>
    <w:rsid w:val="008211EF"/>
    <w:rsid w:val="008214A7"/>
    <w:rsid w:val="008238BA"/>
    <w:rsid w:val="0082481C"/>
    <w:rsid w:val="00825B81"/>
    <w:rsid w:val="00826311"/>
    <w:rsid w:val="0082775F"/>
    <w:rsid w:val="00827D83"/>
    <w:rsid w:val="0083116C"/>
    <w:rsid w:val="00831AF4"/>
    <w:rsid w:val="008322D5"/>
    <w:rsid w:val="0083247B"/>
    <w:rsid w:val="0083380F"/>
    <w:rsid w:val="008362A9"/>
    <w:rsid w:val="00837786"/>
    <w:rsid w:val="008400EF"/>
    <w:rsid w:val="008408F2"/>
    <w:rsid w:val="00841B01"/>
    <w:rsid w:val="0084450F"/>
    <w:rsid w:val="00850D9A"/>
    <w:rsid w:val="0085129A"/>
    <w:rsid w:val="00851A60"/>
    <w:rsid w:val="00851E25"/>
    <w:rsid w:val="00855330"/>
    <w:rsid w:val="008558E8"/>
    <w:rsid w:val="00855AAE"/>
    <w:rsid w:val="00856475"/>
    <w:rsid w:val="00857A8B"/>
    <w:rsid w:val="00861C14"/>
    <w:rsid w:val="00862C21"/>
    <w:rsid w:val="00864F61"/>
    <w:rsid w:val="00865013"/>
    <w:rsid w:val="00865FFE"/>
    <w:rsid w:val="0086682D"/>
    <w:rsid w:val="00866EBC"/>
    <w:rsid w:val="0087010A"/>
    <w:rsid w:val="0087058B"/>
    <w:rsid w:val="00870D44"/>
    <w:rsid w:val="008721A0"/>
    <w:rsid w:val="00875753"/>
    <w:rsid w:val="00875F4A"/>
    <w:rsid w:val="00876786"/>
    <w:rsid w:val="00876939"/>
    <w:rsid w:val="008815C9"/>
    <w:rsid w:val="00881F40"/>
    <w:rsid w:val="00882E62"/>
    <w:rsid w:val="00883DB4"/>
    <w:rsid w:val="008845D2"/>
    <w:rsid w:val="00886C8D"/>
    <w:rsid w:val="008872D7"/>
    <w:rsid w:val="0088795D"/>
    <w:rsid w:val="008917B9"/>
    <w:rsid w:val="00892031"/>
    <w:rsid w:val="008922E5"/>
    <w:rsid w:val="00895A14"/>
    <w:rsid w:val="0089694B"/>
    <w:rsid w:val="008A1121"/>
    <w:rsid w:val="008A22C9"/>
    <w:rsid w:val="008A2896"/>
    <w:rsid w:val="008A4DA3"/>
    <w:rsid w:val="008A60D3"/>
    <w:rsid w:val="008A7DA4"/>
    <w:rsid w:val="008B0A14"/>
    <w:rsid w:val="008B0EBF"/>
    <w:rsid w:val="008B0F30"/>
    <w:rsid w:val="008B2065"/>
    <w:rsid w:val="008B5545"/>
    <w:rsid w:val="008B5568"/>
    <w:rsid w:val="008B55F5"/>
    <w:rsid w:val="008B5951"/>
    <w:rsid w:val="008B697C"/>
    <w:rsid w:val="008B6D9D"/>
    <w:rsid w:val="008B71CB"/>
    <w:rsid w:val="008B72D4"/>
    <w:rsid w:val="008B76B3"/>
    <w:rsid w:val="008C13EA"/>
    <w:rsid w:val="008C5F1F"/>
    <w:rsid w:val="008C6125"/>
    <w:rsid w:val="008C6636"/>
    <w:rsid w:val="008C7488"/>
    <w:rsid w:val="008D292C"/>
    <w:rsid w:val="008D2C8B"/>
    <w:rsid w:val="008D399E"/>
    <w:rsid w:val="008D3D40"/>
    <w:rsid w:val="008D46ED"/>
    <w:rsid w:val="008D503C"/>
    <w:rsid w:val="008D5540"/>
    <w:rsid w:val="008D636D"/>
    <w:rsid w:val="008D7C9F"/>
    <w:rsid w:val="008E1C42"/>
    <w:rsid w:val="008E2BE1"/>
    <w:rsid w:val="008E34F8"/>
    <w:rsid w:val="008E40C0"/>
    <w:rsid w:val="008E490C"/>
    <w:rsid w:val="008E58B5"/>
    <w:rsid w:val="008E5A8F"/>
    <w:rsid w:val="008E760D"/>
    <w:rsid w:val="008F2370"/>
    <w:rsid w:val="008F28D3"/>
    <w:rsid w:val="008F32F3"/>
    <w:rsid w:val="008F3D13"/>
    <w:rsid w:val="008F5E96"/>
    <w:rsid w:val="008F727F"/>
    <w:rsid w:val="00903220"/>
    <w:rsid w:val="00903588"/>
    <w:rsid w:val="009044B2"/>
    <w:rsid w:val="00905148"/>
    <w:rsid w:val="00905E5E"/>
    <w:rsid w:val="00906942"/>
    <w:rsid w:val="00910828"/>
    <w:rsid w:val="00911F1A"/>
    <w:rsid w:val="009123C0"/>
    <w:rsid w:val="009150EB"/>
    <w:rsid w:val="00915592"/>
    <w:rsid w:val="00920457"/>
    <w:rsid w:val="009216FA"/>
    <w:rsid w:val="0092173F"/>
    <w:rsid w:val="00921C4B"/>
    <w:rsid w:val="00921CD2"/>
    <w:rsid w:val="0092278D"/>
    <w:rsid w:val="009236BE"/>
    <w:rsid w:val="00924B3C"/>
    <w:rsid w:val="00924F01"/>
    <w:rsid w:val="00925BCF"/>
    <w:rsid w:val="0093009D"/>
    <w:rsid w:val="00930D07"/>
    <w:rsid w:val="0093247E"/>
    <w:rsid w:val="0093406C"/>
    <w:rsid w:val="009341E3"/>
    <w:rsid w:val="009358EB"/>
    <w:rsid w:val="00935B4A"/>
    <w:rsid w:val="0093686A"/>
    <w:rsid w:val="00941C6E"/>
    <w:rsid w:val="00941E42"/>
    <w:rsid w:val="00943107"/>
    <w:rsid w:val="009434D2"/>
    <w:rsid w:val="0094402D"/>
    <w:rsid w:val="009445A6"/>
    <w:rsid w:val="009457C1"/>
    <w:rsid w:val="009459D8"/>
    <w:rsid w:val="00946FC7"/>
    <w:rsid w:val="00951D91"/>
    <w:rsid w:val="00952888"/>
    <w:rsid w:val="00952E6C"/>
    <w:rsid w:val="009531ED"/>
    <w:rsid w:val="00953933"/>
    <w:rsid w:val="00955A6E"/>
    <w:rsid w:val="00955F79"/>
    <w:rsid w:val="0095613D"/>
    <w:rsid w:val="0096007E"/>
    <w:rsid w:val="0096033C"/>
    <w:rsid w:val="009606E6"/>
    <w:rsid w:val="00960A87"/>
    <w:rsid w:val="0096108F"/>
    <w:rsid w:val="00961193"/>
    <w:rsid w:val="0096290A"/>
    <w:rsid w:val="00963593"/>
    <w:rsid w:val="009640ED"/>
    <w:rsid w:val="00964556"/>
    <w:rsid w:val="0096500C"/>
    <w:rsid w:val="00966D21"/>
    <w:rsid w:val="009671C8"/>
    <w:rsid w:val="0096726C"/>
    <w:rsid w:val="009674ED"/>
    <w:rsid w:val="00970612"/>
    <w:rsid w:val="009708B4"/>
    <w:rsid w:val="00971537"/>
    <w:rsid w:val="00971562"/>
    <w:rsid w:val="009719E0"/>
    <w:rsid w:val="0097298B"/>
    <w:rsid w:val="00972BA0"/>
    <w:rsid w:val="00972D1F"/>
    <w:rsid w:val="00973517"/>
    <w:rsid w:val="00973C27"/>
    <w:rsid w:val="00974461"/>
    <w:rsid w:val="00976759"/>
    <w:rsid w:val="009767C3"/>
    <w:rsid w:val="0097728A"/>
    <w:rsid w:val="0097738F"/>
    <w:rsid w:val="00980A1D"/>
    <w:rsid w:val="00980BF4"/>
    <w:rsid w:val="0098304E"/>
    <w:rsid w:val="00983059"/>
    <w:rsid w:val="009834BC"/>
    <w:rsid w:val="009855BF"/>
    <w:rsid w:val="00986568"/>
    <w:rsid w:val="00987570"/>
    <w:rsid w:val="00987B8F"/>
    <w:rsid w:val="0099060E"/>
    <w:rsid w:val="00993EAB"/>
    <w:rsid w:val="00994EFB"/>
    <w:rsid w:val="00995E7B"/>
    <w:rsid w:val="00997E43"/>
    <w:rsid w:val="009A0C7D"/>
    <w:rsid w:val="009A205A"/>
    <w:rsid w:val="009A2408"/>
    <w:rsid w:val="009A28A5"/>
    <w:rsid w:val="009A76E1"/>
    <w:rsid w:val="009A7C90"/>
    <w:rsid w:val="009B3097"/>
    <w:rsid w:val="009B34C4"/>
    <w:rsid w:val="009B548F"/>
    <w:rsid w:val="009B5E81"/>
    <w:rsid w:val="009B5F2C"/>
    <w:rsid w:val="009B6A88"/>
    <w:rsid w:val="009B711A"/>
    <w:rsid w:val="009B785A"/>
    <w:rsid w:val="009C05B5"/>
    <w:rsid w:val="009C1E52"/>
    <w:rsid w:val="009C4369"/>
    <w:rsid w:val="009C54DF"/>
    <w:rsid w:val="009C6E72"/>
    <w:rsid w:val="009C7800"/>
    <w:rsid w:val="009D15BC"/>
    <w:rsid w:val="009D241F"/>
    <w:rsid w:val="009D393F"/>
    <w:rsid w:val="009D3A0B"/>
    <w:rsid w:val="009D4C16"/>
    <w:rsid w:val="009D61A9"/>
    <w:rsid w:val="009D6344"/>
    <w:rsid w:val="009D67A7"/>
    <w:rsid w:val="009D7583"/>
    <w:rsid w:val="009D7670"/>
    <w:rsid w:val="009D79A2"/>
    <w:rsid w:val="009E0689"/>
    <w:rsid w:val="009E0701"/>
    <w:rsid w:val="009E0B3A"/>
    <w:rsid w:val="009E1D11"/>
    <w:rsid w:val="009E3AC2"/>
    <w:rsid w:val="009E7784"/>
    <w:rsid w:val="009F0061"/>
    <w:rsid w:val="009F1F5F"/>
    <w:rsid w:val="009F2637"/>
    <w:rsid w:val="009F26E1"/>
    <w:rsid w:val="009F28B1"/>
    <w:rsid w:val="009F295B"/>
    <w:rsid w:val="009F2D1A"/>
    <w:rsid w:val="009F518E"/>
    <w:rsid w:val="009F6FE5"/>
    <w:rsid w:val="009F7898"/>
    <w:rsid w:val="00A02E8E"/>
    <w:rsid w:val="00A035E4"/>
    <w:rsid w:val="00A03ECE"/>
    <w:rsid w:val="00A05AEE"/>
    <w:rsid w:val="00A1103C"/>
    <w:rsid w:val="00A113AA"/>
    <w:rsid w:val="00A11772"/>
    <w:rsid w:val="00A11F6B"/>
    <w:rsid w:val="00A12298"/>
    <w:rsid w:val="00A13DE4"/>
    <w:rsid w:val="00A156B1"/>
    <w:rsid w:val="00A16F76"/>
    <w:rsid w:val="00A177EF"/>
    <w:rsid w:val="00A23969"/>
    <w:rsid w:val="00A23FF7"/>
    <w:rsid w:val="00A2417E"/>
    <w:rsid w:val="00A25750"/>
    <w:rsid w:val="00A26EDD"/>
    <w:rsid w:val="00A27768"/>
    <w:rsid w:val="00A30FBA"/>
    <w:rsid w:val="00A31364"/>
    <w:rsid w:val="00A34A59"/>
    <w:rsid w:val="00A35D21"/>
    <w:rsid w:val="00A36251"/>
    <w:rsid w:val="00A4075E"/>
    <w:rsid w:val="00A4376D"/>
    <w:rsid w:val="00A45C5F"/>
    <w:rsid w:val="00A46A4E"/>
    <w:rsid w:val="00A471A5"/>
    <w:rsid w:val="00A50BF3"/>
    <w:rsid w:val="00A52114"/>
    <w:rsid w:val="00A542BE"/>
    <w:rsid w:val="00A56251"/>
    <w:rsid w:val="00A5660E"/>
    <w:rsid w:val="00A567EA"/>
    <w:rsid w:val="00A56810"/>
    <w:rsid w:val="00A569AB"/>
    <w:rsid w:val="00A57324"/>
    <w:rsid w:val="00A607A8"/>
    <w:rsid w:val="00A60B21"/>
    <w:rsid w:val="00A60F42"/>
    <w:rsid w:val="00A6154B"/>
    <w:rsid w:val="00A62398"/>
    <w:rsid w:val="00A63F23"/>
    <w:rsid w:val="00A6539B"/>
    <w:rsid w:val="00A70C08"/>
    <w:rsid w:val="00A719BC"/>
    <w:rsid w:val="00A734F7"/>
    <w:rsid w:val="00A7419C"/>
    <w:rsid w:val="00A7628B"/>
    <w:rsid w:val="00A77833"/>
    <w:rsid w:val="00A77CFF"/>
    <w:rsid w:val="00A77E37"/>
    <w:rsid w:val="00A81937"/>
    <w:rsid w:val="00A826B1"/>
    <w:rsid w:val="00A82A3A"/>
    <w:rsid w:val="00A830D5"/>
    <w:rsid w:val="00A831F8"/>
    <w:rsid w:val="00A84E06"/>
    <w:rsid w:val="00A85940"/>
    <w:rsid w:val="00A85EF3"/>
    <w:rsid w:val="00A8617B"/>
    <w:rsid w:val="00A95FC9"/>
    <w:rsid w:val="00A96421"/>
    <w:rsid w:val="00A96E33"/>
    <w:rsid w:val="00A96FC2"/>
    <w:rsid w:val="00A9710A"/>
    <w:rsid w:val="00AA2456"/>
    <w:rsid w:val="00AA2DC7"/>
    <w:rsid w:val="00AA3E65"/>
    <w:rsid w:val="00AA41BC"/>
    <w:rsid w:val="00AA4F4E"/>
    <w:rsid w:val="00AA5363"/>
    <w:rsid w:val="00AA5AA2"/>
    <w:rsid w:val="00AA6DBF"/>
    <w:rsid w:val="00AA70E2"/>
    <w:rsid w:val="00AB00DD"/>
    <w:rsid w:val="00AB0F5B"/>
    <w:rsid w:val="00AB1485"/>
    <w:rsid w:val="00AB19A4"/>
    <w:rsid w:val="00AB3FF6"/>
    <w:rsid w:val="00AB4A83"/>
    <w:rsid w:val="00AB6792"/>
    <w:rsid w:val="00AB6E5D"/>
    <w:rsid w:val="00AB7EE3"/>
    <w:rsid w:val="00AB7FC4"/>
    <w:rsid w:val="00AC169A"/>
    <w:rsid w:val="00AC308F"/>
    <w:rsid w:val="00AC694F"/>
    <w:rsid w:val="00AC7FDC"/>
    <w:rsid w:val="00AD1DFE"/>
    <w:rsid w:val="00AD205A"/>
    <w:rsid w:val="00AD4A22"/>
    <w:rsid w:val="00AD6074"/>
    <w:rsid w:val="00AD6612"/>
    <w:rsid w:val="00AD76C1"/>
    <w:rsid w:val="00AD7A47"/>
    <w:rsid w:val="00AE0158"/>
    <w:rsid w:val="00AE017B"/>
    <w:rsid w:val="00AE0A90"/>
    <w:rsid w:val="00AE205F"/>
    <w:rsid w:val="00AE2350"/>
    <w:rsid w:val="00AE4C38"/>
    <w:rsid w:val="00AE750B"/>
    <w:rsid w:val="00AE7D77"/>
    <w:rsid w:val="00AF13FE"/>
    <w:rsid w:val="00AF3C15"/>
    <w:rsid w:val="00AF4762"/>
    <w:rsid w:val="00AF4955"/>
    <w:rsid w:val="00AF4EB8"/>
    <w:rsid w:val="00AF5751"/>
    <w:rsid w:val="00AF7B6D"/>
    <w:rsid w:val="00AF7BD2"/>
    <w:rsid w:val="00B02211"/>
    <w:rsid w:val="00B0268D"/>
    <w:rsid w:val="00B038C5"/>
    <w:rsid w:val="00B03C4B"/>
    <w:rsid w:val="00B04926"/>
    <w:rsid w:val="00B050A8"/>
    <w:rsid w:val="00B05D1F"/>
    <w:rsid w:val="00B1065C"/>
    <w:rsid w:val="00B10F95"/>
    <w:rsid w:val="00B121B0"/>
    <w:rsid w:val="00B12B5B"/>
    <w:rsid w:val="00B12D44"/>
    <w:rsid w:val="00B13406"/>
    <w:rsid w:val="00B14924"/>
    <w:rsid w:val="00B149A3"/>
    <w:rsid w:val="00B17713"/>
    <w:rsid w:val="00B20660"/>
    <w:rsid w:val="00B2078C"/>
    <w:rsid w:val="00B258AC"/>
    <w:rsid w:val="00B26FC2"/>
    <w:rsid w:val="00B30452"/>
    <w:rsid w:val="00B30789"/>
    <w:rsid w:val="00B315B1"/>
    <w:rsid w:val="00B3294F"/>
    <w:rsid w:val="00B34F82"/>
    <w:rsid w:val="00B34FAC"/>
    <w:rsid w:val="00B365CE"/>
    <w:rsid w:val="00B371A7"/>
    <w:rsid w:val="00B4020E"/>
    <w:rsid w:val="00B41694"/>
    <w:rsid w:val="00B427E7"/>
    <w:rsid w:val="00B4301C"/>
    <w:rsid w:val="00B43251"/>
    <w:rsid w:val="00B437C1"/>
    <w:rsid w:val="00B440D3"/>
    <w:rsid w:val="00B4486D"/>
    <w:rsid w:val="00B450F4"/>
    <w:rsid w:val="00B45C90"/>
    <w:rsid w:val="00B46AF7"/>
    <w:rsid w:val="00B46BC1"/>
    <w:rsid w:val="00B47F4C"/>
    <w:rsid w:val="00B51DE6"/>
    <w:rsid w:val="00B52BA0"/>
    <w:rsid w:val="00B53635"/>
    <w:rsid w:val="00B537BE"/>
    <w:rsid w:val="00B54E31"/>
    <w:rsid w:val="00B55A0F"/>
    <w:rsid w:val="00B55D5B"/>
    <w:rsid w:val="00B55E52"/>
    <w:rsid w:val="00B55E74"/>
    <w:rsid w:val="00B567CE"/>
    <w:rsid w:val="00B5699A"/>
    <w:rsid w:val="00B56A08"/>
    <w:rsid w:val="00B56D19"/>
    <w:rsid w:val="00B5748F"/>
    <w:rsid w:val="00B57CB3"/>
    <w:rsid w:val="00B6029D"/>
    <w:rsid w:val="00B60450"/>
    <w:rsid w:val="00B60E71"/>
    <w:rsid w:val="00B61707"/>
    <w:rsid w:val="00B626C9"/>
    <w:rsid w:val="00B62E14"/>
    <w:rsid w:val="00B63DD9"/>
    <w:rsid w:val="00B642C0"/>
    <w:rsid w:val="00B64589"/>
    <w:rsid w:val="00B6707E"/>
    <w:rsid w:val="00B67421"/>
    <w:rsid w:val="00B67486"/>
    <w:rsid w:val="00B73712"/>
    <w:rsid w:val="00B74227"/>
    <w:rsid w:val="00B74F37"/>
    <w:rsid w:val="00B75606"/>
    <w:rsid w:val="00B75D86"/>
    <w:rsid w:val="00B76326"/>
    <w:rsid w:val="00B813D3"/>
    <w:rsid w:val="00B815D2"/>
    <w:rsid w:val="00B82707"/>
    <w:rsid w:val="00B82B6A"/>
    <w:rsid w:val="00B863AB"/>
    <w:rsid w:val="00B876FF"/>
    <w:rsid w:val="00B91B10"/>
    <w:rsid w:val="00B92878"/>
    <w:rsid w:val="00B92924"/>
    <w:rsid w:val="00B94200"/>
    <w:rsid w:val="00B94824"/>
    <w:rsid w:val="00B97038"/>
    <w:rsid w:val="00B973A4"/>
    <w:rsid w:val="00BA15CC"/>
    <w:rsid w:val="00BA1991"/>
    <w:rsid w:val="00BA1A71"/>
    <w:rsid w:val="00BA286F"/>
    <w:rsid w:val="00BA344C"/>
    <w:rsid w:val="00BA3FE1"/>
    <w:rsid w:val="00BA4C2C"/>
    <w:rsid w:val="00BA4E6B"/>
    <w:rsid w:val="00BA4F7F"/>
    <w:rsid w:val="00BA61C4"/>
    <w:rsid w:val="00BA6B2E"/>
    <w:rsid w:val="00BA6CEA"/>
    <w:rsid w:val="00BA753C"/>
    <w:rsid w:val="00BA78A8"/>
    <w:rsid w:val="00BA7AE4"/>
    <w:rsid w:val="00BB1A8E"/>
    <w:rsid w:val="00BB1C94"/>
    <w:rsid w:val="00BB2209"/>
    <w:rsid w:val="00BB2C01"/>
    <w:rsid w:val="00BB324D"/>
    <w:rsid w:val="00BB3439"/>
    <w:rsid w:val="00BB3D49"/>
    <w:rsid w:val="00BB469F"/>
    <w:rsid w:val="00BB710A"/>
    <w:rsid w:val="00BB760B"/>
    <w:rsid w:val="00BB7B50"/>
    <w:rsid w:val="00BC0A77"/>
    <w:rsid w:val="00BC2B4A"/>
    <w:rsid w:val="00BC36AA"/>
    <w:rsid w:val="00BC3E30"/>
    <w:rsid w:val="00BC4EE8"/>
    <w:rsid w:val="00BC5CD9"/>
    <w:rsid w:val="00BC6260"/>
    <w:rsid w:val="00BC6357"/>
    <w:rsid w:val="00BC6676"/>
    <w:rsid w:val="00BD0D04"/>
    <w:rsid w:val="00BD0E08"/>
    <w:rsid w:val="00BD210C"/>
    <w:rsid w:val="00BD3D41"/>
    <w:rsid w:val="00BD5497"/>
    <w:rsid w:val="00BD6A89"/>
    <w:rsid w:val="00BD7BEB"/>
    <w:rsid w:val="00BE07BA"/>
    <w:rsid w:val="00BE0A77"/>
    <w:rsid w:val="00BE2767"/>
    <w:rsid w:val="00BE393F"/>
    <w:rsid w:val="00BE57BC"/>
    <w:rsid w:val="00BE6F92"/>
    <w:rsid w:val="00BF0D25"/>
    <w:rsid w:val="00BF1E0F"/>
    <w:rsid w:val="00BF38B6"/>
    <w:rsid w:val="00BF3F76"/>
    <w:rsid w:val="00BF5748"/>
    <w:rsid w:val="00C0017D"/>
    <w:rsid w:val="00C006CC"/>
    <w:rsid w:val="00C00DF0"/>
    <w:rsid w:val="00C01B65"/>
    <w:rsid w:val="00C01F66"/>
    <w:rsid w:val="00C04A7A"/>
    <w:rsid w:val="00C052C9"/>
    <w:rsid w:val="00C07298"/>
    <w:rsid w:val="00C103C3"/>
    <w:rsid w:val="00C1086A"/>
    <w:rsid w:val="00C12B20"/>
    <w:rsid w:val="00C13921"/>
    <w:rsid w:val="00C139FB"/>
    <w:rsid w:val="00C14B97"/>
    <w:rsid w:val="00C14D01"/>
    <w:rsid w:val="00C15462"/>
    <w:rsid w:val="00C173D9"/>
    <w:rsid w:val="00C17B02"/>
    <w:rsid w:val="00C214E5"/>
    <w:rsid w:val="00C22F1E"/>
    <w:rsid w:val="00C23B11"/>
    <w:rsid w:val="00C26C32"/>
    <w:rsid w:val="00C271F1"/>
    <w:rsid w:val="00C274E9"/>
    <w:rsid w:val="00C27EE5"/>
    <w:rsid w:val="00C3167D"/>
    <w:rsid w:val="00C325C0"/>
    <w:rsid w:val="00C325DE"/>
    <w:rsid w:val="00C34EE3"/>
    <w:rsid w:val="00C353D7"/>
    <w:rsid w:val="00C36186"/>
    <w:rsid w:val="00C367FA"/>
    <w:rsid w:val="00C36A11"/>
    <w:rsid w:val="00C36BFC"/>
    <w:rsid w:val="00C371B8"/>
    <w:rsid w:val="00C379EC"/>
    <w:rsid w:val="00C37B81"/>
    <w:rsid w:val="00C405E9"/>
    <w:rsid w:val="00C41DF9"/>
    <w:rsid w:val="00C42018"/>
    <w:rsid w:val="00C42BFF"/>
    <w:rsid w:val="00C45730"/>
    <w:rsid w:val="00C4589F"/>
    <w:rsid w:val="00C45F47"/>
    <w:rsid w:val="00C462A9"/>
    <w:rsid w:val="00C46586"/>
    <w:rsid w:val="00C47496"/>
    <w:rsid w:val="00C50DC2"/>
    <w:rsid w:val="00C51712"/>
    <w:rsid w:val="00C52CEF"/>
    <w:rsid w:val="00C52FFD"/>
    <w:rsid w:val="00C54ABB"/>
    <w:rsid w:val="00C57022"/>
    <w:rsid w:val="00C6213F"/>
    <w:rsid w:val="00C62D29"/>
    <w:rsid w:val="00C63520"/>
    <w:rsid w:val="00C657B6"/>
    <w:rsid w:val="00C7036C"/>
    <w:rsid w:val="00C70457"/>
    <w:rsid w:val="00C715C9"/>
    <w:rsid w:val="00C71611"/>
    <w:rsid w:val="00C717C4"/>
    <w:rsid w:val="00C71AC2"/>
    <w:rsid w:val="00C725D8"/>
    <w:rsid w:val="00C7400A"/>
    <w:rsid w:val="00C74EC7"/>
    <w:rsid w:val="00C751A6"/>
    <w:rsid w:val="00C757F0"/>
    <w:rsid w:val="00C76991"/>
    <w:rsid w:val="00C76D04"/>
    <w:rsid w:val="00C77576"/>
    <w:rsid w:val="00C779A1"/>
    <w:rsid w:val="00C81301"/>
    <w:rsid w:val="00C81618"/>
    <w:rsid w:val="00C81CE1"/>
    <w:rsid w:val="00C82200"/>
    <w:rsid w:val="00C83413"/>
    <w:rsid w:val="00C846F8"/>
    <w:rsid w:val="00C92733"/>
    <w:rsid w:val="00C92C4A"/>
    <w:rsid w:val="00C93571"/>
    <w:rsid w:val="00C94070"/>
    <w:rsid w:val="00C940C2"/>
    <w:rsid w:val="00C94A0A"/>
    <w:rsid w:val="00C94E47"/>
    <w:rsid w:val="00C94F43"/>
    <w:rsid w:val="00C95A1A"/>
    <w:rsid w:val="00C9645E"/>
    <w:rsid w:val="00CA0904"/>
    <w:rsid w:val="00CA5070"/>
    <w:rsid w:val="00CA6C4E"/>
    <w:rsid w:val="00CB0616"/>
    <w:rsid w:val="00CB3941"/>
    <w:rsid w:val="00CB418A"/>
    <w:rsid w:val="00CB41BA"/>
    <w:rsid w:val="00CB4764"/>
    <w:rsid w:val="00CB4F9D"/>
    <w:rsid w:val="00CB5C2C"/>
    <w:rsid w:val="00CB6F2E"/>
    <w:rsid w:val="00CC0709"/>
    <w:rsid w:val="00CC0BC8"/>
    <w:rsid w:val="00CC0DE9"/>
    <w:rsid w:val="00CC2D33"/>
    <w:rsid w:val="00CC72AD"/>
    <w:rsid w:val="00CD15F5"/>
    <w:rsid w:val="00CD1A1F"/>
    <w:rsid w:val="00CD245A"/>
    <w:rsid w:val="00CD445C"/>
    <w:rsid w:val="00CD4B86"/>
    <w:rsid w:val="00CD4CA8"/>
    <w:rsid w:val="00CD5356"/>
    <w:rsid w:val="00CD6191"/>
    <w:rsid w:val="00CE07F5"/>
    <w:rsid w:val="00CE1107"/>
    <w:rsid w:val="00CE17EB"/>
    <w:rsid w:val="00CE1A3E"/>
    <w:rsid w:val="00CE2CB1"/>
    <w:rsid w:val="00CE588A"/>
    <w:rsid w:val="00CE67C2"/>
    <w:rsid w:val="00CE6CFD"/>
    <w:rsid w:val="00CE7028"/>
    <w:rsid w:val="00CE709A"/>
    <w:rsid w:val="00CF2455"/>
    <w:rsid w:val="00CF249B"/>
    <w:rsid w:val="00CF306D"/>
    <w:rsid w:val="00CF373E"/>
    <w:rsid w:val="00CF4032"/>
    <w:rsid w:val="00CF4A12"/>
    <w:rsid w:val="00CF4D51"/>
    <w:rsid w:val="00CF7769"/>
    <w:rsid w:val="00CF77EC"/>
    <w:rsid w:val="00CF7891"/>
    <w:rsid w:val="00D00156"/>
    <w:rsid w:val="00D01041"/>
    <w:rsid w:val="00D012F0"/>
    <w:rsid w:val="00D03266"/>
    <w:rsid w:val="00D0574C"/>
    <w:rsid w:val="00D05BDC"/>
    <w:rsid w:val="00D06A39"/>
    <w:rsid w:val="00D11B3F"/>
    <w:rsid w:val="00D11B78"/>
    <w:rsid w:val="00D12509"/>
    <w:rsid w:val="00D14233"/>
    <w:rsid w:val="00D148BB"/>
    <w:rsid w:val="00D1584D"/>
    <w:rsid w:val="00D17368"/>
    <w:rsid w:val="00D20EEF"/>
    <w:rsid w:val="00D21E98"/>
    <w:rsid w:val="00D22FFF"/>
    <w:rsid w:val="00D236A9"/>
    <w:rsid w:val="00D2465A"/>
    <w:rsid w:val="00D2537F"/>
    <w:rsid w:val="00D25CDC"/>
    <w:rsid w:val="00D27F12"/>
    <w:rsid w:val="00D304BC"/>
    <w:rsid w:val="00D3149E"/>
    <w:rsid w:val="00D32FDB"/>
    <w:rsid w:val="00D3448E"/>
    <w:rsid w:val="00D34D82"/>
    <w:rsid w:val="00D35E9B"/>
    <w:rsid w:val="00D36586"/>
    <w:rsid w:val="00D36AB1"/>
    <w:rsid w:val="00D36E6A"/>
    <w:rsid w:val="00D4267F"/>
    <w:rsid w:val="00D4387C"/>
    <w:rsid w:val="00D43914"/>
    <w:rsid w:val="00D4413D"/>
    <w:rsid w:val="00D44E63"/>
    <w:rsid w:val="00D458A3"/>
    <w:rsid w:val="00D47957"/>
    <w:rsid w:val="00D50247"/>
    <w:rsid w:val="00D530FF"/>
    <w:rsid w:val="00D539B2"/>
    <w:rsid w:val="00D557D7"/>
    <w:rsid w:val="00D5600C"/>
    <w:rsid w:val="00D56228"/>
    <w:rsid w:val="00D70114"/>
    <w:rsid w:val="00D70A16"/>
    <w:rsid w:val="00D71967"/>
    <w:rsid w:val="00D71F44"/>
    <w:rsid w:val="00D720DD"/>
    <w:rsid w:val="00D72E73"/>
    <w:rsid w:val="00D741B1"/>
    <w:rsid w:val="00D74DF1"/>
    <w:rsid w:val="00D74DFA"/>
    <w:rsid w:val="00D7514E"/>
    <w:rsid w:val="00D76197"/>
    <w:rsid w:val="00D76A49"/>
    <w:rsid w:val="00D771F4"/>
    <w:rsid w:val="00D8050A"/>
    <w:rsid w:val="00D8113A"/>
    <w:rsid w:val="00D82430"/>
    <w:rsid w:val="00D828CC"/>
    <w:rsid w:val="00D838CC"/>
    <w:rsid w:val="00D83CE7"/>
    <w:rsid w:val="00D84EF5"/>
    <w:rsid w:val="00D86688"/>
    <w:rsid w:val="00D873A7"/>
    <w:rsid w:val="00D900E2"/>
    <w:rsid w:val="00D90E36"/>
    <w:rsid w:val="00D918DF"/>
    <w:rsid w:val="00D91BAE"/>
    <w:rsid w:val="00D92590"/>
    <w:rsid w:val="00D92A14"/>
    <w:rsid w:val="00D92D44"/>
    <w:rsid w:val="00D9425D"/>
    <w:rsid w:val="00D96434"/>
    <w:rsid w:val="00DA0653"/>
    <w:rsid w:val="00DA1DA4"/>
    <w:rsid w:val="00DA2611"/>
    <w:rsid w:val="00DA2904"/>
    <w:rsid w:val="00DA4704"/>
    <w:rsid w:val="00DA49D3"/>
    <w:rsid w:val="00DA4E63"/>
    <w:rsid w:val="00DA6467"/>
    <w:rsid w:val="00DA6B55"/>
    <w:rsid w:val="00DA743A"/>
    <w:rsid w:val="00DA7A3B"/>
    <w:rsid w:val="00DA7D2A"/>
    <w:rsid w:val="00DB0AE4"/>
    <w:rsid w:val="00DB0C53"/>
    <w:rsid w:val="00DB10A7"/>
    <w:rsid w:val="00DB543D"/>
    <w:rsid w:val="00DB7DA7"/>
    <w:rsid w:val="00DC2F81"/>
    <w:rsid w:val="00DC35DD"/>
    <w:rsid w:val="00DC3B90"/>
    <w:rsid w:val="00DC3C81"/>
    <w:rsid w:val="00DC539F"/>
    <w:rsid w:val="00DC57D0"/>
    <w:rsid w:val="00DC70F4"/>
    <w:rsid w:val="00DD080A"/>
    <w:rsid w:val="00DD0994"/>
    <w:rsid w:val="00DD253A"/>
    <w:rsid w:val="00DD26E5"/>
    <w:rsid w:val="00DD400E"/>
    <w:rsid w:val="00DD44CB"/>
    <w:rsid w:val="00DD6452"/>
    <w:rsid w:val="00DD6601"/>
    <w:rsid w:val="00DD6ABE"/>
    <w:rsid w:val="00DD7475"/>
    <w:rsid w:val="00DD74C0"/>
    <w:rsid w:val="00DD7D93"/>
    <w:rsid w:val="00DE01DD"/>
    <w:rsid w:val="00DE0A2F"/>
    <w:rsid w:val="00DE4755"/>
    <w:rsid w:val="00DE5441"/>
    <w:rsid w:val="00DE5754"/>
    <w:rsid w:val="00DE5D2F"/>
    <w:rsid w:val="00DE5E67"/>
    <w:rsid w:val="00DF28D7"/>
    <w:rsid w:val="00DF2FC8"/>
    <w:rsid w:val="00DF32F0"/>
    <w:rsid w:val="00DF5988"/>
    <w:rsid w:val="00DF5B2F"/>
    <w:rsid w:val="00DF71E2"/>
    <w:rsid w:val="00E00954"/>
    <w:rsid w:val="00E0221A"/>
    <w:rsid w:val="00E04EA9"/>
    <w:rsid w:val="00E0527E"/>
    <w:rsid w:val="00E05809"/>
    <w:rsid w:val="00E05EEE"/>
    <w:rsid w:val="00E06FB1"/>
    <w:rsid w:val="00E10756"/>
    <w:rsid w:val="00E10974"/>
    <w:rsid w:val="00E10E8C"/>
    <w:rsid w:val="00E11AF5"/>
    <w:rsid w:val="00E13C59"/>
    <w:rsid w:val="00E1404C"/>
    <w:rsid w:val="00E15E73"/>
    <w:rsid w:val="00E16030"/>
    <w:rsid w:val="00E21245"/>
    <w:rsid w:val="00E22E28"/>
    <w:rsid w:val="00E2405B"/>
    <w:rsid w:val="00E25189"/>
    <w:rsid w:val="00E3019A"/>
    <w:rsid w:val="00E30C57"/>
    <w:rsid w:val="00E31BED"/>
    <w:rsid w:val="00E31FAE"/>
    <w:rsid w:val="00E324D6"/>
    <w:rsid w:val="00E32DEB"/>
    <w:rsid w:val="00E33B6A"/>
    <w:rsid w:val="00E348C6"/>
    <w:rsid w:val="00E34C49"/>
    <w:rsid w:val="00E34D8A"/>
    <w:rsid w:val="00E37360"/>
    <w:rsid w:val="00E376CA"/>
    <w:rsid w:val="00E42320"/>
    <w:rsid w:val="00E4236A"/>
    <w:rsid w:val="00E42725"/>
    <w:rsid w:val="00E439B6"/>
    <w:rsid w:val="00E44367"/>
    <w:rsid w:val="00E444D9"/>
    <w:rsid w:val="00E45029"/>
    <w:rsid w:val="00E4517E"/>
    <w:rsid w:val="00E45895"/>
    <w:rsid w:val="00E53BFF"/>
    <w:rsid w:val="00E5414B"/>
    <w:rsid w:val="00E541C3"/>
    <w:rsid w:val="00E542DA"/>
    <w:rsid w:val="00E55734"/>
    <w:rsid w:val="00E566F3"/>
    <w:rsid w:val="00E56962"/>
    <w:rsid w:val="00E6042E"/>
    <w:rsid w:val="00E6254B"/>
    <w:rsid w:val="00E6398F"/>
    <w:rsid w:val="00E6457B"/>
    <w:rsid w:val="00E64A7D"/>
    <w:rsid w:val="00E65445"/>
    <w:rsid w:val="00E70F12"/>
    <w:rsid w:val="00E71447"/>
    <w:rsid w:val="00E715A7"/>
    <w:rsid w:val="00E721FE"/>
    <w:rsid w:val="00E765AF"/>
    <w:rsid w:val="00E8240B"/>
    <w:rsid w:val="00E827CC"/>
    <w:rsid w:val="00E82AC4"/>
    <w:rsid w:val="00E8330B"/>
    <w:rsid w:val="00E83823"/>
    <w:rsid w:val="00E84007"/>
    <w:rsid w:val="00E84BE3"/>
    <w:rsid w:val="00E85312"/>
    <w:rsid w:val="00E85750"/>
    <w:rsid w:val="00E85EAA"/>
    <w:rsid w:val="00E8604A"/>
    <w:rsid w:val="00E918C3"/>
    <w:rsid w:val="00E922F7"/>
    <w:rsid w:val="00E929F4"/>
    <w:rsid w:val="00E92A4E"/>
    <w:rsid w:val="00E93AB2"/>
    <w:rsid w:val="00E95B40"/>
    <w:rsid w:val="00E96184"/>
    <w:rsid w:val="00EA33B2"/>
    <w:rsid w:val="00EA347D"/>
    <w:rsid w:val="00EA40A7"/>
    <w:rsid w:val="00EA4D6E"/>
    <w:rsid w:val="00EA4E9C"/>
    <w:rsid w:val="00EA579E"/>
    <w:rsid w:val="00EA6095"/>
    <w:rsid w:val="00EA6922"/>
    <w:rsid w:val="00EA6965"/>
    <w:rsid w:val="00EB0C8D"/>
    <w:rsid w:val="00EB0CB5"/>
    <w:rsid w:val="00EB260D"/>
    <w:rsid w:val="00EB3E84"/>
    <w:rsid w:val="00EB478A"/>
    <w:rsid w:val="00EB55F1"/>
    <w:rsid w:val="00EB5E41"/>
    <w:rsid w:val="00EB7031"/>
    <w:rsid w:val="00EC14E5"/>
    <w:rsid w:val="00EC2BB7"/>
    <w:rsid w:val="00EC49C6"/>
    <w:rsid w:val="00EC49CC"/>
    <w:rsid w:val="00EC7F0C"/>
    <w:rsid w:val="00ED05A5"/>
    <w:rsid w:val="00ED0E64"/>
    <w:rsid w:val="00ED1602"/>
    <w:rsid w:val="00ED1889"/>
    <w:rsid w:val="00ED2D8B"/>
    <w:rsid w:val="00ED374E"/>
    <w:rsid w:val="00ED3D91"/>
    <w:rsid w:val="00ED4818"/>
    <w:rsid w:val="00ED761C"/>
    <w:rsid w:val="00EE18E3"/>
    <w:rsid w:val="00EE1987"/>
    <w:rsid w:val="00EE24CA"/>
    <w:rsid w:val="00EE486C"/>
    <w:rsid w:val="00EE5E12"/>
    <w:rsid w:val="00EE64BB"/>
    <w:rsid w:val="00EE660B"/>
    <w:rsid w:val="00EE7420"/>
    <w:rsid w:val="00EE782A"/>
    <w:rsid w:val="00EF2281"/>
    <w:rsid w:val="00EF52CF"/>
    <w:rsid w:val="00EF54B0"/>
    <w:rsid w:val="00EF606B"/>
    <w:rsid w:val="00EF6317"/>
    <w:rsid w:val="00EF6ACD"/>
    <w:rsid w:val="00EF6F01"/>
    <w:rsid w:val="00EF7747"/>
    <w:rsid w:val="00EF7A8E"/>
    <w:rsid w:val="00EF7F3A"/>
    <w:rsid w:val="00F00D93"/>
    <w:rsid w:val="00F01180"/>
    <w:rsid w:val="00F0119E"/>
    <w:rsid w:val="00F018F0"/>
    <w:rsid w:val="00F01FA4"/>
    <w:rsid w:val="00F02131"/>
    <w:rsid w:val="00F02C4B"/>
    <w:rsid w:val="00F04305"/>
    <w:rsid w:val="00F04A0B"/>
    <w:rsid w:val="00F04D83"/>
    <w:rsid w:val="00F05412"/>
    <w:rsid w:val="00F05EF8"/>
    <w:rsid w:val="00F06781"/>
    <w:rsid w:val="00F077C7"/>
    <w:rsid w:val="00F11351"/>
    <w:rsid w:val="00F12B77"/>
    <w:rsid w:val="00F12D7C"/>
    <w:rsid w:val="00F154FC"/>
    <w:rsid w:val="00F1619A"/>
    <w:rsid w:val="00F17B1D"/>
    <w:rsid w:val="00F17BB6"/>
    <w:rsid w:val="00F20847"/>
    <w:rsid w:val="00F236CA"/>
    <w:rsid w:val="00F23C93"/>
    <w:rsid w:val="00F242C9"/>
    <w:rsid w:val="00F262B9"/>
    <w:rsid w:val="00F26493"/>
    <w:rsid w:val="00F269F5"/>
    <w:rsid w:val="00F271D0"/>
    <w:rsid w:val="00F31270"/>
    <w:rsid w:val="00F31DEE"/>
    <w:rsid w:val="00F32269"/>
    <w:rsid w:val="00F332FD"/>
    <w:rsid w:val="00F33694"/>
    <w:rsid w:val="00F37169"/>
    <w:rsid w:val="00F40E1E"/>
    <w:rsid w:val="00F41ABA"/>
    <w:rsid w:val="00F432AF"/>
    <w:rsid w:val="00F43CC5"/>
    <w:rsid w:val="00F4529D"/>
    <w:rsid w:val="00F45687"/>
    <w:rsid w:val="00F46E5B"/>
    <w:rsid w:val="00F474A9"/>
    <w:rsid w:val="00F4792C"/>
    <w:rsid w:val="00F51C54"/>
    <w:rsid w:val="00F51CE9"/>
    <w:rsid w:val="00F54C91"/>
    <w:rsid w:val="00F55743"/>
    <w:rsid w:val="00F56D37"/>
    <w:rsid w:val="00F56DF7"/>
    <w:rsid w:val="00F56F8C"/>
    <w:rsid w:val="00F60FA4"/>
    <w:rsid w:val="00F60FE7"/>
    <w:rsid w:val="00F616EF"/>
    <w:rsid w:val="00F62311"/>
    <w:rsid w:val="00F633EF"/>
    <w:rsid w:val="00F63880"/>
    <w:rsid w:val="00F66F42"/>
    <w:rsid w:val="00F678FA"/>
    <w:rsid w:val="00F7124B"/>
    <w:rsid w:val="00F71933"/>
    <w:rsid w:val="00F72C91"/>
    <w:rsid w:val="00F72ECE"/>
    <w:rsid w:val="00F76741"/>
    <w:rsid w:val="00F76A79"/>
    <w:rsid w:val="00F8257D"/>
    <w:rsid w:val="00F85664"/>
    <w:rsid w:val="00F85683"/>
    <w:rsid w:val="00F8772E"/>
    <w:rsid w:val="00F87D06"/>
    <w:rsid w:val="00F91F24"/>
    <w:rsid w:val="00F91F90"/>
    <w:rsid w:val="00F92712"/>
    <w:rsid w:val="00F931C2"/>
    <w:rsid w:val="00F940D1"/>
    <w:rsid w:val="00F94B5C"/>
    <w:rsid w:val="00F95236"/>
    <w:rsid w:val="00F953A0"/>
    <w:rsid w:val="00F9682D"/>
    <w:rsid w:val="00FA2448"/>
    <w:rsid w:val="00FA2785"/>
    <w:rsid w:val="00FA2B4D"/>
    <w:rsid w:val="00FA6B62"/>
    <w:rsid w:val="00FA6EB9"/>
    <w:rsid w:val="00FA730C"/>
    <w:rsid w:val="00FB0E6C"/>
    <w:rsid w:val="00FB3D79"/>
    <w:rsid w:val="00FB570E"/>
    <w:rsid w:val="00FC084E"/>
    <w:rsid w:val="00FC276E"/>
    <w:rsid w:val="00FC32DD"/>
    <w:rsid w:val="00FC36E6"/>
    <w:rsid w:val="00FC3F0B"/>
    <w:rsid w:val="00FD16A3"/>
    <w:rsid w:val="00FD1A62"/>
    <w:rsid w:val="00FD1B18"/>
    <w:rsid w:val="00FD3F52"/>
    <w:rsid w:val="00FD69A4"/>
    <w:rsid w:val="00FD77F0"/>
    <w:rsid w:val="00FD7E5F"/>
    <w:rsid w:val="00FD7EB4"/>
    <w:rsid w:val="00FE09CF"/>
    <w:rsid w:val="00FE0E3E"/>
    <w:rsid w:val="00FE1669"/>
    <w:rsid w:val="00FE1990"/>
    <w:rsid w:val="00FE3882"/>
    <w:rsid w:val="00FE3E5A"/>
    <w:rsid w:val="00FE4525"/>
    <w:rsid w:val="00FE61EF"/>
    <w:rsid w:val="00FF1D18"/>
    <w:rsid w:val="00FF26C2"/>
    <w:rsid w:val="00FF3522"/>
    <w:rsid w:val="00FF35D7"/>
    <w:rsid w:val="00FF3910"/>
    <w:rsid w:val="00FF3923"/>
    <w:rsid w:val="00FF5453"/>
    <w:rsid w:val="00FF57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11CC8"/>
  <w15:chartTrackingRefBased/>
  <w15:docId w15:val="{12B0CE62-E7F8-4E08-9DB2-E77C04A3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452"/>
    <w:pPr>
      <w:spacing w:after="200" w:line="276" w:lineRule="auto"/>
    </w:pPr>
    <w:rPr>
      <w:sz w:val="22"/>
      <w:szCs w:val="22"/>
      <w:lang w:val="en-US" w:eastAsia="en-US"/>
    </w:rPr>
  </w:style>
  <w:style w:type="paragraph" w:styleId="Balk1">
    <w:name w:val="heading 1"/>
    <w:basedOn w:val="Normal"/>
    <w:next w:val="Normal"/>
    <w:link w:val="Balk1Char"/>
    <w:uiPriority w:val="9"/>
    <w:qFormat/>
    <w:rsid w:val="00F8772E"/>
    <w:pPr>
      <w:keepNext/>
      <w:spacing w:before="240" w:after="60"/>
      <w:outlineLvl w:val="0"/>
    </w:pPr>
    <w:rPr>
      <w:rFonts w:ascii="Cambria" w:eastAsia="Times New Roman" w:hAnsi="Cambria"/>
      <w:b/>
      <w:bCs/>
      <w:kern w:val="32"/>
      <w:sz w:val="32"/>
      <w:szCs w:val="32"/>
      <w:lang w:eastAsia="x-none"/>
    </w:rPr>
  </w:style>
  <w:style w:type="paragraph" w:styleId="Balk3">
    <w:name w:val="heading 3"/>
    <w:basedOn w:val="Normal"/>
    <w:next w:val="Normal"/>
    <w:link w:val="Balk3Char"/>
    <w:uiPriority w:val="9"/>
    <w:semiHidden/>
    <w:unhideWhenUsed/>
    <w:qFormat/>
    <w:rsid w:val="00F8772E"/>
    <w:pPr>
      <w:keepNext/>
      <w:spacing w:before="240" w:after="60"/>
      <w:outlineLvl w:val="2"/>
    </w:pPr>
    <w:rPr>
      <w:rFonts w:ascii="Cambria" w:eastAsia="Times New Roman" w:hAnsi="Cambria"/>
      <w:b/>
      <w:bCs/>
      <w:sz w:val="26"/>
      <w:szCs w:val="26"/>
      <w:lang w:eastAsia="x-none"/>
    </w:rPr>
  </w:style>
  <w:style w:type="paragraph" w:styleId="Balk4">
    <w:name w:val="heading 4"/>
    <w:basedOn w:val="Normal"/>
    <w:next w:val="Normal"/>
    <w:link w:val="Balk4Char"/>
    <w:qFormat/>
    <w:rsid w:val="00F8772E"/>
    <w:pPr>
      <w:keepNext/>
      <w:spacing w:before="240" w:after="60" w:line="240" w:lineRule="auto"/>
      <w:outlineLvl w:val="3"/>
    </w:pPr>
    <w:rPr>
      <w:rFonts w:ascii="Times New Roman" w:eastAsia="Times New Roman" w:hAnsi="Times New Roman"/>
      <w:b/>
      <w:bCs/>
      <w:sz w:val="28"/>
      <w:szCs w:val="28"/>
      <w:lang w:val="x-none"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F8772E"/>
    <w:rPr>
      <w:rFonts w:ascii="Cambria" w:eastAsia="Times New Roman" w:hAnsi="Cambria" w:cs="Times New Roman"/>
      <w:b/>
      <w:bCs/>
      <w:kern w:val="32"/>
      <w:sz w:val="32"/>
      <w:szCs w:val="32"/>
      <w:lang w:val="en-US"/>
    </w:rPr>
  </w:style>
  <w:style w:type="character" w:customStyle="1" w:styleId="Balk3Char">
    <w:name w:val="Başlık 3 Char"/>
    <w:link w:val="Balk3"/>
    <w:uiPriority w:val="9"/>
    <w:semiHidden/>
    <w:rsid w:val="00F8772E"/>
    <w:rPr>
      <w:rFonts w:ascii="Cambria" w:eastAsia="Times New Roman" w:hAnsi="Cambria" w:cs="Times New Roman"/>
      <w:b/>
      <w:bCs/>
      <w:sz w:val="26"/>
      <w:szCs w:val="26"/>
      <w:lang w:val="en-US"/>
    </w:rPr>
  </w:style>
  <w:style w:type="character" w:customStyle="1" w:styleId="Balk4Char">
    <w:name w:val="Başlık 4 Char"/>
    <w:link w:val="Balk4"/>
    <w:rsid w:val="00F8772E"/>
    <w:rPr>
      <w:rFonts w:ascii="Times New Roman" w:eastAsia="Times New Roman" w:hAnsi="Times New Roman" w:cs="Times New Roman"/>
      <w:b/>
      <w:bCs/>
      <w:sz w:val="28"/>
      <w:szCs w:val="28"/>
      <w:lang w:eastAsia="tr-TR"/>
    </w:rPr>
  </w:style>
  <w:style w:type="paragraph" w:styleId="ListeParagraf">
    <w:name w:val="List Paragraph"/>
    <w:basedOn w:val="Normal"/>
    <w:uiPriority w:val="1"/>
    <w:qFormat/>
    <w:rsid w:val="00F8772E"/>
    <w:pPr>
      <w:ind w:left="720"/>
      <w:contextualSpacing/>
    </w:pPr>
  </w:style>
  <w:style w:type="paragraph" w:styleId="DipnotMetni">
    <w:name w:val="footnote text"/>
    <w:basedOn w:val="Normal"/>
    <w:link w:val="DipnotMetniChar"/>
    <w:uiPriority w:val="99"/>
    <w:semiHidden/>
    <w:unhideWhenUsed/>
    <w:rsid w:val="00F8772E"/>
    <w:pPr>
      <w:spacing w:after="0" w:line="240" w:lineRule="auto"/>
    </w:pPr>
    <w:rPr>
      <w:sz w:val="20"/>
      <w:szCs w:val="20"/>
      <w:lang w:eastAsia="x-none"/>
    </w:rPr>
  </w:style>
  <w:style w:type="character" w:customStyle="1" w:styleId="DipnotMetniChar">
    <w:name w:val="Dipnot Metni Char"/>
    <w:link w:val="DipnotMetni"/>
    <w:uiPriority w:val="99"/>
    <w:semiHidden/>
    <w:rsid w:val="00F8772E"/>
    <w:rPr>
      <w:rFonts w:ascii="Calibri" w:eastAsia="Calibri" w:hAnsi="Calibri" w:cs="Times New Roman"/>
      <w:sz w:val="20"/>
      <w:szCs w:val="20"/>
      <w:lang w:val="en-US"/>
    </w:rPr>
  </w:style>
  <w:style w:type="character" w:styleId="DipnotBavurusu">
    <w:name w:val="footnote reference"/>
    <w:uiPriority w:val="99"/>
    <w:semiHidden/>
    <w:unhideWhenUsed/>
    <w:rsid w:val="00F8772E"/>
    <w:rPr>
      <w:vertAlign w:val="superscript"/>
    </w:rPr>
  </w:style>
  <w:style w:type="paragraph" w:styleId="BalonMetni">
    <w:name w:val="Balloon Text"/>
    <w:basedOn w:val="Normal"/>
    <w:link w:val="BalonMetniChar"/>
    <w:uiPriority w:val="99"/>
    <w:semiHidden/>
    <w:unhideWhenUsed/>
    <w:rsid w:val="00F8772E"/>
    <w:pPr>
      <w:spacing w:after="0" w:line="240" w:lineRule="auto"/>
    </w:pPr>
    <w:rPr>
      <w:rFonts w:ascii="Tahoma" w:hAnsi="Tahoma"/>
      <w:sz w:val="16"/>
      <w:szCs w:val="16"/>
      <w:lang w:eastAsia="x-none"/>
    </w:rPr>
  </w:style>
  <w:style w:type="character" w:customStyle="1" w:styleId="BalonMetniChar">
    <w:name w:val="Balon Metni Char"/>
    <w:link w:val="BalonMetni"/>
    <w:uiPriority w:val="99"/>
    <w:semiHidden/>
    <w:rsid w:val="00F8772E"/>
    <w:rPr>
      <w:rFonts w:ascii="Tahoma" w:eastAsia="Calibri" w:hAnsi="Tahoma" w:cs="Times New Roman"/>
      <w:sz w:val="16"/>
      <w:szCs w:val="16"/>
      <w:lang w:val="en-US"/>
    </w:rPr>
  </w:style>
  <w:style w:type="paragraph" w:customStyle="1" w:styleId="Default">
    <w:name w:val="Default"/>
    <w:rsid w:val="00F8772E"/>
    <w:pPr>
      <w:autoSpaceDE w:val="0"/>
      <w:autoSpaceDN w:val="0"/>
      <w:adjustRightInd w:val="0"/>
    </w:pPr>
    <w:rPr>
      <w:rFonts w:ascii="Times New Roman" w:hAnsi="Times New Roman"/>
      <w:color w:val="000000"/>
      <w:sz w:val="24"/>
      <w:szCs w:val="24"/>
      <w:lang w:eastAsia="en-US"/>
    </w:rPr>
  </w:style>
  <w:style w:type="table" w:styleId="TabloKlavuzu">
    <w:name w:val="Table Grid"/>
    <w:basedOn w:val="NormalTablo"/>
    <w:rsid w:val="00F877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bilgi">
    <w:name w:val="Üstbilgi"/>
    <w:basedOn w:val="Normal"/>
    <w:link w:val="stbilgiChar"/>
    <w:uiPriority w:val="99"/>
    <w:unhideWhenUsed/>
    <w:rsid w:val="00F8772E"/>
    <w:pPr>
      <w:tabs>
        <w:tab w:val="center" w:pos="4536"/>
        <w:tab w:val="right" w:pos="9072"/>
      </w:tabs>
      <w:spacing w:after="0" w:line="240" w:lineRule="auto"/>
    </w:pPr>
    <w:rPr>
      <w:sz w:val="20"/>
      <w:szCs w:val="20"/>
      <w:lang w:eastAsia="x-none"/>
    </w:rPr>
  </w:style>
  <w:style w:type="character" w:customStyle="1" w:styleId="stbilgiChar">
    <w:name w:val="Üstbilgi Char"/>
    <w:link w:val="stbilgi"/>
    <w:uiPriority w:val="99"/>
    <w:rsid w:val="00F8772E"/>
    <w:rPr>
      <w:rFonts w:ascii="Calibri" w:eastAsia="Calibri" w:hAnsi="Calibri" w:cs="Times New Roman"/>
      <w:sz w:val="20"/>
      <w:szCs w:val="20"/>
      <w:lang w:val="en-US"/>
    </w:rPr>
  </w:style>
  <w:style w:type="paragraph" w:customStyle="1" w:styleId="Altbilgi">
    <w:name w:val="Altbilgi"/>
    <w:basedOn w:val="Normal"/>
    <w:link w:val="AltbilgiChar"/>
    <w:uiPriority w:val="99"/>
    <w:unhideWhenUsed/>
    <w:rsid w:val="00F8772E"/>
    <w:pPr>
      <w:tabs>
        <w:tab w:val="center" w:pos="4536"/>
        <w:tab w:val="right" w:pos="9072"/>
      </w:tabs>
      <w:spacing w:after="0" w:line="240" w:lineRule="auto"/>
    </w:pPr>
    <w:rPr>
      <w:sz w:val="20"/>
      <w:szCs w:val="20"/>
      <w:lang w:eastAsia="x-none"/>
    </w:rPr>
  </w:style>
  <w:style w:type="character" w:customStyle="1" w:styleId="AltbilgiChar">
    <w:name w:val="Altbilgi Char"/>
    <w:link w:val="Altbilgi"/>
    <w:uiPriority w:val="99"/>
    <w:rsid w:val="00F8772E"/>
    <w:rPr>
      <w:rFonts w:ascii="Calibri" w:eastAsia="Calibri" w:hAnsi="Calibri" w:cs="Times New Roman"/>
      <w:sz w:val="20"/>
      <w:szCs w:val="20"/>
      <w:lang w:val="en-US"/>
    </w:rPr>
  </w:style>
  <w:style w:type="paragraph" w:styleId="KonuBal">
    <w:name w:val="Title"/>
    <w:basedOn w:val="Normal"/>
    <w:link w:val="KonuBalChar"/>
    <w:qFormat/>
    <w:rsid w:val="00F8772E"/>
    <w:pPr>
      <w:spacing w:after="0" w:line="240" w:lineRule="auto"/>
      <w:jc w:val="center"/>
    </w:pPr>
    <w:rPr>
      <w:rFonts w:ascii="Times New Roman" w:eastAsia="Times New Roman" w:hAnsi="Times New Roman"/>
      <w:b/>
      <w:sz w:val="24"/>
      <w:szCs w:val="20"/>
      <w:lang w:val="en-GB" w:eastAsia="x-none"/>
    </w:rPr>
  </w:style>
  <w:style w:type="character" w:customStyle="1" w:styleId="KonuBalChar">
    <w:name w:val="Konu Başlığı Char"/>
    <w:link w:val="KonuBal"/>
    <w:rsid w:val="00F8772E"/>
    <w:rPr>
      <w:rFonts w:ascii="Times New Roman" w:eastAsia="Times New Roman" w:hAnsi="Times New Roman" w:cs="Times New Roman"/>
      <w:b/>
      <w:sz w:val="24"/>
      <w:szCs w:val="20"/>
      <w:lang w:val="en-GB"/>
    </w:rPr>
  </w:style>
  <w:style w:type="paragraph" w:styleId="T2">
    <w:name w:val="toc 2"/>
    <w:basedOn w:val="Normal"/>
    <w:next w:val="Normal"/>
    <w:autoRedefine/>
    <w:uiPriority w:val="39"/>
    <w:qFormat/>
    <w:rsid w:val="00F8772E"/>
    <w:pPr>
      <w:tabs>
        <w:tab w:val="left" w:pos="1760"/>
        <w:tab w:val="left" w:pos="2501"/>
        <w:tab w:val="right" w:leader="dot" w:pos="7371"/>
      </w:tabs>
      <w:spacing w:after="100" w:line="240" w:lineRule="auto"/>
      <w:ind w:left="242" w:firstLine="709"/>
    </w:pPr>
    <w:rPr>
      <w:rFonts w:ascii="Times New Roman" w:hAnsi="Times New Roman"/>
      <w:noProof/>
      <w:sz w:val="24"/>
      <w:lang w:val="tr-TR" w:eastAsia="tr-TR"/>
    </w:rPr>
  </w:style>
  <w:style w:type="paragraph" w:styleId="T1">
    <w:name w:val="toc 1"/>
    <w:basedOn w:val="Normal"/>
    <w:next w:val="Normal"/>
    <w:autoRedefine/>
    <w:uiPriority w:val="39"/>
    <w:qFormat/>
    <w:rsid w:val="00F8772E"/>
    <w:pPr>
      <w:tabs>
        <w:tab w:val="left" w:pos="1320"/>
        <w:tab w:val="right" w:leader="dot" w:pos="7371"/>
      </w:tabs>
      <w:spacing w:before="480" w:after="240" w:line="240" w:lineRule="auto"/>
      <w:ind w:firstLine="709"/>
      <w:jc w:val="center"/>
    </w:pPr>
    <w:rPr>
      <w:rFonts w:ascii="Times New Roman" w:eastAsia="Times New Roman" w:hAnsi="Times New Roman"/>
      <w:b/>
      <w:noProof/>
      <w:sz w:val="24"/>
      <w:szCs w:val="24"/>
      <w:lang w:val="tr-TR" w:eastAsia="tr-TR"/>
    </w:rPr>
  </w:style>
  <w:style w:type="character" w:styleId="Kpr">
    <w:name w:val="Hyperlink"/>
    <w:uiPriority w:val="99"/>
    <w:rsid w:val="00F8772E"/>
    <w:rPr>
      <w:rFonts w:cs="Times New Roman"/>
      <w:color w:val="0000FF"/>
      <w:u w:val="single"/>
    </w:rPr>
  </w:style>
  <w:style w:type="paragraph" w:styleId="TBal">
    <w:name w:val="TOC Heading"/>
    <w:basedOn w:val="Balk1"/>
    <w:next w:val="Normal"/>
    <w:uiPriority w:val="39"/>
    <w:unhideWhenUsed/>
    <w:qFormat/>
    <w:rsid w:val="00F8772E"/>
    <w:pPr>
      <w:keepLines/>
      <w:spacing w:before="480" w:after="0"/>
      <w:outlineLvl w:val="9"/>
    </w:pPr>
    <w:rPr>
      <w:color w:val="365F91"/>
      <w:kern w:val="0"/>
      <w:sz w:val="28"/>
      <w:szCs w:val="28"/>
      <w:lang w:val="tr-TR"/>
    </w:rPr>
  </w:style>
  <w:style w:type="paragraph" w:styleId="NormalWeb">
    <w:name w:val="Normal (Web)"/>
    <w:basedOn w:val="Normal"/>
    <w:uiPriority w:val="99"/>
    <w:semiHidden/>
    <w:unhideWhenUsed/>
    <w:rsid w:val="00F8772E"/>
    <w:pPr>
      <w:spacing w:before="100" w:beforeAutospacing="1" w:after="100" w:afterAutospacing="1" w:line="240" w:lineRule="auto"/>
    </w:pPr>
    <w:rPr>
      <w:rFonts w:ascii="Times New Roman" w:eastAsia="Times New Roman" w:hAnsi="Times New Roman"/>
      <w:sz w:val="24"/>
      <w:szCs w:val="24"/>
      <w:lang w:val="tr-TR" w:eastAsia="tr-TR"/>
    </w:rPr>
  </w:style>
  <w:style w:type="character" w:styleId="Gl">
    <w:name w:val="Strong"/>
    <w:uiPriority w:val="22"/>
    <w:qFormat/>
    <w:rsid w:val="00F8772E"/>
    <w:rPr>
      <w:b/>
      <w:bCs/>
    </w:rPr>
  </w:style>
  <w:style w:type="character" w:customStyle="1" w:styleId="apple-converted-space">
    <w:name w:val="apple-converted-space"/>
    <w:rsid w:val="00F8772E"/>
  </w:style>
  <w:style w:type="character" w:styleId="Vurgu">
    <w:name w:val="Emphasis"/>
    <w:uiPriority w:val="20"/>
    <w:qFormat/>
    <w:rsid w:val="00F8772E"/>
    <w:rPr>
      <w:i/>
      <w:iCs/>
    </w:rPr>
  </w:style>
  <w:style w:type="paragraph" w:styleId="GvdeMetni">
    <w:name w:val="Body Text"/>
    <w:basedOn w:val="Normal"/>
    <w:link w:val="GvdeMetniChar"/>
    <w:uiPriority w:val="1"/>
    <w:qFormat/>
    <w:rsid w:val="00F8772E"/>
    <w:pPr>
      <w:widowControl w:val="0"/>
      <w:autoSpaceDE w:val="0"/>
      <w:autoSpaceDN w:val="0"/>
      <w:spacing w:after="0" w:line="240" w:lineRule="auto"/>
    </w:pPr>
    <w:rPr>
      <w:rFonts w:ascii="Times New Roman" w:eastAsia="Times New Roman" w:hAnsi="Times New Roman"/>
      <w:sz w:val="20"/>
      <w:szCs w:val="20"/>
      <w:lang w:val="x-none" w:eastAsia="tr-TR" w:bidi="tr-TR"/>
    </w:rPr>
  </w:style>
  <w:style w:type="character" w:customStyle="1" w:styleId="GvdeMetniChar">
    <w:name w:val="Gövde Metni Char"/>
    <w:link w:val="GvdeMetni"/>
    <w:uiPriority w:val="1"/>
    <w:rsid w:val="00F8772E"/>
    <w:rPr>
      <w:rFonts w:ascii="Times New Roman" w:eastAsia="Times New Roman" w:hAnsi="Times New Roman" w:cs="Times New Roman"/>
      <w:lang w:eastAsia="tr-TR" w:bidi="tr-TR"/>
    </w:rPr>
  </w:style>
  <w:style w:type="table" w:customStyle="1" w:styleId="TableNormal">
    <w:name w:val="Table Normal"/>
    <w:uiPriority w:val="2"/>
    <w:semiHidden/>
    <w:unhideWhenUsed/>
    <w:qFormat/>
    <w:rsid w:val="00F8772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alk31">
    <w:name w:val="Başlık 31"/>
    <w:basedOn w:val="Normal"/>
    <w:uiPriority w:val="1"/>
    <w:qFormat/>
    <w:rsid w:val="00F8772E"/>
    <w:pPr>
      <w:widowControl w:val="0"/>
      <w:autoSpaceDE w:val="0"/>
      <w:autoSpaceDN w:val="0"/>
      <w:spacing w:after="0" w:line="240" w:lineRule="auto"/>
      <w:ind w:left="318"/>
      <w:outlineLvl w:val="3"/>
    </w:pPr>
    <w:rPr>
      <w:rFonts w:ascii="Times New Roman" w:eastAsia="Times New Roman" w:hAnsi="Times New Roman"/>
      <w:b/>
      <w:bCs/>
      <w:lang w:val="tr-TR" w:eastAsia="tr-TR" w:bidi="tr-TR"/>
    </w:rPr>
  </w:style>
  <w:style w:type="paragraph" w:customStyle="1" w:styleId="TableParagraph">
    <w:name w:val="Table Paragraph"/>
    <w:basedOn w:val="Normal"/>
    <w:uiPriority w:val="1"/>
    <w:qFormat/>
    <w:rsid w:val="00F8772E"/>
    <w:pPr>
      <w:widowControl w:val="0"/>
      <w:autoSpaceDE w:val="0"/>
      <w:autoSpaceDN w:val="0"/>
      <w:spacing w:after="0" w:line="240" w:lineRule="auto"/>
    </w:pPr>
    <w:rPr>
      <w:rFonts w:ascii="Times New Roman" w:eastAsia="Times New Roman" w:hAnsi="Times New Roman"/>
      <w:lang w:val="tr-TR" w:eastAsia="tr-TR" w:bidi="tr-TR"/>
    </w:rPr>
  </w:style>
  <w:style w:type="paragraph" w:styleId="ResimYazs">
    <w:name w:val="caption"/>
    <w:basedOn w:val="Normal"/>
    <w:next w:val="Normal"/>
    <w:uiPriority w:val="35"/>
    <w:unhideWhenUsed/>
    <w:qFormat/>
    <w:rsid w:val="009F2D1A"/>
    <w:pPr>
      <w:spacing w:line="240" w:lineRule="auto"/>
    </w:pPr>
    <w:rPr>
      <w:i/>
      <w:iCs/>
      <w:color w:val="1F497D"/>
      <w:sz w:val="18"/>
      <w:szCs w:val="18"/>
      <w:lang w:val="tr-TR"/>
    </w:rPr>
  </w:style>
  <w:style w:type="paragraph" w:styleId="Dzeltme">
    <w:name w:val="Revision"/>
    <w:hidden/>
    <w:uiPriority w:val="99"/>
    <w:semiHidden/>
    <w:rsid w:val="00C76991"/>
    <w:rPr>
      <w:sz w:val="22"/>
      <w:szCs w:val="22"/>
      <w:lang w:val="en-US" w:eastAsia="en-US"/>
    </w:rPr>
  </w:style>
  <w:style w:type="character" w:customStyle="1" w:styleId="stBilgiChar0">
    <w:name w:val="Üst Bilgi Char"/>
    <w:basedOn w:val="VarsaylanParagrafYazTipi"/>
    <w:uiPriority w:val="99"/>
    <w:rsid w:val="00911F1A"/>
  </w:style>
  <w:style w:type="paragraph" w:styleId="stBilgi0">
    <w:name w:val="header"/>
    <w:basedOn w:val="Normal"/>
    <w:link w:val="stBilgiChar1"/>
    <w:uiPriority w:val="99"/>
    <w:unhideWhenUsed/>
    <w:rsid w:val="00124976"/>
    <w:pPr>
      <w:tabs>
        <w:tab w:val="center" w:pos="4536"/>
        <w:tab w:val="right" w:pos="9072"/>
      </w:tabs>
      <w:spacing w:after="0" w:line="240" w:lineRule="auto"/>
    </w:pPr>
  </w:style>
  <w:style w:type="character" w:customStyle="1" w:styleId="stBilgiChar1">
    <w:name w:val="Üst Bilgi Char1"/>
    <w:basedOn w:val="VarsaylanParagrafYazTipi"/>
    <w:link w:val="stBilgi0"/>
    <w:uiPriority w:val="99"/>
    <w:rsid w:val="00124976"/>
    <w:rPr>
      <w:sz w:val="22"/>
      <w:szCs w:val="22"/>
      <w:lang w:val="en-US" w:eastAsia="en-US"/>
    </w:rPr>
  </w:style>
  <w:style w:type="paragraph" w:styleId="AltBilgi0">
    <w:name w:val="footer"/>
    <w:basedOn w:val="Normal"/>
    <w:link w:val="AltBilgiChar0"/>
    <w:uiPriority w:val="99"/>
    <w:unhideWhenUsed/>
    <w:rsid w:val="00124976"/>
    <w:pPr>
      <w:tabs>
        <w:tab w:val="center" w:pos="4536"/>
        <w:tab w:val="right" w:pos="9072"/>
      </w:tabs>
      <w:spacing w:after="0" w:line="240" w:lineRule="auto"/>
    </w:pPr>
  </w:style>
  <w:style w:type="character" w:customStyle="1" w:styleId="AltBilgiChar0">
    <w:name w:val="Alt Bilgi Char"/>
    <w:basedOn w:val="VarsaylanParagrafYazTipi"/>
    <w:link w:val="AltBilgi0"/>
    <w:uiPriority w:val="99"/>
    <w:rsid w:val="00124976"/>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4481656">
      <w:bodyDiv w:val="1"/>
      <w:marLeft w:val="0"/>
      <w:marRight w:val="0"/>
      <w:marTop w:val="0"/>
      <w:marBottom w:val="0"/>
      <w:divBdr>
        <w:top w:val="none" w:sz="0" w:space="0" w:color="auto"/>
        <w:left w:val="none" w:sz="0" w:space="0" w:color="auto"/>
        <w:bottom w:val="none" w:sz="0" w:space="0" w:color="auto"/>
        <w:right w:val="none" w:sz="0" w:space="0" w:color="auto"/>
      </w:divBdr>
    </w:div>
    <w:div w:id="1503743078">
      <w:bodyDiv w:val="1"/>
      <w:marLeft w:val="0"/>
      <w:marRight w:val="0"/>
      <w:marTop w:val="0"/>
      <w:marBottom w:val="0"/>
      <w:divBdr>
        <w:top w:val="none" w:sz="0" w:space="0" w:color="auto"/>
        <w:left w:val="none" w:sz="0" w:space="0" w:color="auto"/>
        <w:bottom w:val="none" w:sz="0" w:space="0" w:color="auto"/>
        <w:right w:val="none" w:sz="0" w:space="0" w:color="auto"/>
      </w:divBdr>
    </w:div>
    <w:div w:id="177636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tk.org.tr/APA/apa_2.pdf"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tuik.gov.tr/PreTablo.do?alt_id=11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sya.marmara.edu.tr/ikf/iib-dergi/2015-2/57-82.pdf"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7313432835820892E-2"/>
          <c:y val="2.8447993827160494E-2"/>
          <c:w val="0.93924871391076115"/>
          <c:h val="0.828350462962963"/>
        </c:manualLayout>
      </c:layout>
      <c:barChart>
        <c:barDir val="col"/>
        <c:grouping val="clustered"/>
        <c:varyColors val="0"/>
        <c:ser>
          <c:idx val="0"/>
          <c:order val="0"/>
          <c:tx>
            <c:strRef>
              <c:f>'[Marriage_and_divorce_statistics_YB2017.xlsx]Figure 1'!$D$10</c:f>
              <c:strCache>
                <c:ptCount val="1"/>
                <c:pt idx="0">
                  <c:v>Kaba Evlenme Hızı</c:v>
                </c:pt>
              </c:strCache>
            </c:strRef>
          </c:tx>
          <c:spPr>
            <a:ln w="28575" cap="rnd" cmpd="sng" algn="ctr">
              <a:noFill/>
              <a:prstDash val="solid"/>
              <a:round/>
              <a:headEnd type="none" w="med" len="med"/>
              <a:tailEnd type="none" w="med" len="med"/>
            </a:ln>
          </c:spPr>
          <c:invertIfNegative val="0"/>
          <c:dLbls>
            <c:spPr>
              <a:noFill/>
              <a:ln>
                <a:noFill/>
              </a:ln>
              <a:effectLst>
                <a:glow rad="12700">
                  <a:schemeClr val="tx1">
                    <a:alpha val="40000"/>
                  </a:schemeClr>
                </a:glow>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'[Marriage_and_divorce_statistics_YB2017.xlsx]Figure 1'!$C$11:$C$15</c:f>
              <c:numCache>
                <c:formatCode>0</c:formatCode>
                <c:ptCount val="5"/>
                <c:pt idx="0">
                  <c:v>1970</c:v>
                </c:pt>
                <c:pt idx="1">
                  <c:v>1980</c:v>
                </c:pt>
                <c:pt idx="2">
                  <c:v>1990</c:v>
                </c:pt>
                <c:pt idx="3">
                  <c:v>2000</c:v>
                </c:pt>
                <c:pt idx="4">
                  <c:v>2013</c:v>
                </c:pt>
              </c:numCache>
            </c:numRef>
          </c:cat>
          <c:val>
            <c:numRef>
              <c:f>'[Marriage_and_divorce_statistics_YB2017.xlsx]Figure 1'!$D$11:$D$15</c:f>
              <c:numCache>
                <c:formatCode>0.0</c:formatCode>
                <c:ptCount val="5"/>
                <c:pt idx="0">
                  <c:v>7.8790434456312699</c:v>
                </c:pt>
                <c:pt idx="1">
                  <c:v>6.7583632546029904</c:v>
                </c:pt>
                <c:pt idx="2">
                  <c:v>6.2944053737157901</c:v>
                </c:pt>
                <c:pt idx="3">
                  <c:v>5.1794796141147996</c:v>
                </c:pt>
                <c:pt idx="4">
                  <c:v>4.0956036546252497</c:v>
                </c:pt>
              </c:numCache>
            </c:numRef>
          </c:val>
          <c:extLst>
            <c:ext xmlns:c16="http://schemas.microsoft.com/office/drawing/2014/chart" uri="{C3380CC4-5D6E-409C-BE32-E72D297353CC}">
              <c16:uniqueId val="{00000000-1B1F-45DE-AA59-740ED9EBB243}"/>
            </c:ext>
          </c:extLst>
        </c:ser>
        <c:ser>
          <c:idx val="3"/>
          <c:order val="1"/>
          <c:tx>
            <c:strRef>
              <c:f>'[Marriage_and_divorce_statistics_YB2017.xlsx]Figure 1'!$E$10</c:f>
              <c:strCache>
                <c:ptCount val="1"/>
                <c:pt idx="0">
                  <c:v>Kaba Boşanma Hızı</c:v>
                </c:pt>
              </c:strCache>
            </c:strRef>
          </c:tx>
          <c:spPr>
            <a:solidFill>
              <a:schemeClr val="accent2"/>
            </a:solidFill>
            <a:ln w="28575" cap="rnd" cmpd="sng" algn="ctr">
              <a:noFill/>
              <a:prstDash val="solid"/>
              <a:round/>
              <a:headEnd type="none" w="med" len="med"/>
              <a:tailEnd type="none" w="med" len="me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'[Marriage_and_divorce_statistics_YB2017.xlsx]Figure 1'!$C$11:$C$15</c:f>
              <c:numCache>
                <c:formatCode>0</c:formatCode>
                <c:ptCount val="5"/>
                <c:pt idx="0">
                  <c:v>1970</c:v>
                </c:pt>
                <c:pt idx="1">
                  <c:v>1980</c:v>
                </c:pt>
                <c:pt idx="2">
                  <c:v>1990</c:v>
                </c:pt>
                <c:pt idx="3">
                  <c:v>2000</c:v>
                </c:pt>
                <c:pt idx="4">
                  <c:v>2013</c:v>
                </c:pt>
              </c:numCache>
            </c:numRef>
          </c:cat>
          <c:val>
            <c:numRef>
              <c:f>'[Marriage_and_divorce_statistics_YB2017.xlsx]Figure 1'!$E$11:$E$15</c:f>
              <c:numCache>
                <c:formatCode>0.0</c:formatCode>
                <c:ptCount val="5"/>
                <c:pt idx="0">
                  <c:v>0.88846117606658603</c:v>
                </c:pt>
                <c:pt idx="1">
                  <c:v>1.4658231544278999</c:v>
                </c:pt>
                <c:pt idx="2">
                  <c:v>1.6424423806858</c:v>
                </c:pt>
                <c:pt idx="3">
                  <c:v>1.80909375475037</c:v>
                </c:pt>
                <c:pt idx="4">
                  <c:v>1.8628288129777999</c:v>
                </c:pt>
              </c:numCache>
            </c:numRef>
          </c:val>
          <c:extLst>
            <c:ext xmlns:c16="http://schemas.microsoft.com/office/drawing/2014/chart" uri="{C3380CC4-5D6E-409C-BE32-E72D297353CC}">
              <c16:uniqueId val="{00000001-1B1F-45DE-AA59-740ED9EBB243}"/>
            </c:ext>
          </c:extLst>
        </c:ser>
        <c:dLbls>
          <c:showLegendKey val="0"/>
          <c:showVal val="0"/>
          <c:showCatName val="0"/>
          <c:showSerName val="0"/>
          <c:showPercent val="0"/>
          <c:showBubbleSize val="0"/>
        </c:dLbls>
        <c:gapWidth val="150"/>
        <c:axId val="291526144"/>
        <c:axId val="291527680"/>
      </c:barChart>
      <c:catAx>
        <c:axId val="291526144"/>
        <c:scaling>
          <c:orientation val="minMax"/>
        </c:scaling>
        <c:delete val="0"/>
        <c:axPos val="b"/>
        <c:numFmt formatCode="0" sourceLinked="0"/>
        <c:majorTickMark val="out"/>
        <c:minorTickMark val="none"/>
        <c:tickLblPos val="low"/>
        <c:spPr>
          <a:ln>
            <a:solidFill>
              <a:srgbClr val="000000"/>
            </a:solidFill>
            <a:prstDash val="solid"/>
          </a:ln>
        </c:spPr>
        <c:txPr>
          <a:bodyPr rot="0" vert="horz"/>
          <a:lstStyle/>
          <a:p>
            <a:pPr>
              <a:defRPr/>
            </a:pPr>
            <a:endParaRPr lang="tr-TR"/>
          </a:p>
        </c:txPr>
        <c:crossAx val="291527680"/>
        <c:crosses val="autoZero"/>
        <c:auto val="1"/>
        <c:lblAlgn val="ctr"/>
        <c:lblOffset val="100"/>
        <c:noMultiLvlLbl val="0"/>
      </c:catAx>
      <c:valAx>
        <c:axId val="291527680"/>
        <c:scaling>
          <c:orientation val="minMax"/>
          <c:max val="8"/>
          <c:min val="0"/>
        </c:scaling>
        <c:delete val="0"/>
        <c:axPos val="l"/>
        <c:majorGridlines>
          <c:spPr>
            <a:ln w="3175">
              <a:solidFill>
                <a:srgbClr val="C0C0C0"/>
              </a:solidFill>
              <a:prstDash val="sysDash"/>
            </a:ln>
          </c:spPr>
        </c:majorGridlines>
        <c:numFmt formatCode="0" sourceLinked="0"/>
        <c:majorTickMark val="in"/>
        <c:minorTickMark val="none"/>
        <c:tickLblPos val="nextTo"/>
        <c:spPr>
          <a:no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rot="0" vert="horz"/>
          <a:lstStyle/>
          <a:p>
            <a:pPr>
              <a:defRPr/>
            </a:pPr>
            <a:endParaRPr lang="tr-TR"/>
          </a:p>
        </c:txPr>
        <c:crossAx val="291526144"/>
        <c:crosses val="autoZero"/>
        <c:crossBetween val="between"/>
        <c:majorUnit val="1"/>
        <c:minorUnit val="1"/>
      </c:valAx>
    </c:plotArea>
    <c:legend>
      <c:legendPos val="b"/>
      <c:layout>
        <c:manualLayout>
          <c:xMode val="edge"/>
          <c:yMode val="edge"/>
          <c:x val="0.16694875378725399"/>
          <c:y val="0.93150324074074076"/>
          <c:w val="0.66928213631509959"/>
          <c:h val="6.8496759259259257E-2"/>
        </c:manualLayout>
      </c:layout>
      <c:overlay val="0"/>
      <c:spPr>
        <a:noFill/>
        <a:ln>
          <a:noFill/>
          <a:round/>
        </a:ln>
        <a:effectLst/>
        <a:extLst>
          <a:ext uri="{91240B29-F687-4F45-9708-019B960494DF}">
            <a14:hiddenLine xmlns:a14="http://schemas.microsoft.com/office/drawing/2010/main">
              <a:noFill/>
              <a:round/>
            </a14:hiddenLine>
          </a:ext>
        </a:extLst>
      </c:spPr>
      <c:txPr>
        <a:bodyPr/>
        <a:lstStyle/>
        <a:p>
          <a:pPr>
            <a:defRPr b="1"/>
          </a:pPr>
          <a:endParaRPr lang="tr-TR"/>
        </a:p>
      </c:txPr>
    </c:legend>
    <c:plotVisOnly val="1"/>
    <c:dispBlanksAs val="gap"/>
    <c:showDLblsOverMax val="0"/>
  </c:chart>
  <c:spPr>
    <a:solidFill>
      <a:sysClr val="window" lastClr="FFFFFF"/>
    </a:solidFill>
    <a:ln w="9525" cap="flat" cmpd="sng" algn="ctr">
      <a:solidFill>
        <a:sysClr val="windowText" lastClr="000000">
          <a:tint val="75000"/>
          <a:shade val="95000"/>
          <a:satMod val="105000"/>
          <a:alpha val="99000"/>
        </a:sysClr>
      </a:solidFill>
      <a:prstDash val="solid"/>
      <a:round/>
    </a:ln>
    <a:effectLst/>
  </c:spPr>
  <c:txPr>
    <a:bodyPr/>
    <a:lstStyle/>
    <a:p>
      <a:pPr>
        <a:defRPr sz="900">
          <a:latin typeface="Arial"/>
          <a:ea typeface="Arial"/>
          <a:cs typeface="Arial"/>
        </a:defRPr>
      </a:pPr>
      <a:endParaRPr lang="tr-TR"/>
    </a:p>
  </c:tx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242510-A59D-4B9F-A2B6-86F84952E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37</Pages>
  <Words>6970</Words>
  <Characters>39731</Characters>
  <Application>Microsoft Office Word</Application>
  <DocSecurity>0</DocSecurity>
  <Lines>331</Lines>
  <Paragraphs>93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46608</CharactersWithSpaces>
  <SharedDoc>false</SharedDoc>
  <HLinks>
    <vt:vector size="18" baseType="variant">
      <vt:variant>
        <vt:i4>3145730</vt:i4>
      </vt:variant>
      <vt:variant>
        <vt:i4>6</vt:i4>
      </vt:variant>
      <vt:variant>
        <vt:i4>0</vt:i4>
      </vt:variant>
      <vt:variant>
        <vt:i4>5</vt:i4>
      </vt:variant>
      <vt:variant>
        <vt:lpwstr>http://www.tuik.gov.tr/PreTablo.do?alt_id=1102</vt:lpwstr>
      </vt:variant>
      <vt:variant>
        <vt:lpwstr/>
      </vt:variant>
      <vt:variant>
        <vt:i4>4849782</vt:i4>
      </vt:variant>
      <vt:variant>
        <vt:i4>3</vt:i4>
      </vt:variant>
      <vt:variant>
        <vt:i4>0</vt:i4>
      </vt:variant>
      <vt:variant>
        <vt:i4>5</vt:i4>
      </vt:variant>
      <vt:variant>
        <vt:lpwstr>https://www.tk.org.tr/APA/apa_2.pdf</vt:lpwstr>
      </vt:variant>
      <vt:variant>
        <vt:lpwstr/>
      </vt:variant>
      <vt:variant>
        <vt:i4>3080294</vt:i4>
      </vt:variant>
      <vt:variant>
        <vt:i4>0</vt:i4>
      </vt:variant>
      <vt:variant>
        <vt:i4>0</vt:i4>
      </vt:variant>
      <vt:variant>
        <vt:i4>5</vt:i4>
      </vt:variant>
      <vt:variant>
        <vt:lpwstr>http://dosya.marmara.edu.tr/ikf/iib-dergi/2015-2/57-82.pdf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PC</cp:lastModifiedBy>
  <cp:revision>29</cp:revision>
  <cp:lastPrinted>2018-05-22T12:02:00Z</cp:lastPrinted>
  <dcterms:created xsi:type="dcterms:W3CDTF">2025-12-26T07:27:00Z</dcterms:created>
  <dcterms:modified xsi:type="dcterms:W3CDTF">2026-01-07T05:53:00Z</dcterms:modified>
</cp:coreProperties>
</file>