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E5A12" w14:textId="4EA51E4B" w:rsidR="00BE2D75" w:rsidRDefault="00BE2D75" w:rsidP="004738DF">
      <w:pPr>
        <w:spacing w:before="0" w:after="0" w:line="240" w:lineRule="auto"/>
        <w:ind w:firstLine="0"/>
        <w:jc w:val="center"/>
        <w:rPr>
          <w:rFonts w:eastAsia="Times New Roman"/>
          <w:b/>
          <w:sz w:val="28"/>
        </w:rPr>
      </w:pPr>
      <w:bookmarkStart w:id="0" w:name="_GoBack"/>
      <w:bookmarkEnd w:id="0"/>
      <w:r>
        <w:rPr>
          <w:rFonts w:eastAsia="Times New Roman"/>
          <w:b/>
          <w:sz w:val="28"/>
        </w:rPr>
        <w:tab/>
      </w:r>
      <w:r>
        <w:rPr>
          <w:rFonts w:eastAsia="Times New Roman"/>
          <w:b/>
          <w:sz w:val="28"/>
        </w:rPr>
        <w:tab/>
      </w:r>
      <w:r>
        <w:rPr>
          <w:rFonts w:eastAsia="Times New Roman"/>
          <w:b/>
          <w:sz w:val="28"/>
        </w:rPr>
        <w:tab/>
      </w:r>
      <w:r>
        <w:rPr>
          <w:rFonts w:eastAsia="Times New Roman"/>
          <w:b/>
          <w:sz w:val="28"/>
        </w:rPr>
        <w:tab/>
      </w:r>
      <w:r>
        <w:rPr>
          <w:rFonts w:eastAsia="Times New Roman"/>
          <w:b/>
          <w:sz w:val="28"/>
        </w:rPr>
        <w:tab/>
      </w:r>
      <w:r>
        <w:rPr>
          <w:rFonts w:eastAsia="Times New Roman"/>
          <w:b/>
          <w:sz w:val="28"/>
        </w:rPr>
        <w:tab/>
      </w:r>
      <w:r>
        <w:rPr>
          <w:rFonts w:eastAsia="Times New Roman"/>
          <w:b/>
          <w:sz w:val="28"/>
        </w:rPr>
        <w:tab/>
      </w:r>
      <w:r>
        <w:rPr>
          <w:rFonts w:eastAsia="Times New Roman"/>
          <w:b/>
          <w:sz w:val="28"/>
        </w:rPr>
        <w:tab/>
      </w:r>
    </w:p>
    <w:p w14:paraId="46B01590" w14:textId="77777777" w:rsidR="00BE2D75" w:rsidRDefault="00BE2D75" w:rsidP="004738DF">
      <w:pPr>
        <w:spacing w:before="0" w:after="0" w:line="240" w:lineRule="auto"/>
        <w:ind w:firstLine="0"/>
        <w:jc w:val="center"/>
        <w:rPr>
          <w:rFonts w:eastAsia="Times New Roman"/>
          <w:b/>
          <w:sz w:val="28"/>
        </w:rPr>
      </w:pPr>
    </w:p>
    <w:p w14:paraId="3D21AFDE" w14:textId="47D1622C" w:rsidR="004738DF" w:rsidRDefault="004025EB" w:rsidP="004738DF">
      <w:pPr>
        <w:spacing w:before="0" w:after="0" w:line="240" w:lineRule="auto"/>
        <w:ind w:firstLine="0"/>
        <w:jc w:val="center"/>
        <w:rPr>
          <w:rFonts w:eastAsia="Times New Roman"/>
          <w:b/>
          <w:sz w:val="28"/>
        </w:rPr>
      </w:pPr>
      <w:r>
        <w:rPr>
          <w:noProof/>
          <w:lang w:eastAsia="tr-TR"/>
        </w:rPr>
        <w:drawing>
          <wp:inline distT="0" distB="0" distL="0" distR="0" wp14:anchorId="36661988" wp14:editId="05EE41CA">
            <wp:extent cx="1965960" cy="1965960"/>
            <wp:effectExtent l="0" t="0" r="0" b="0"/>
            <wp:docPr id="5" name="Resim 5" descr="kurums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rumsal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5960" cy="1965960"/>
                    </a:xfrm>
                    <a:prstGeom prst="rect">
                      <a:avLst/>
                    </a:prstGeom>
                    <a:noFill/>
                    <a:ln>
                      <a:noFill/>
                    </a:ln>
                  </pic:spPr>
                </pic:pic>
              </a:graphicData>
            </a:graphic>
          </wp:inline>
        </w:drawing>
      </w:r>
    </w:p>
    <w:p w14:paraId="5064A101" w14:textId="77777777" w:rsidR="00BF4BBD" w:rsidRDefault="00BF4BBD" w:rsidP="004738DF">
      <w:pPr>
        <w:spacing w:before="0" w:after="0" w:line="240" w:lineRule="auto"/>
        <w:ind w:firstLine="0"/>
        <w:jc w:val="center"/>
        <w:rPr>
          <w:rFonts w:eastAsia="Times New Roman"/>
          <w:b/>
          <w:sz w:val="28"/>
        </w:rPr>
      </w:pPr>
    </w:p>
    <w:p w14:paraId="3F817689" w14:textId="77777777" w:rsidR="00C01F1C" w:rsidRDefault="00C01F1C" w:rsidP="004738DF">
      <w:pPr>
        <w:spacing w:before="0" w:after="0" w:line="240" w:lineRule="auto"/>
        <w:ind w:firstLine="0"/>
        <w:jc w:val="center"/>
        <w:rPr>
          <w:rFonts w:eastAsia="Times New Roman"/>
          <w:b/>
          <w:sz w:val="28"/>
        </w:rPr>
      </w:pPr>
      <w:r>
        <w:rPr>
          <w:rFonts w:eastAsia="Times New Roman"/>
          <w:b/>
          <w:sz w:val="28"/>
        </w:rPr>
        <w:t>T.C.</w:t>
      </w:r>
    </w:p>
    <w:p w14:paraId="64AD3112" w14:textId="77777777" w:rsidR="00C01F1C" w:rsidRDefault="00C01F1C" w:rsidP="004738DF">
      <w:pPr>
        <w:spacing w:before="0" w:after="0" w:line="240" w:lineRule="auto"/>
        <w:ind w:firstLine="0"/>
        <w:jc w:val="center"/>
        <w:rPr>
          <w:rFonts w:eastAsia="Times New Roman"/>
          <w:b/>
          <w:sz w:val="28"/>
        </w:rPr>
      </w:pPr>
      <w:r>
        <w:rPr>
          <w:rFonts w:eastAsia="Times New Roman"/>
          <w:b/>
          <w:sz w:val="28"/>
        </w:rPr>
        <w:t>ZONGULDAK BÜLENT ECEVİT ÜNİVERSİTESİ</w:t>
      </w:r>
    </w:p>
    <w:p w14:paraId="63406E6E" w14:textId="77777777" w:rsidR="00C01F1C" w:rsidRDefault="00C01F1C" w:rsidP="004738DF">
      <w:pPr>
        <w:spacing w:before="0" w:after="0" w:line="240" w:lineRule="auto"/>
        <w:ind w:firstLine="0"/>
        <w:jc w:val="center"/>
        <w:rPr>
          <w:rFonts w:eastAsia="Times New Roman"/>
          <w:b/>
          <w:sz w:val="28"/>
        </w:rPr>
      </w:pPr>
      <w:r>
        <w:rPr>
          <w:rFonts w:eastAsia="Times New Roman"/>
          <w:b/>
          <w:sz w:val="28"/>
        </w:rPr>
        <w:t>SOSYAL BİLİMLER ENSTİTÜSÜ</w:t>
      </w:r>
    </w:p>
    <w:p w14:paraId="39D96B92" w14:textId="77777777" w:rsidR="00C01F1C" w:rsidRDefault="002B2E0E" w:rsidP="004738DF">
      <w:pPr>
        <w:spacing w:before="0" w:after="0" w:line="240" w:lineRule="auto"/>
        <w:ind w:firstLine="0"/>
        <w:jc w:val="center"/>
        <w:rPr>
          <w:rFonts w:eastAsia="Times New Roman"/>
          <w:b/>
          <w:sz w:val="28"/>
        </w:rPr>
      </w:pPr>
      <w:r>
        <w:rPr>
          <w:rFonts w:eastAsia="Times New Roman"/>
          <w:b/>
          <w:sz w:val="28"/>
        </w:rPr>
        <w:t>ABCDEF</w:t>
      </w:r>
      <w:r w:rsidR="00C01F1C">
        <w:rPr>
          <w:rFonts w:eastAsia="Times New Roman"/>
          <w:b/>
          <w:sz w:val="28"/>
        </w:rPr>
        <w:t xml:space="preserve"> ANABİLİM DALI</w:t>
      </w:r>
    </w:p>
    <w:p w14:paraId="6500924F" w14:textId="77777777" w:rsidR="00C01F1C" w:rsidRDefault="00C01F1C" w:rsidP="00C01F1C">
      <w:pPr>
        <w:spacing w:line="200" w:lineRule="exact"/>
        <w:ind w:firstLine="0"/>
        <w:rPr>
          <w:rFonts w:eastAsia="Times New Roman"/>
        </w:rPr>
      </w:pPr>
    </w:p>
    <w:p w14:paraId="61F9CB78" w14:textId="77777777" w:rsidR="00C01F1C" w:rsidRDefault="00C01F1C" w:rsidP="00C01F1C">
      <w:pPr>
        <w:spacing w:line="200" w:lineRule="exact"/>
        <w:ind w:firstLine="0"/>
        <w:rPr>
          <w:rFonts w:eastAsia="Times New Roman"/>
        </w:rPr>
      </w:pPr>
    </w:p>
    <w:p w14:paraId="46FFB494" w14:textId="77777777" w:rsidR="00C01F1C" w:rsidRDefault="00C01F1C" w:rsidP="00C01F1C">
      <w:pPr>
        <w:spacing w:line="209" w:lineRule="exact"/>
        <w:ind w:firstLine="0"/>
        <w:rPr>
          <w:rFonts w:eastAsia="Times New Roman"/>
        </w:rPr>
      </w:pPr>
    </w:p>
    <w:p w14:paraId="5ABF6084" w14:textId="77777777" w:rsidR="00C01F1C" w:rsidRDefault="00C01F1C" w:rsidP="00C01F1C">
      <w:pPr>
        <w:spacing w:line="0" w:lineRule="atLeast"/>
        <w:ind w:right="-13" w:firstLine="0"/>
        <w:jc w:val="center"/>
        <w:rPr>
          <w:rFonts w:eastAsia="Times New Roman"/>
          <w:b/>
          <w:sz w:val="28"/>
        </w:rPr>
      </w:pPr>
      <w:r>
        <w:rPr>
          <w:rFonts w:eastAsia="Times New Roman"/>
          <w:b/>
          <w:sz w:val="28"/>
        </w:rPr>
        <w:t>Yüksek Lisans Tezi</w:t>
      </w:r>
    </w:p>
    <w:p w14:paraId="7AE67E1E" w14:textId="77777777" w:rsidR="00C01F1C" w:rsidRDefault="00C01F1C" w:rsidP="00C01F1C">
      <w:pPr>
        <w:spacing w:line="200" w:lineRule="exact"/>
        <w:ind w:firstLine="0"/>
        <w:rPr>
          <w:rFonts w:eastAsia="Times New Roman"/>
        </w:rPr>
      </w:pPr>
    </w:p>
    <w:p w14:paraId="778140C0" w14:textId="77777777" w:rsidR="00C01F1C" w:rsidRDefault="00C01F1C" w:rsidP="00C01F1C">
      <w:pPr>
        <w:spacing w:line="200" w:lineRule="exact"/>
        <w:ind w:firstLine="0"/>
        <w:rPr>
          <w:rFonts w:eastAsia="Times New Roman"/>
        </w:rPr>
      </w:pPr>
    </w:p>
    <w:p w14:paraId="349E0FB2" w14:textId="77777777" w:rsidR="00C01F1C" w:rsidRDefault="00C01F1C" w:rsidP="00C01F1C">
      <w:pPr>
        <w:spacing w:line="330" w:lineRule="exact"/>
        <w:ind w:firstLine="0"/>
        <w:rPr>
          <w:rFonts w:eastAsia="Times New Roman"/>
        </w:rPr>
      </w:pPr>
    </w:p>
    <w:p w14:paraId="2ECCE294" w14:textId="77777777" w:rsidR="00C01F1C" w:rsidRDefault="00221DA1" w:rsidP="001A782C">
      <w:pPr>
        <w:spacing w:before="0" w:after="0" w:line="240" w:lineRule="auto"/>
        <w:ind w:firstLine="0"/>
        <w:jc w:val="center"/>
        <w:rPr>
          <w:rFonts w:eastAsia="Times New Roman"/>
          <w:b/>
          <w:sz w:val="31"/>
        </w:rPr>
      </w:pPr>
      <w:r>
        <w:rPr>
          <w:rFonts w:eastAsia="Times New Roman"/>
          <w:b/>
          <w:sz w:val="32"/>
          <w:szCs w:val="32"/>
        </w:rPr>
        <w:t>ABCDEFG GHJKL ARK ASJFISUFJD ABCDEFG KDSSFGGHDFD</w:t>
      </w:r>
    </w:p>
    <w:p w14:paraId="051D031D" w14:textId="77777777" w:rsidR="00C01F1C" w:rsidRDefault="00C01F1C" w:rsidP="00C01F1C">
      <w:pPr>
        <w:spacing w:line="200" w:lineRule="exact"/>
        <w:ind w:firstLine="0"/>
        <w:rPr>
          <w:rFonts w:eastAsia="Times New Roman"/>
        </w:rPr>
      </w:pPr>
    </w:p>
    <w:p w14:paraId="450D1D9E" w14:textId="77777777" w:rsidR="00C01F1C" w:rsidRDefault="00C01F1C" w:rsidP="00C01F1C">
      <w:pPr>
        <w:spacing w:line="200" w:lineRule="exact"/>
        <w:ind w:firstLine="0"/>
        <w:rPr>
          <w:rFonts w:eastAsia="Times New Roman"/>
        </w:rPr>
      </w:pPr>
    </w:p>
    <w:p w14:paraId="23360513" w14:textId="77777777" w:rsidR="00C01F1C" w:rsidRDefault="00C01F1C" w:rsidP="00C01F1C">
      <w:pPr>
        <w:spacing w:line="200" w:lineRule="exact"/>
        <w:ind w:firstLine="0"/>
        <w:rPr>
          <w:rFonts w:eastAsia="Times New Roman"/>
        </w:rPr>
      </w:pPr>
    </w:p>
    <w:p w14:paraId="6A6D7919" w14:textId="77777777" w:rsidR="00C01F1C" w:rsidRDefault="00342DDC" w:rsidP="00C01F1C">
      <w:pPr>
        <w:spacing w:line="0" w:lineRule="atLeast"/>
        <w:ind w:right="-13" w:firstLine="0"/>
        <w:jc w:val="center"/>
        <w:rPr>
          <w:rFonts w:eastAsia="Times New Roman"/>
        </w:rPr>
      </w:pPr>
      <w:r>
        <w:rPr>
          <w:rFonts w:eastAsia="Times New Roman"/>
          <w:b/>
          <w:sz w:val="28"/>
        </w:rPr>
        <w:t>Abcdef GHIİJ</w:t>
      </w:r>
      <w:r w:rsidR="00C01F1C">
        <w:rPr>
          <w:rFonts w:eastAsia="Times New Roman"/>
          <w:b/>
          <w:sz w:val="28"/>
        </w:rPr>
        <w:t xml:space="preserve"> </w:t>
      </w:r>
    </w:p>
    <w:p w14:paraId="04CBB410" w14:textId="77777777" w:rsidR="00C01F1C" w:rsidRDefault="00C01F1C" w:rsidP="00C01F1C">
      <w:pPr>
        <w:spacing w:line="200" w:lineRule="exact"/>
        <w:ind w:firstLine="0"/>
        <w:rPr>
          <w:rFonts w:eastAsia="Times New Roman"/>
        </w:rPr>
      </w:pPr>
    </w:p>
    <w:p w14:paraId="15C78695" w14:textId="77777777" w:rsidR="00C01F1C" w:rsidRDefault="00C01F1C" w:rsidP="00C01F1C">
      <w:pPr>
        <w:spacing w:line="310" w:lineRule="exact"/>
        <w:ind w:firstLine="0"/>
        <w:rPr>
          <w:rFonts w:eastAsia="Times New Roman"/>
        </w:rPr>
      </w:pPr>
    </w:p>
    <w:p w14:paraId="71E95730" w14:textId="77777777" w:rsidR="00C01F1C" w:rsidRDefault="00C01F1C" w:rsidP="0071195C">
      <w:pPr>
        <w:ind w:firstLine="0"/>
        <w:jc w:val="center"/>
        <w:sectPr w:rsidR="00C01F1C" w:rsidSect="00C01F1C">
          <w:footerReference w:type="default" r:id="rId9"/>
          <w:pgSz w:w="11906" w:h="16838"/>
          <w:pgMar w:top="1418" w:right="1985" w:bottom="1418" w:left="1985" w:header="706" w:footer="706" w:gutter="0"/>
          <w:cols w:space="708"/>
          <w:docGrid w:linePitch="360"/>
        </w:sectPr>
      </w:pPr>
      <w:r>
        <w:rPr>
          <w:rFonts w:eastAsia="Times New Roman"/>
          <w:b/>
          <w:sz w:val="28"/>
        </w:rPr>
        <w:t>Zonguldak 202</w:t>
      </w:r>
      <w:r w:rsidR="0071195C">
        <w:rPr>
          <w:rFonts w:eastAsia="Times New Roman"/>
          <w:b/>
          <w:sz w:val="28"/>
        </w:rPr>
        <w:t>5</w:t>
      </w:r>
      <w:r>
        <w:br w:type="page"/>
      </w:r>
    </w:p>
    <w:p w14:paraId="0AE1B2FD" w14:textId="77777777" w:rsidR="00C01F1C" w:rsidRDefault="00C01F1C" w:rsidP="004738DF">
      <w:pPr>
        <w:spacing w:before="0" w:after="0" w:line="240" w:lineRule="auto"/>
        <w:ind w:firstLine="0"/>
        <w:jc w:val="center"/>
        <w:rPr>
          <w:rFonts w:eastAsia="Times New Roman"/>
          <w:b/>
          <w:sz w:val="28"/>
        </w:rPr>
      </w:pPr>
      <w:r>
        <w:rPr>
          <w:rFonts w:eastAsia="Times New Roman"/>
          <w:b/>
          <w:sz w:val="28"/>
        </w:rPr>
        <w:lastRenderedPageBreak/>
        <w:t>T.C.</w:t>
      </w:r>
    </w:p>
    <w:p w14:paraId="0F9C5780" w14:textId="77777777" w:rsidR="00C01F1C" w:rsidRDefault="00C01F1C" w:rsidP="004738DF">
      <w:pPr>
        <w:spacing w:before="0" w:after="0" w:line="240" w:lineRule="auto"/>
        <w:ind w:firstLine="0"/>
        <w:jc w:val="center"/>
        <w:rPr>
          <w:rFonts w:eastAsia="Times New Roman"/>
          <w:b/>
          <w:sz w:val="28"/>
        </w:rPr>
      </w:pPr>
      <w:r>
        <w:rPr>
          <w:rFonts w:eastAsia="Times New Roman"/>
          <w:b/>
          <w:sz w:val="28"/>
        </w:rPr>
        <w:t>ZONGULDAK BÜLENT ECEVİT ÜNİVERSİTESİ</w:t>
      </w:r>
    </w:p>
    <w:p w14:paraId="7BD576D4" w14:textId="77777777" w:rsidR="00C01F1C" w:rsidRDefault="00C01F1C" w:rsidP="004738DF">
      <w:pPr>
        <w:spacing w:before="0" w:after="0" w:line="240" w:lineRule="auto"/>
        <w:ind w:firstLine="0"/>
        <w:jc w:val="center"/>
        <w:rPr>
          <w:rFonts w:eastAsia="Times New Roman"/>
          <w:b/>
          <w:sz w:val="28"/>
        </w:rPr>
      </w:pPr>
      <w:r>
        <w:rPr>
          <w:rFonts w:eastAsia="Times New Roman"/>
          <w:b/>
          <w:sz w:val="28"/>
        </w:rPr>
        <w:t>SOSYAL BİLİMLER ENSTİTÜSÜ</w:t>
      </w:r>
    </w:p>
    <w:p w14:paraId="473C9F19" w14:textId="77777777" w:rsidR="00C01F1C" w:rsidRDefault="002B2E0E" w:rsidP="004738DF">
      <w:pPr>
        <w:spacing w:before="0" w:after="0" w:line="240" w:lineRule="auto"/>
        <w:ind w:firstLine="0"/>
        <w:jc w:val="center"/>
        <w:rPr>
          <w:rFonts w:eastAsia="Times New Roman"/>
          <w:b/>
          <w:sz w:val="28"/>
        </w:rPr>
      </w:pPr>
      <w:r>
        <w:rPr>
          <w:rFonts w:eastAsia="Times New Roman"/>
          <w:b/>
          <w:sz w:val="28"/>
        </w:rPr>
        <w:t>ABCDEF</w:t>
      </w:r>
      <w:r w:rsidR="00C01F1C">
        <w:rPr>
          <w:rFonts w:eastAsia="Times New Roman"/>
          <w:b/>
          <w:sz w:val="28"/>
        </w:rPr>
        <w:t xml:space="preserve"> ANABİLİM DALI</w:t>
      </w:r>
    </w:p>
    <w:p w14:paraId="7BB05420" w14:textId="77777777" w:rsidR="00C01F1C" w:rsidRPr="00C01F1C" w:rsidRDefault="00C01F1C" w:rsidP="00C01F1C">
      <w:pPr>
        <w:spacing w:before="0" w:after="0"/>
        <w:ind w:firstLine="0"/>
        <w:jc w:val="left"/>
        <w:rPr>
          <w:rFonts w:eastAsia="Times New Roman"/>
        </w:rPr>
      </w:pPr>
    </w:p>
    <w:p w14:paraId="36984BDB" w14:textId="77777777" w:rsidR="00C01F1C" w:rsidRPr="00C01F1C" w:rsidRDefault="00C01F1C" w:rsidP="00C01F1C">
      <w:pPr>
        <w:spacing w:before="0" w:after="0"/>
        <w:ind w:firstLine="0"/>
        <w:jc w:val="left"/>
        <w:rPr>
          <w:rFonts w:eastAsia="Times New Roman"/>
        </w:rPr>
      </w:pPr>
    </w:p>
    <w:p w14:paraId="0BA2F0B2" w14:textId="77777777" w:rsidR="00C01F1C" w:rsidRPr="00C01F1C" w:rsidRDefault="00C01F1C" w:rsidP="00C01F1C">
      <w:pPr>
        <w:spacing w:before="0" w:after="0"/>
        <w:ind w:firstLine="0"/>
        <w:jc w:val="left"/>
        <w:rPr>
          <w:rFonts w:eastAsia="Times New Roman"/>
        </w:rPr>
      </w:pPr>
    </w:p>
    <w:p w14:paraId="04F891DE" w14:textId="77777777" w:rsidR="00C01F1C" w:rsidRPr="00107768" w:rsidRDefault="00C01F1C" w:rsidP="00C01F1C">
      <w:pPr>
        <w:spacing w:before="0" w:after="0"/>
        <w:ind w:firstLine="0"/>
        <w:jc w:val="center"/>
        <w:rPr>
          <w:rFonts w:eastAsia="Times New Roman"/>
          <w:b/>
          <w:sz w:val="28"/>
          <w:szCs w:val="28"/>
        </w:rPr>
      </w:pPr>
      <w:r w:rsidRPr="00107768">
        <w:rPr>
          <w:rFonts w:eastAsia="Times New Roman"/>
          <w:b/>
          <w:sz w:val="28"/>
          <w:szCs w:val="28"/>
        </w:rPr>
        <w:t>Yüksek Lisans Tezi</w:t>
      </w:r>
    </w:p>
    <w:p w14:paraId="4F00A3C6" w14:textId="77777777" w:rsidR="00C01F1C" w:rsidRPr="00107768" w:rsidRDefault="00C01F1C" w:rsidP="00C01F1C">
      <w:pPr>
        <w:spacing w:before="0" w:after="0"/>
        <w:ind w:firstLine="0"/>
        <w:rPr>
          <w:rFonts w:eastAsia="Times New Roman"/>
          <w:sz w:val="28"/>
          <w:szCs w:val="28"/>
        </w:rPr>
      </w:pPr>
    </w:p>
    <w:p w14:paraId="6697D09F" w14:textId="77777777" w:rsidR="00C01F1C" w:rsidRDefault="00C01F1C" w:rsidP="00C01F1C">
      <w:pPr>
        <w:spacing w:before="0" w:after="0"/>
        <w:ind w:firstLine="0"/>
        <w:rPr>
          <w:rFonts w:eastAsia="Times New Roman"/>
        </w:rPr>
      </w:pPr>
    </w:p>
    <w:p w14:paraId="692B60F7" w14:textId="77777777" w:rsidR="00C01F1C" w:rsidRDefault="00C01F1C" w:rsidP="00C01F1C">
      <w:pPr>
        <w:spacing w:before="0" w:after="0"/>
        <w:ind w:firstLine="0"/>
        <w:rPr>
          <w:rFonts w:eastAsia="Times New Roman"/>
        </w:rPr>
      </w:pPr>
    </w:p>
    <w:p w14:paraId="4033D193" w14:textId="77777777" w:rsidR="00C01F1C" w:rsidRDefault="00221DA1" w:rsidP="001A782C">
      <w:pPr>
        <w:spacing w:before="0" w:after="0" w:line="240" w:lineRule="auto"/>
        <w:ind w:firstLine="0"/>
        <w:jc w:val="center"/>
        <w:rPr>
          <w:rFonts w:eastAsia="Times New Roman"/>
          <w:b/>
          <w:sz w:val="31"/>
        </w:rPr>
      </w:pPr>
      <w:r w:rsidRPr="00221DA1">
        <w:rPr>
          <w:rFonts w:eastAsia="Times New Roman"/>
          <w:b/>
          <w:sz w:val="32"/>
          <w:szCs w:val="32"/>
        </w:rPr>
        <w:t>ABCDEFG GHJKL ARK ASJFISUFJD ABCDEFG KDSSFGGHDFD</w:t>
      </w:r>
    </w:p>
    <w:p w14:paraId="1EFBD92F" w14:textId="77777777" w:rsidR="00C01F1C" w:rsidRPr="00C01F1C" w:rsidRDefault="00C01F1C" w:rsidP="00C01F1C">
      <w:pPr>
        <w:spacing w:before="0" w:after="0"/>
        <w:ind w:firstLine="0"/>
        <w:rPr>
          <w:rFonts w:eastAsia="Times New Roman"/>
        </w:rPr>
      </w:pPr>
    </w:p>
    <w:p w14:paraId="3EC79F50" w14:textId="77777777" w:rsidR="00C01F1C" w:rsidRPr="00C01F1C" w:rsidRDefault="00C01F1C" w:rsidP="00C01F1C">
      <w:pPr>
        <w:spacing w:before="0" w:after="0"/>
        <w:ind w:firstLine="0"/>
        <w:rPr>
          <w:rFonts w:eastAsia="Times New Roman"/>
        </w:rPr>
      </w:pPr>
    </w:p>
    <w:p w14:paraId="0B37A598" w14:textId="77777777" w:rsidR="00C01F1C" w:rsidRDefault="00C01F1C" w:rsidP="00C01F1C">
      <w:pPr>
        <w:spacing w:before="0" w:after="0"/>
        <w:ind w:firstLine="0"/>
        <w:rPr>
          <w:rFonts w:eastAsia="Times New Roman"/>
        </w:rPr>
      </w:pPr>
    </w:p>
    <w:p w14:paraId="70D8706A" w14:textId="77777777" w:rsidR="0071195C" w:rsidRDefault="0071195C" w:rsidP="00C01F1C">
      <w:pPr>
        <w:spacing w:before="0" w:after="0"/>
        <w:ind w:firstLine="0"/>
        <w:rPr>
          <w:rFonts w:eastAsia="Times New Roman"/>
        </w:rPr>
      </w:pPr>
    </w:p>
    <w:p w14:paraId="3A5D7530" w14:textId="77777777" w:rsidR="00C01F1C" w:rsidRDefault="00C01F1C" w:rsidP="00C01F1C">
      <w:pPr>
        <w:spacing w:before="0" w:after="0"/>
        <w:ind w:firstLine="0"/>
        <w:jc w:val="center"/>
        <w:rPr>
          <w:rFonts w:eastAsia="Times New Roman"/>
          <w:b/>
          <w:sz w:val="28"/>
        </w:rPr>
      </w:pPr>
      <w:r>
        <w:rPr>
          <w:rFonts w:eastAsia="Times New Roman"/>
          <w:b/>
          <w:sz w:val="28"/>
        </w:rPr>
        <w:t>Hazırlayan</w:t>
      </w:r>
    </w:p>
    <w:p w14:paraId="2E6594D2" w14:textId="77777777" w:rsidR="00C01F1C" w:rsidRDefault="00221DA1" w:rsidP="00C01F1C">
      <w:pPr>
        <w:spacing w:before="0" w:after="0"/>
        <w:ind w:firstLine="0"/>
        <w:jc w:val="center"/>
        <w:rPr>
          <w:rFonts w:eastAsia="Times New Roman"/>
          <w:b/>
          <w:sz w:val="28"/>
        </w:rPr>
      </w:pPr>
      <w:r>
        <w:rPr>
          <w:rFonts w:eastAsia="Times New Roman"/>
          <w:b/>
          <w:sz w:val="28"/>
        </w:rPr>
        <w:t>Abcdef</w:t>
      </w:r>
      <w:r w:rsidR="00C01F1C">
        <w:rPr>
          <w:rFonts w:eastAsia="Times New Roman"/>
          <w:b/>
          <w:sz w:val="28"/>
        </w:rPr>
        <w:t xml:space="preserve"> </w:t>
      </w:r>
      <w:r>
        <w:rPr>
          <w:rFonts w:eastAsia="Times New Roman"/>
          <w:b/>
          <w:sz w:val="28"/>
        </w:rPr>
        <w:t>GHIİJ</w:t>
      </w:r>
    </w:p>
    <w:p w14:paraId="0A0B02BA" w14:textId="77777777" w:rsidR="00C01F1C" w:rsidRPr="00C01F1C" w:rsidRDefault="00C01F1C" w:rsidP="00C01F1C">
      <w:pPr>
        <w:spacing w:before="0" w:after="0"/>
        <w:ind w:firstLine="0"/>
        <w:rPr>
          <w:rFonts w:eastAsia="Times New Roman"/>
        </w:rPr>
      </w:pPr>
    </w:p>
    <w:p w14:paraId="63744327" w14:textId="77777777" w:rsidR="00C01F1C" w:rsidRPr="00C01F1C" w:rsidRDefault="00C01F1C" w:rsidP="00C01F1C">
      <w:pPr>
        <w:spacing w:before="0" w:after="0"/>
        <w:ind w:firstLine="0"/>
        <w:rPr>
          <w:rFonts w:eastAsia="Times New Roman"/>
        </w:rPr>
      </w:pPr>
    </w:p>
    <w:p w14:paraId="7E412819" w14:textId="77777777" w:rsidR="00C01F1C" w:rsidRDefault="00C01F1C" w:rsidP="00C01F1C">
      <w:pPr>
        <w:spacing w:before="0" w:after="0"/>
        <w:ind w:firstLine="0"/>
        <w:rPr>
          <w:rFonts w:eastAsia="Times New Roman"/>
        </w:rPr>
      </w:pPr>
    </w:p>
    <w:p w14:paraId="24AC4DBB" w14:textId="77777777" w:rsidR="0071195C" w:rsidRPr="00C01F1C" w:rsidRDefault="0071195C" w:rsidP="00C01F1C">
      <w:pPr>
        <w:spacing w:before="0" w:after="0"/>
        <w:ind w:firstLine="0"/>
        <w:rPr>
          <w:rFonts w:eastAsia="Times New Roman"/>
        </w:rPr>
      </w:pPr>
    </w:p>
    <w:p w14:paraId="012EC226" w14:textId="77777777" w:rsidR="00C01F1C" w:rsidRPr="00C01F1C" w:rsidRDefault="00C01F1C" w:rsidP="00C01F1C">
      <w:pPr>
        <w:spacing w:before="0" w:after="0"/>
        <w:ind w:firstLine="0"/>
        <w:rPr>
          <w:rFonts w:eastAsia="Times New Roman"/>
        </w:rPr>
      </w:pPr>
    </w:p>
    <w:p w14:paraId="79DADCA8" w14:textId="77777777" w:rsidR="00C01F1C" w:rsidRDefault="00C01F1C" w:rsidP="00C01F1C">
      <w:pPr>
        <w:spacing w:before="0" w:after="0"/>
        <w:ind w:firstLine="0"/>
        <w:jc w:val="center"/>
        <w:rPr>
          <w:rFonts w:eastAsia="Times New Roman"/>
          <w:b/>
          <w:sz w:val="28"/>
        </w:rPr>
      </w:pPr>
      <w:r>
        <w:rPr>
          <w:rFonts w:eastAsia="Times New Roman"/>
          <w:b/>
          <w:sz w:val="28"/>
        </w:rPr>
        <w:t>Tez Danışmanı</w:t>
      </w:r>
    </w:p>
    <w:p w14:paraId="5C50035B" w14:textId="77777777" w:rsidR="00C01F1C" w:rsidRDefault="00C01F1C" w:rsidP="00C01F1C">
      <w:pPr>
        <w:spacing w:before="0" w:after="0"/>
        <w:ind w:firstLine="0"/>
        <w:jc w:val="center"/>
        <w:rPr>
          <w:rFonts w:eastAsia="Times New Roman"/>
          <w:b/>
          <w:sz w:val="28"/>
        </w:rPr>
      </w:pPr>
      <w:r>
        <w:rPr>
          <w:rFonts w:eastAsia="Times New Roman"/>
          <w:b/>
          <w:sz w:val="28"/>
        </w:rPr>
        <w:t xml:space="preserve">Dr. Öğr. Üyesi </w:t>
      </w:r>
      <w:r w:rsidR="00342DDC" w:rsidRPr="00342DDC">
        <w:rPr>
          <w:rFonts w:eastAsia="Times New Roman"/>
          <w:b/>
          <w:sz w:val="28"/>
        </w:rPr>
        <w:t>Cdef ADFG</w:t>
      </w:r>
    </w:p>
    <w:p w14:paraId="049D95DA" w14:textId="77777777" w:rsidR="00C01F1C" w:rsidRPr="00C01F1C" w:rsidRDefault="00C01F1C" w:rsidP="00C01F1C">
      <w:pPr>
        <w:spacing w:before="0" w:after="0"/>
        <w:ind w:firstLine="0"/>
        <w:rPr>
          <w:rFonts w:eastAsia="Times New Roman"/>
        </w:rPr>
      </w:pPr>
    </w:p>
    <w:p w14:paraId="2C8A6CDE" w14:textId="77777777" w:rsidR="00C01F1C" w:rsidRPr="00C01F1C" w:rsidRDefault="00C01F1C" w:rsidP="00C01F1C">
      <w:pPr>
        <w:spacing w:before="0" w:after="0"/>
        <w:ind w:firstLine="0"/>
        <w:rPr>
          <w:rFonts w:eastAsia="Times New Roman"/>
        </w:rPr>
      </w:pPr>
    </w:p>
    <w:p w14:paraId="557F3B9E" w14:textId="77777777" w:rsidR="00C01F1C" w:rsidRDefault="00C01F1C" w:rsidP="00C01F1C">
      <w:pPr>
        <w:spacing w:before="0" w:after="0"/>
        <w:ind w:firstLine="0"/>
        <w:rPr>
          <w:rFonts w:eastAsia="Times New Roman"/>
        </w:rPr>
      </w:pPr>
    </w:p>
    <w:p w14:paraId="0D1EF45E" w14:textId="77777777" w:rsidR="0071195C" w:rsidRPr="00C01F1C" w:rsidRDefault="0071195C" w:rsidP="00C01F1C">
      <w:pPr>
        <w:spacing w:before="0" w:after="0"/>
        <w:ind w:firstLine="0"/>
        <w:rPr>
          <w:rFonts w:eastAsia="Times New Roman"/>
        </w:rPr>
      </w:pPr>
    </w:p>
    <w:p w14:paraId="77917710" w14:textId="77777777" w:rsidR="00C01F1C" w:rsidRPr="00C01F1C" w:rsidRDefault="00C01F1C" w:rsidP="00C01F1C">
      <w:pPr>
        <w:spacing w:before="0" w:after="0"/>
        <w:ind w:firstLine="0"/>
        <w:rPr>
          <w:rFonts w:eastAsia="Times New Roman"/>
        </w:rPr>
      </w:pPr>
    </w:p>
    <w:p w14:paraId="22919481" w14:textId="77777777" w:rsidR="00C01F1C" w:rsidRDefault="00C01F1C" w:rsidP="0071195C">
      <w:pPr>
        <w:ind w:firstLine="0"/>
        <w:jc w:val="center"/>
        <w:sectPr w:rsidR="00C01F1C" w:rsidSect="00C01F1C">
          <w:type w:val="continuous"/>
          <w:pgSz w:w="11906" w:h="16838"/>
          <w:pgMar w:top="1418" w:right="1985" w:bottom="1418" w:left="1985" w:header="706" w:footer="706" w:gutter="0"/>
          <w:cols w:space="708"/>
          <w:docGrid w:linePitch="360"/>
        </w:sectPr>
      </w:pPr>
      <w:r>
        <w:rPr>
          <w:rFonts w:eastAsia="Times New Roman"/>
          <w:b/>
          <w:sz w:val="28"/>
        </w:rPr>
        <w:t>Zonguldak 202</w:t>
      </w:r>
      <w:r w:rsidR="0071195C">
        <w:rPr>
          <w:rFonts w:eastAsia="Times New Roman"/>
          <w:b/>
          <w:sz w:val="28"/>
        </w:rPr>
        <w:t>5</w:t>
      </w:r>
      <w:r>
        <w:br w:type="page"/>
      </w:r>
    </w:p>
    <w:p w14:paraId="45FADDB9" w14:textId="77777777" w:rsidR="00C01F1C" w:rsidRPr="00510976" w:rsidRDefault="00C01F1C" w:rsidP="00D931D1">
      <w:pPr>
        <w:ind w:firstLine="567"/>
        <w:jc w:val="center"/>
        <w:rPr>
          <w:b/>
          <w:sz w:val="28"/>
          <w:szCs w:val="28"/>
        </w:rPr>
      </w:pPr>
      <w:r w:rsidRPr="00510976">
        <w:rPr>
          <w:b/>
          <w:sz w:val="28"/>
          <w:szCs w:val="28"/>
        </w:rPr>
        <w:t>BİLİMSEL ETİK BİLDİRİMİ</w:t>
      </w:r>
    </w:p>
    <w:p w14:paraId="4418D946" w14:textId="77777777" w:rsidR="00C01F1C" w:rsidRPr="00107768" w:rsidRDefault="00C01F1C" w:rsidP="00D931D1">
      <w:pPr>
        <w:spacing w:line="200" w:lineRule="exact"/>
        <w:ind w:firstLine="567"/>
        <w:rPr>
          <w:rFonts w:eastAsia="Times New Roman"/>
          <w:sz w:val="28"/>
          <w:szCs w:val="28"/>
        </w:rPr>
      </w:pPr>
    </w:p>
    <w:p w14:paraId="08542ED2" w14:textId="77777777" w:rsidR="00C01F1C" w:rsidRDefault="00C01F1C" w:rsidP="00D931D1">
      <w:pPr>
        <w:ind w:firstLine="567"/>
        <w:rPr>
          <w:rFonts w:eastAsia="Times New Roman"/>
        </w:rPr>
      </w:pPr>
      <w:r>
        <w:rPr>
          <w:rFonts w:eastAsia="Times New Roman"/>
        </w:rPr>
        <w:t>Hazırladığım Yüksek Lisans Tezinin bütün aşamalarında bilimsel etiğe ve akademik kurallara riayet ettiğimi, çalışmada doğrudan veya dolaylı olarak kullandığım her alıntıya kaynak gösterdiğimi ve yararlandığım eserlerin kaynakçada gösterilenlerden oluştuğunu, yazımda ve basımda enstitü tez yazım ve basım yönergesine uygun davranıldığını taahhüt ederim.</w:t>
      </w:r>
    </w:p>
    <w:p w14:paraId="2094E058" w14:textId="77777777" w:rsidR="00C01F1C" w:rsidRDefault="00C01F1C" w:rsidP="00D931D1">
      <w:pPr>
        <w:spacing w:before="0" w:after="0"/>
        <w:ind w:left="5664" w:firstLine="567"/>
        <w:jc w:val="left"/>
        <w:rPr>
          <w:rFonts w:eastAsia="Times New Roman"/>
        </w:rPr>
      </w:pPr>
    </w:p>
    <w:p w14:paraId="0A6F5056" w14:textId="77777777" w:rsidR="00C01F1C" w:rsidRDefault="0071195C" w:rsidP="00D931D1">
      <w:pPr>
        <w:spacing w:before="0" w:after="0"/>
        <w:ind w:left="4956" w:firstLine="567"/>
        <w:jc w:val="left"/>
        <w:rPr>
          <w:rFonts w:eastAsia="Times New Roman"/>
        </w:rPr>
      </w:pPr>
      <w:r>
        <w:rPr>
          <w:rFonts w:eastAsia="Times New Roman"/>
        </w:rPr>
        <w:t xml:space="preserve">              </w:t>
      </w:r>
      <w:r w:rsidR="00221DA1" w:rsidRPr="00221DA1">
        <w:rPr>
          <w:rFonts w:eastAsia="Times New Roman"/>
        </w:rPr>
        <w:t>Abcdef GHIİJ</w:t>
      </w:r>
    </w:p>
    <w:p w14:paraId="6B69A7D7" w14:textId="77777777" w:rsidR="00C01F1C" w:rsidRDefault="00221DA1" w:rsidP="00D931D1">
      <w:pPr>
        <w:spacing w:before="0" w:after="0"/>
        <w:ind w:left="4956" w:firstLine="567"/>
        <w:jc w:val="left"/>
        <w:rPr>
          <w:rFonts w:eastAsia="Times New Roman"/>
        </w:rPr>
      </w:pPr>
      <w:r>
        <w:rPr>
          <w:rFonts w:eastAsia="Times New Roman"/>
        </w:rPr>
        <w:t xml:space="preserve">   </w:t>
      </w:r>
      <w:r w:rsidR="0071195C">
        <w:rPr>
          <w:rFonts w:eastAsia="Times New Roman"/>
        </w:rPr>
        <w:t xml:space="preserve">              </w:t>
      </w:r>
      <w:r w:rsidR="00C01F1C">
        <w:rPr>
          <w:rFonts w:eastAsia="Times New Roman"/>
        </w:rPr>
        <w:t>03.05.202</w:t>
      </w:r>
      <w:r w:rsidR="0071195C">
        <w:rPr>
          <w:rFonts w:eastAsia="Times New Roman"/>
        </w:rPr>
        <w:t>5</w:t>
      </w:r>
    </w:p>
    <w:p w14:paraId="4F58D093" w14:textId="77777777" w:rsidR="00C01F1C" w:rsidRDefault="00C01F1C" w:rsidP="00C01F1C">
      <w:pPr>
        <w:spacing w:after="160" w:line="259" w:lineRule="auto"/>
        <w:rPr>
          <w:rFonts w:eastAsia="Times New Roman"/>
        </w:rPr>
      </w:pPr>
      <w:r>
        <w:rPr>
          <w:rFonts w:eastAsia="Times New Roman"/>
        </w:rPr>
        <w:br w:type="page"/>
      </w:r>
    </w:p>
    <w:p w14:paraId="1D467FC8" w14:textId="77777777" w:rsidR="00510976" w:rsidRPr="007B63B8" w:rsidRDefault="00510976" w:rsidP="00D931D1">
      <w:pPr>
        <w:spacing w:before="0" w:after="0" w:line="240" w:lineRule="auto"/>
        <w:ind w:firstLine="567"/>
        <w:jc w:val="center"/>
        <w:rPr>
          <w:rFonts w:eastAsia="Times New Roman"/>
          <w:b/>
        </w:rPr>
      </w:pPr>
      <w:r w:rsidRPr="007B63B8">
        <w:rPr>
          <w:rFonts w:eastAsia="Times New Roman"/>
          <w:b/>
        </w:rPr>
        <w:t>T.C.</w:t>
      </w:r>
    </w:p>
    <w:p w14:paraId="34A0D01B" w14:textId="77777777" w:rsidR="00510976" w:rsidRPr="007B63B8" w:rsidRDefault="00510976" w:rsidP="00D931D1">
      <w:pPr>
        <w:spacing w:before="0" w:after="0" w:line="240" w:lineRule="auto"/>
        <w:ind w:firstLine="567"/>
        <w:jc w:val="center"/>
        <w:rPr>
          <w:rFonts w:eastAsia="Times New Roman"/>
          <w:b/>
        </w:rPr>
      </w:pPr>
      <w:r w:rsidRPr="007B63B8">
        <w:rPr>
          <w:rFonts w:eastAsia="Times New Roman"/>
          <w:b/>
        </w:rPr>
        <w:t>ZONGULDAK BÜLENT ECEVİT ÜNİVERSİTESİ</w:t>
      </w:r>
    </w:p>
    <w:p w14:paraId="185C7B58" w14:textId="77777777" w:rsidR="00510976" w:rsidRPr="007B63B8" w:rsidRDefault="00510976" w:rsidP="00D931D1">
      <w:pPr>
        <w:spacing w:before="0" w:after="0" w:line="240" w:lineRule="auto"/>
        <w:ind w:firstLine="567"/>
        <w:jc w:val="center"/>
        <w:rPr>
          <w:rFonts w:eastAsia="Times New Roman"/>
          <w:b/>
        </w:rPr>
      </w:pPr>
      <w:r w:rsidRPr="007B63B8">
        <w:rPr>
          <w:rFonts w:eastAsia="Times New Roman"/>
          <w:b/>
        </w:rPr>
        <w:t>SOSYAL BİLİMLER ENSTİTÜSÜ</w:t>
      </w:r>
    </w:p>
    <w:p w14:paraId="2EF4A926" w14:textId="77777777" w:rsidR="00510976" w:rsidRDefault="00510976" w:rsidP="00D931D1">
      <w:pPr>
        <w:ind w:firstLine="567"/>
        <w:jc w:val="center"/>
        <w:rPr>
          <w:rFonts w:eastAsia="Times New Roman"/>
          <w:b/>
          <w:sz w:val="28"/>
          <w:szCs w:val="28"/>
        </w:rPr>
      </w:pPr>
    </w:p>
    <w:p w14:paraId="7B09E9E6" w14:textId="77777777" w:rsidR="00510976" w:rsidRPr="00CD3B1C" w:rsidRDefault="00510976" w:rsidP="00D931D1">
      <w:pPr>
        <w:ind w:firstLine="567"/>
        <w:jc w:val="center"/>
        <w:rPr>
          <w:rFonts w:eastAsia="Times New Roman"/>
          <w:b/>
          <w:sz w:val="28"/>
          <w:szCs w:val="28"/>
        </w:rPr>
      </w:pPr>
      <w:r w:rsidRPr="00CD3B1C">
        <w:rPr>
          <w:rFonts w:eastAsia="Times New Roman"/>
          <w:b/>
          <w:sz w:val="28"/>
          <w:szCs w:val="28"/>
        </w:rPr>
        <w:t>TEZ ONAYI</w:t>
      </w:r>
    </w:p>
    <w:p w14:paraId="465F0741" w14:textId="77777777" w:rsidR="00510976" w:rsidRPr="00107768" w:rsidRDefault="00510976" w:rsidP="00D931D1">
      <w:pPr>
        <w:ind w:firstLine="567"/>
      </w:pPr>
      <w:r w:rsidRPr="00107768">
        <w:t xml:space="preserve">Enstitümüzün </w:t>
      </w:r>
      <w:r w:rsidR="002B2E0E">
        <w:t>Abcde</w:t>
      </w:r>
      <w:r w:rsidRPr="00107768">
        <w:t xml:space="preserve"> Anabilim Dalında 186282124008 numaralı </w:t>
      </w:r>
      <w:r w:rsidR="009D4490" w:rsidRPr="009D4490">
        <w:t>Abcdef GHIİJ</w:t>
      </w:r>
      <w:r w:rsidRPr="00107768">
        <w:t>’nün hazırladığı “</w:t>
      </w:r>
      <w:r w:rsidR="009D4490" w:rsidRPr="009D4490">
        <w:rPr>
          <w:b/>
        </w:rPr>
        <w:t>Abcdefg Ghjkl Ark Asjfısufjd Abcdefg Kdssfgghdfd</w:t>
      </w:r>
      <w:r w:rsidRPr="00107768">
        <w:t xml:space="preserve">” </w:t>
      </w:r>
      <w:r>
        <w:t>başlıklı</w:t>
      </w:r>
      <w:r w:rsidRPr="00107768">
        <w:t xml:space="preserve"> YÜKSEK LİSANS tezi ile ilgili TEZ SAVUNMA SINAVI, Lisansüstü Eğitim-Öğretim ve Sınav Yönetmeliği uyarınca 01/01/202</w:t>
      </w:r>
      <w:r w:rsidR="0071195C">
        <w:t>5</w:t>
      </w:r>
      <w:r w:rsidRPr="00107768">
        <w:t xml:space="preserve"> Pazartesi günü saat 13:30’da yapılmış, sorulan sorulara alınan cevaplar sonunda tezinin onayına </w:t>
      </w:r>
      <w:r w:rsidR="006D17F0">
        <w:t xml:space="preserve">OY ÇOKLUĞUYLA / </w:t>
      </w:r>
      <w:r w:rsidRPr="00107768">
        <w:t>OY</w:t>
      </w:r>
      <w:r w:rsidR="006D17F0">
        <w:t xml:space="preserve"> </w:t>
      </w:r>
      <w:r w:rsidRPr="00107768">
        <w:t>BİRLİĞİYLE karar verilmiştir.</w:t>
      </w:r>
    </w:p>
    <w:p w14:paraId="46A61544" w14:textId="77777777" w:rsidR="00510976" w:rsidRPr="00107768" w:rsidRDefault="00510976" w:rsidP="00D931D1">
      <w:pPr>
        <w:ind w:firstLine="567"/>
        <w:jc w:val="center"/>
        <w:rPr>
          <w:rFonts w:eastAsia="Times New Roman"/>
        </w:rPr>
      </w:pPr>
    </w:p>
    <w:p w14:paraId="6C8AA492" w14:textId="77777777" w:rsidR="00510976" w:rsidRPr="00107768" w:rsidRDefault="00510976" w:rsidP="00D931D1">
      <w:pPr>
        <w:spacing w:before="0" w:after="0" w:line="240" w:lineRule="auto"/>
        <w:ind w:firstLine="567"/>
        <w:jc w:val="center"/>
        <w:rPr>
          <w:rFonts w:eastAsia="Times New Roman"/>
        </w:rPr>
      </w:pPr>
      <w:r w:rsidRPr="00107768">
        <w:rPr>
          <w:rFonts w:eastAsia="Times New Roman"/>
        </w:rPr>
        <w:t xml:space="preserve">Prof. Dr. </w:t>
      </w:r>
      <w:r w:rsidR="009D4490">
        <w:rPr>
          <w:rFonts w:eastAsia="Times New Roman"/>
        </w:rPr>
        <w:t>Abcd</w:t>
      </w:r>
      <w:r w:rsidRPr="00107768">
        <w:rPr>
          <w:rFonts w:eastAsia="Times New Roman"/>
        </w:rPr>
        <w:t xml:space="preserve"> D</w:t>
      </w:r>
      <w:r w:rsidR="009D4490">
        <w:rPr>
          <w:rFonts w:eastAsia="Times New Roman"/>
        </w:rPr>
        <w:t>EFG</w:t>
      </w:r>
      <w:r w:rsidR="009D4490" w:rsidRPr="00107768">
        <w:rPr>
          <w:rFonts w:eastAsia="Times New Roman"/>
        </w:rPr>
        <w:t xml:space="preserve"> E</w:t>
      </w:r>
      <w:r w:rsidR="009D4490">
        <w:rPr>
          <w:rFonts w:eastAsia="Times New Roman"/>
        </w:rPr>
        <w:t>DEFG</w:t>
      </w:r>
    </w:p>
    <w:p w14:paraId="1DD87133" w14:textId="77777777" w:rsidR="00510976" w:rsidRPr="00E31608" w:rsidRDefault="00510976" w:rsidP="00D931D1">
      <w:pPr>
        <w:spacing w:before="0" w:after="0" w:line="240" w:lineRule="auto"/>
        <w:ind w:firstLine="567"/>
        <w:jc w:val="center"/>
        <w:rPr>
          <w:rFonts w:eastAsia="Times New Roman"/>
          <w:b/>
        </w:rPr>
      </w:pPr>
      <w:r w:rsidRPr="00E31608">
        <w:rPr>
          <w:rFonts w:eastAsia="Times New Roman"/>
          <w:b/>
        </w:rPr>
        <w:t>Başkan</w:t>
      </w:r>
    </w:p>
    <w:p w14:paraId="137B6442" w14:textId="77777777" w:rsidR="00510976" w:rsidRPr="00107768" w:rsidRDefault="00510976" w:rsidP="00D931D1">
      <w:pPr>
        <w:spacing w:before="0" w:after="0"/>
        <w:ind w:firstLine="567"/>
        <w:jc w:val="center"/>
        <w:rPr>
          <w:rFonts w:eastAsia="Times New Roman"/>
        </w:rPr>
      </w:pPr>
    </w:p>
    <w:p w14:paraId="7FC1EA53" w14:textId="77777777" w:rsidR="00510976" w:rsidRPr="00107768" w:rsidRDefault="00510976" w:rsidP="00D931D1">
      <w:pPr>
        <w:spacing w:before="0" w:after="0"/>
        <w:ind w:firstLine="567"/>
        <w:jc w:val="center"/>
        <w:rPr>
          <w:rFonts w:eastAsia="Times New Roman"/>
        </w:rPr>
      </w:pPr>
    </w:p>
    <w:p w14:paraId="4D4774C0" w14:textId="77777777" w:rsidR="00510976" w:rsidRPr="00107768" w:rsidRDefault="00510976" w:rsidP="00D931D1">
      <w:pPr>
        <w:spacing w:before="0" w:after="0" w:line="240" w:lineRule="auto"/>
        <w:ind w:firstLine="567"/>
        <w:jc w:val="center"/>
        <w:rPr>
          <w:rFonts w:eastAsia="Times New Roman"/>
        </w:rPr>
      </w:pPr>
      <w:r w:rsidRPr="00107768">
        <w:rPr>
          <w:rFonts w:eastAsia="Times New Roman"/>
        </w:rPr>
        <w:t xml:space="preserve">Dr. Öğr. Üyesi </w:t>
      </w:r>
      <w:r w:rsidR="007F1005">
        <w:rPr>
          <w:rFonts w:eastAsia="Times New Roman"/>
        </w:rPr>
        <w:t>Cdef ADFG</w:t>
      </w:r>
    </w:p>
    <w:p w14:paraId="4956DAAB" w14:textId="77777777" w:rsidR="00510976" w:rsidRPr="00E31608" w:rsidRDefault="00510976" w:rsidP="00D931D1">
      <w:pPr>
        <w:spacing w:before="0" w:after="0" w:line="240" w:lineRule="auto"/>
        <w:ind w:firstLine="567"/>
        <w:jc w:val="center"/>
        <w:rPr>
          <w:rFonts w:eastAsia="Times New Roman"/>
          <w:b/>
        </w:rPr>
      </w:pPr>
      <w:r w:rsidRPr="00E31608">
        <w:rPr>
          <w:rFonts w:eastAsia="Times New Roman"/>
          <w:b/>
        </w:rPr>
        <w:t>(Tez Danışmanı)</w:t>
      </w:r>
    </w:p>
    <w:p w14:paraId="240FA1B2" w14:textId="77777777" w:rsidR="00510976" w:rsidRPr="00E31608" w:rsidRDefault="00510976" w:rsidP="00D931D1">
      <w:pPr>
        <w:spacing w:before="0" w:after="0" w:line="240" w:lineRule="auto"/>
        <w:ind w:firstLine="567"/>
        <w:jc w:val="center"/>
        <w:rPr>
          <w:rFonts w:eastAsia="Times New Roman"/>
          <w:b/>
        </w:rPr>
      </w:pPr>
      <w:r w:rsidRPr="00E31608">
        <w:rPr>
          <w:rFonts w:eastAsia="Times New Roman"/>
          <w:b/>
        </w:rPr>
        <w:t>Üye</w:t>
      </w:r>
    </w:p>
    <w:p w14:paraId="06BAFFC3" w14:textId="77777777" w:rsidR="00510976" w:rsidRDefault="00510976" w:rsidP="00D931D1">
      <w:pPr>
        <w:spacing w:before="0" w:after="0"/>
        <w:ind w:firstLine="567"/>
        <w:jc w:val="center"/>
        <w:rPr>
          <w:rFonts w:eastAsia="Times New Roman"/>
        </w:rPr>
      </w:pPr>
    </w:p>
    <w:p w14:paraId="4EF28400" w14:textId="77777777" w:rsidR="00510976" w:rsidRPr="00107768" w:rsidRDefault="00510976" w:rsidP="00D931D1">
      <w:pPr>
        <w:spacing w:before="0" w:after="0"/>
        <w:ind w:firstLine="567"/>
        <w:jc w:val="center"/>
        <w:rPr>
          <w:rFonts w:eastAsia="Times New Roman"/>
        </w:rPr>
      </w:pPr>
    </w:p>
    <w:p w14:paraId="48BEDBA0" w14:textId="77777777" w:rsidR="00510976" w:rsidRPr="00107768" w:rsidRDefault="00510976" w:rsidP="00D931D1">
      <w:pPr>
        <w:spacing w:before="0" w:after="0" w:line="240" w:lineRule="auto"/>
        <w:ind w:firstLine="567"/>
        <w:jc w:val="center"/>
        <w:rPr>
          <w:rFonts w:eastAsia="Times New Roman"/>
        </w:rPr>
      </w:pPr>
      <w:r w:rsidRPr="00107768">
        <w:rPr>
          <w:rFonts w:eastAsia="Times New Roman"/>
        </w:rPr>
        <w:t>Dr. Öğr. Üyesi Z</w:t>
      </w:r>
      <w:r w:rsidR="007F1005">
        <w:rPr>
          <w:rFonts w:eastAsia="Times New Roman"/>
        </w:rPr>
        <w:t>klmn</w:t>
      </w:r>
      <w:r w:rsidRPr="00107768">
        <w:rPr>
          <w:rFonts w:eastAsia="Times New Roman"/>
        </w:rPr>
        <w:t xml:space="preserve"> M</w:t>
      </w:r>
      <w:r w:rsidR="007F1005">
        <w:rPr>
          <w:rFonts w:eastAsia="Times New Roman"/>
        </w:rPr>
        <w:t>TSKL</w:t>
      </w:r>
    </w:p>
    <w:p w14:paraId="5CFC6AFB" w14:textId="77777777" w:rsidR="00510976" w:rsidRPr="00E31608" w:rsidRDefault="00510976" w:rsidP="00D931D1">
      <w:pPr>
        <w:spacing w:before="0" w:after="0" w:line="240" w:lineRule="auto"/>
        <w:ind w:firstLine="567"/>
        <w:jc w:val="center"/>
        <w:rPr>
          <w:rFonts w:eastAsia="Times New Roman"/>
          <w:b/>
        </w:rPr>
      </w:pPr>
      <w:r w:rsidRPr="00E31608">
        <w:rPr>
          <w:rFonts w:eastAsia="Times New Roman"/>
          <w:b/>
        </w:rPr>
        <w:t>Üye</w:t>
      </w:r>
    </w:p>
    <w:p w14:paraId="5AA10190" w14:textId="77777777" w:rsidR="00510976" w:rsidRDefault="00510976" w:rsidP="00D931D1">
      <w:pPr>
        <w:ind w:firstLine="567"/>
      </w:pPr>
    </w:p>
    <w:p w14:paraId="6DC5DE1B" w14:textId="77777777" w:rsidR="00510976" w:rsidRPr="00510976" w:rsidRDefault="00510976" w:rsidP="00D931D1">
      <w:pPr>
        <w:ind w:firstLine="567"/>
      </w:pPr>
      <w:r w:rsidRPr="00510976">
        <w:t>Yukarıdaki imzaların, adı geçen öğretim üyelerine ait olduğunu onaylarım.</w:t>
      </w:r>
    </w:p>
    <w:p w14:paraId="5AE6A81E" w14:textId="77777777" w:rsidR="00510976" w:rsidRDefault="00510976" w:rsidP="00D931D1">
      <w:pPr>
        <w:spacing w:after="0"/>
        <w:ind w:firstLine="567"/>
        <w:jc w:val="center"/>
        <w:rPr>
          <w:rFonts w:eastAsia="Times New Roman"/>
        </w:rPr>
      </w:pPr>
    </w:p>
    <w:p w14:paraId="5DCC7FE8" w14:textId="77777777" w:rsidR="00510976" w:rsidRDefault="00510976" w:rsidP="00D931D1">
      <w:pPr>
        <w:spacing w:before="0" w:after="0"/>
        <w:ind w:firstLine="567"/>
        <w:jc w:val="center"/>
        <w:rPr>
          <w:rFonts w:eastAsia="Times New Roman"/>
        </w:rPr>
      </w:pPr>
    </w:p>
    <w:p w14:paraId="0953CE89" w14:textId="77777777" w:rsidR="00510976" w:rsidRDefault="007F1005" w:rsidP="00D931D1">
      <w:pPr>
        <w:spacing w:before="0" w:after="0"/>
        <w:ind w:left="3539" w:firstLine="567"/>
        <w:jc w:val="center"/>
        <w:rPr>
          <w:rFonts w:eastAsia="Times New Roman"/>
        </w:rPr>
      </w:pPr>
      <w:r>
        <w:rPr>
          <w:rFonts w:eastAsia="Times New Roman"/>
        </w:rPr>
        <w:t xml:space="preserve">        </w:t>
      </w:r>
      <w:r w:rsidR="00510976">
        <w:rPr>
          <w:rFonts w:eastAsia="Times New Roman"/>
        </w:rPr>
        <w:t xml:space="preserve">… /… </w:t>
      </w:r>
      <w:r w:rsidR="00BF4BBD">
        <w:rPr>
          <w:rFonts w:eastAsia="Times New Roman"/>
        </w:rPr>
        <w:t>/ 20…</w:t>
      </w:r>
    </w:p>
    <w:p w14:paraId="6F271CC8" w14:textId="77777777" w:rsidR="00E92256" w:rsidRPr="00107768" w:rsidRDefault="00E92256" w:rsidP="00D931D1">
      <w:pPr>
        <w:spacing w:before="0" w:after="0"/>
        <w:ind w:left="3539" w:firstLine="567"/>
        <w:jc w:val="center"/>
        <w:rPr>
          <w:rFonts w:eastAsia="Times New Roman"/>
        </w:rPr>
      </w:pPr>
    </w:p>
    <w:p w14:paraId="4A881BA4" w14:textId="5B25A1D5" w:rsidR="00510976" w:rsidRPr="00107768" w:rsidRDefault="00DA61FA" w:rsidP="00D931D1">
      <w:pPr>
        <w:spacing w:before="0" w:after="0" w:line="240" w:lineRule="auto"/>
        <w:ind w:left="3539" w:firstLine="567"/>
        <w:jc w:val="center"/>
        <w:rPr>
          <w:rFonts w:eastAsia="Times New Roman"/>
        </w:rPr>
      </w:pPr>
      <w:r>
        <w:rPr>
          <w:rFonts w:eastAsia="Times New Roman"/>
        </w:rPr>
        <w:t>Prof</w:t>
      </w:r>
      <w:r w:rsidR="00BD7E38">
        <w:rPr>
          <w:rFonts w:eastAsia="Times New Roman"/>
        </w:rPr>
        <w:t xml:space="preserve">. Dr. </w:t>
      </w:r>
      <w:r w:rsidR="00786695">
        <w:rPr>
          <w:rFonts w:eastAsia="Times New Roman"/>
        </w:rPr>
        <w:t>Gökhan DÖKMEN</w:t>
      </w:r>
    </w:p>
    <w:p w14:paraId="62994D80" w14:textId="77777777" w:rsidR="00C01F1C" w:rsidRDefault="00510976" w:rsidP="00D931D1">
      <w:pPr>
        <w:spacing w:before="0" w:after="0" w:line="240" w:lineRule="auto"/>
        <w:ind w:firstLine="567"/>
      </w:pPr>
      <w:r>
        <w:rPr>
          <w:rFonts w:eastAsia="Times New Roman"/>
          <w:b/>
        </w:rPr>
        <w:t xml:space="preserve">                                                                               </w:t>
      </w:r>
      <w:r w:rsidRPr="00E31608">
        <w:rPr>
          <w:rFonts w:eastAsia="Times New Roman"/>
          <w:b/>
        </w:rPr>
        <w:t>Enstitü Müdürü</w:t>
      </w:r>
    </w:p>
    <w:p w14:paraId="2E3F090F" w14:textId="77777777" w:rsidR="00C01F1C" w:rsidRDefault="00C01F1C" w:rsidP="00D931D1">
      <w:pPr>
        <w:ind w:firstLine="567"/>
        <w:sectPr w:rsidR="00C01F1C" w:rsidSect="00C01F1C">
          <w:type w:val="continuous"/>
          <w:pgSz w:w="11906" w:h="16838"/>
          <w:pgMar w:top="1418" w:right="1985" w:bottom="1418" w:left="1985" w:header="706" w:footer="706" w:gutter="0"/>
          <w:cols w:space="708"/>
          <w:docGrid w:linePitch="360"/>
        </w:sectPr>
      </w:pPr>
      <w:r>
        <w:br w:type="page"/>
      </w:r>
    </w:p>
    <w:p w14:paraId="434B4AF5" w14:textId="77777777" w:rsidR="00510976" w:rsidRPr="004438A3" w:rsidRDefault="00510976" w:rsidP="006B279E">
      <w:pPr>
        <w:pStyle w:val="Balk1"/>
      </w:pPr>
      <w:bookmarkStart w:id="1" w:name="_Toc74000971"/>
      <w:bookmarkStart w:id="2" w:name="_Toc74050709"/>
      <w:bookmarkStart w:id="3" w:name="_Toc74227722"/>
      <w:bookmarkStart w:id="4" w:name="_Toc190092745"/>
      <w:r w:rsidRPr="00510976">
        <w:t>ÖZET</w:t>
      </w:r>
      <w:bookmarkEnd w:id="1"/>
      <w:bookmarkEnd w:id="2"/>
      <w:bookmarkEnd w:id="3"/>
      <w:bookmarkEnd w:id="4"/>
    </w:p>
    <w:p w14:paraId="3A876FEC" w14:textId="7AE3F687" w:rsidR="00510976" w:rsidRDefault="008A1D43" w:rsidP="00510976">
      <w:pPr>
        <w:tabs>
          <w:tab w:val="left" w:pos="2127"/>
        </w:tabs>
        <w:spacing w:line="240" w:lineRule="auto"/>
        <w:ind w:firstLine="0"/>
        <w:rPr>
          <w:rFonts w:eastAsia="Times New Roman"/>
        </w:rPr>
      </w:pPr>
      <w:r>
        <w:rPr>
          <w:rFonts w:eastAsia="Times New Roman"/>
        </w:rPr>
        <w:t>Kurum</w:t>
      </w:r>
      <w:r>
        <w:rPr>
          <w:rFonts w:eastAsia="Times New Roman"/>
        </w:rPr>
        <w:tab/>
        <w:t>: BEUN</w:t>
      </w:r>
      <w:r w:rsidR="00510976">
        <w:rPr>
          <w:rFonts w:eastAsia="Times New Roman"/>
        </w:rPr>
        <w:t xml:space="preserve"> Sosyal Bilimler Enstitüsü </w:t>
      </w:r>
      <w:r w:rsidR="002B2E0E">
        <w:rPr>
          <w:rFonts w:eastAsia="Times New Roman"/>
        </w:rPr>
        <w:t>Abcde</w:t>
      </w:r>
      <w:r w:rsidR="00510976">
        <w:rPr>
          <w:rFonts w:eastAsia="Times New Roman"/>
        </w:rPr>
        <w:t xml:space="preserve"> Anabilim Dalı </w:t>
      </w:r>
    </w:p>
    <w:p w14:paraId="78DD7F2E" w14:textId="77777777" w:rsidR="00510976" w:rsidRDefault="00510976" w:rsidP="00510976">
      <w:pPr>
        <w:spacing w:line="240" w:lineRule="auto"/>
        <w:ind w:firstLine="0"/>
        <w:rPr>
          <w:rFonts w:eastAsia="Times New Roman"/>
        </w:rPr>
      </w:pPr>
      <w:r>
        <w:rPr>
          <w:rFonts w:eastAsia="Times New Roman"/>
        </w:rPr>
        <w:t>Tez Başlığı</w:t>
      </w:r>
      <w:r>
        <w:rPr>
          <w:rFonts w:eastAsia="Times New Roman"/>
        </w:rPr>
        <w:tab/>
      </w:r>
      <w:r>
        <w:rPr>
          <w:rFonts w:eastAsia="Times New Roman"/>
        </w:rPr>
        <w:tab/>
        <w:t xml:space="preserve">: </w:t>
      </w:r>
      <w:r w:rsidR="002B2E0E" w:rsidRPr="002B2E0E">
        <w:rPr>
          <w:rFonts w:eastAsia="Times New Roman"/>
        </w:rPr>
        <w:t>Abcdefg Ghjkl Ark Asjfısufjd Abcdefg Kdssfgghdfd</w:t>
      </w:r>
    </w:p>
    <w:p w14:paraId="64650EBB" w14:textId="77777777" w:rsidR="00510976" w:rsidRDefault="00510976" w:rsidP="00510976">
      <w:pPr>
        <w:spacing w:line="240" w:lineRule="auto"/>
        <w:ind w:firstLine="0"/>
        <w:rPr>
          <w:rFonts w:eastAsia="Times New Roman"/>
        </w:rPr>
      </w:pPr>
      <w:r>
        <w:rPr>
          <w:rFonts w:eastAsia="Times New Roman"/>
        </w:rPr>
        <w:t>Tez Yazarı</w:t>
      </w:r>
      <w:r>
        <w:rPr>
          <w:rFonts w:eastAsia="Times New Roman"/>
        </w:rPr>
        <w:tab/>
      </w:r>
      <w:r>
        <w:rPr>
          <w:rFonts w:eastAsia="Times New Roman"/>
        </w:rPr>
        <w:tab/>
        <w:t xml:space="preserve">: </w:t>
      </w:r>
      <w:r w:rsidR="007F1005" w:rsidRPr="009D4490">
        <w:t>Abcdef GHIİJ</w:t>
      </w:r>
    </w:p>
    <w:p w14:paraId="13F30210" w14:textId="77777777" w:rsidR="00510976" w:rsidRDefault="00510976" w:rsidP="00510976">
      <w:pPr>
        <w:spacing w:line="240" w:lineRule="auto"/>
        <w:ind w:firstLine="0"/>
        <w:rPr>
          <w:rFonts w:eastAsia="Times New Roman"/>
        </w:rPr>
      </w:pPr>
      <w:r>
        <w:rPr>
          <w:rFonts w:eastAsia="Times New Roman"/>
        </w:rPr>
        <w:t>Tez Danışmanı</w:t>
      </w:r>
      <w:r>
        <w:rPr>
          <w:rFonts w:eastAsia="Times New Roman"/>
        </w:rPr>
        <w:tab/>
        <w:t xml:space="preserve">: </w:t>
      </w:r>
      <w:bookmarkStart w:id="5" w:name="_Hlk190085473"/>
      <w:r>
        <w:rPr>
          <w:rFonts w:eastAsia="Times New Roman"/>
        </w:rPr>
        <w:t xml:space="preserve">Dr. Öğr. Üyesi </w:t>
      </w:r>
      <w:r w:rsidR="009C5F4C">
        <w:rPr>
          <w:rFonts w:eastAsia="Times New Roman"/>
        </w:rPr>
        <w:t>……………..</w:t>
      </w:r>
      <w:r w:rsidR="00496CDA">
        <w:rPr>
          <w:rFonts w:eastAsia="Times New Roman"/>
        </w:rPr>
        <w:t>, Doç.Dr</w:t>
      </w:r>
      <w:r w:rsidR="009C5F4C">
        <w:rPr>
          <w:rFonts w:eastAsia="Times New Roman"/>
        </w:rPr>
        <w:t>.,            Prof. Dr.</w:t>
      </w:r>
      <w:bookmarkEnd w:id="5"/>
    </w:p>
    <w:p w14:paraId="6CA2E964" w14:textId="77777777" w:rsidR="00510976" w:rsidRDefault="00510976" w:rsidP="00510976">
      <w:pPr>
        <w:spacing w:line="240" w:lineRule="auto"/>
        <w:ind w:firstLine="0"/>
        <w:rPr>
          <w:rFonts w:eastAsia="Times New Roman"/>
        </w:rPr>
      </w:pPr>
      <w:r>
        <w:rPr>
          <w:rFonts w:eastAsia="Times New Roman"/>
        </w:rPr>
        <w:t>Türü, Yılı</w:t>
      </w:r>
      <w:r>
        <w:rPr>
          <w:rFonts w:eastAsia="Times New Roman"/>
        </w:rPr>
        <w:tab/>
      </w:r>
      <w:r>
        <w:rPr>
          <w:rFonts w:eastAsia="Times New Roman"/>
        </w:rPr>
        <w:tab/>
        <w:t>: Yüksek Lisans, 202</w:t>
      </w:r>
      <w:r w:rsidR="0071195C">
        <w:rPr>
          <w:rFonts w:eastAsia="Times New Roman"/>
        </w:rPr>
        <w:t>5</w:t>
      </w:r>
      <w:r w:rsidR="009C5F4C">
        <w:rPr>
          <w:rFonts w:eastAsia="Times New Roman"/>
        </w:rPr>
        <w:t>,  Doktora, 2025</w:t>
      </w:r>
    </w:p>
    <w:p w14:paraId="40E08967" w14:textId="77777777" w:rsidR="00510976" w:rsidRDefault="004A7678" w:rsidP="00510976">
      <w:pPr>
        <w:spacing w:line="240" w:lineRule="auto"/>
        <w:ind w:firstLine="0"/>
        <w:rPr>
          <w:rFonts w:eastAsia="Times New Roman"/>
        </w:rPr>
      </w:pPr>
      <w:r>
        <w:rPr>
          <w:rFonts w:eastAsia="Times New Roman"/>
        </w:rPr>
        <w:t>Sayfa Adedi</w:t>
      </w:r>
      <w:r>
        <w:rPr>
          <w:rFonts w:eastAsia="Times New Roman"/>
        </w:rPr>
        <w:tab/>
      </w:r>
      <w:r>
        <w:rPr>
          <w:rFonts w:eastAsia="Times New Roman"/>
        </w:rPr>
        <w:tab/>
        <w:t>: 18</w:t>
      </w:r>
    </w:p>
    <w:p w14:paraId="010419CD" w14:textId="77777777" w:rsidR="00510976" w:rsidRPr="00CD3B1C" w:rsidRDefault="00510976" w:rsidP="00510976">
      <w:pPr>
        <w:tabs>
          <w:tab w:val="left" w:pos="1701"/>
        </w:tabs>
        <w:rPr>
          <w:rFonts w:eastAsia="Times New Roman"/>
          <w:sz w:val="22"/>
        </w:rPr>
      </w:pPr>
    </w:p>
    <w:p w14:paraId="155E77BC" w14:textId="77777777" w:rsidR="00510976" w:rsidRPr="000B106F" w:rsidRDefault="00510976" w:rsidP="00D931D1">
      <w:pPr>
        <w:pStyle w:val="zet"/>
        <w:ind w:firstLine="567"/>
        <w:rPr>
          <w:lang w:val="tr-TR"/>
        </w:rPr>
      </w:pPr>
      <w:r w:rsidRPr="000B106F">
        <w:rPr>
          <w:lang w:val="tr-TR"/>
        </w:rPr>
        <w:t>Özet ve abstract olarak adlandırılan sayfalar, tezin kapsamını en özlü biçimde açıklayan bölümlerdir. Özet sayfasında, tezde araştırılan sorun, araştırmada kullanılan işlem, yöntem ve teknikler ile sonuçlar, sayfa başında tezin başlığı ve yazar adı belirtilerek Türkçe ve İngilizce olmak üzere iki dilde 250’şer kelimeyi geçmeyecek şekilde 11 punto ile yazılır. Özet ve abstract sayfalarının sonuna en fazla 5 anahtar kelime yazılır.</w:t>
      </w:r>
    </w:p>
    <w:p w14:paraId="64242BDB" w14:textId="77777777" w:rsidR="00510976" w:rsidRDefault="00510976" w:rsidP="00510976">
      <w:pPr>
        <w:tabs>
          <w:tab w:val="left" w:pos="1701"/>
        </w:tabs>
        <w:ind w:firstLine="0"/>
        <w:rPr>
          <w:rFonts w:eastAsia="Times New Roman"/>
        </w:rPr>
      </w:pPr>
      <w:r w:rsidRPr="00CD3B1C">
        <w:rPr>
          <w:rFonts w:eastAsia="Times New Roman"/>
          <w:b/>
        </w:rPr>
        <w:t>Anahtar Kelimeler:</w:t>
      </w:r>
      <w:r w:rsidRPr="00CD3B1C">
        <w:rPr>
          <w:rFonts w:eastAsia="Times New Roman"/>
        </w:rPr>
        <w:t xml:space="preserve"> </w:t>
      </w:r>
      <w:r w:rsidR="006D17F0">
        <w:rPr>
          <w:rFonts w:eastAsia="Times New Roman"/>
        </w:rPr>
        <w:t>Anahtar Kelime1</w:t>
      </w:r>
      <w:r w:rsidRPr="00CD3B1C">
        <w:rPr>
          <w:rFonts w:eastAsia="Times New Roman"/>
        </w:rPr>
        <w:t xml:space="preserve">, </w:t>
      </w:r>
      <w:r w:rsidR="00B6495A">
        <w:rPr>
          <w:rFonts w:eastAsia="Times New Roman"/>
        </w:rPr>
        <w:t>Anahtar Kelime2, Anahtar Kelime3</w:t>
      </w:r>
    </w:p>
    <w:p w14:paraId="5AB35D9E" w14:textId="77777777" w:rsidR="00510976" w:rsidRDefault="00C01F1C" w:rsidP="006B279E">
      <w:pPr>
        <w:pStyle w:val="Balk1"/>
      </w:pPr>
      <w:r>
        <w:br w:type="page"/>
      </w:r>
      <w:bookmarkStart w:id="6" w:name="_Toc74000972"/>
      <w:bookmarkStart w:id="7" w:name="_Toc74050710"/>
      <w:bookmarkStart w:id="8" w:name="_Toc74227723"/>
      <w:bookmarkStart w:id="9" w:name="_Toc190092746"/>
      <w:r w:rsidR="00510976" w:rsidRPr="00510976">
        <w:t>ABSTRACT</w:t>
      </w:r>
      <w:bookmarkEnd w:id="6"/>
      <w:bookmarkEnd w:id="7"/>
      <w:bookmarkEnd w:id="8"/>
      <w:bookmarkEnd w:id="9"/>
    </w:p>
    <w:p w14:paraId="2E1B4B85" w14:textId="6EAFBE88" w:rsidR="00510976" w:rsidRDefault="00771C38" w:rsidP="002B2E0E">
      <w:pPr>
        <w:tabs>
          <w:tab w:val="left" w:pos="2410"/>
        </w:tabs>
        <w:spacing w:line="240" w:lineRule="auto"/>
        <w:ind w:left="2552" w:hanging="2552"/>
        <w:rPr>
          <w:rFonts w:eastAsia="Times New Roman"/>
        </w:rPr>
      </w:pPr>
      <w:r>
        <w:rPr>
          <w:rFonts w:eastAsia="Times New Roman"/>
        </w:rPr>
        <w:t>Institution</w:t>
      </w:r>
      <w:r>
        <w:rPr>
          <w:rFonts w:eastAsia="Times New Roman"/>
        </w:rPr>
        <w:tab/>
        <w:t xml:space="preserve">: </w:t>
      </w:r>
      <w:r w:rsidR="00E92256">
        <w:rPr>
          <w:rFonts w:eastAsia="Times New Roman"/>
        </w:rPr>
        <w:t>BEU</w:t>
      </w:r>
      <w:r>
        <w:rPr>
          <w:rFonts w:eastAsia="Times New Roman"/>
        </w:rPr>
        <w:t>N</w:t>
      </w:r>
      <w:r w:rsidR="00FF71C4">
        <w:rPr>
          <w:rFonts w:eastAsia="Times New Roman"/>
        </w:rPr>
        <w:t>,</w:t>
      </w:r>
      <w:r w:rsidR="00510976">
        <w:rPr>
          <w:rFonts w:eastAsia="Times New Roman"/>
        </w:rPr>
        <w:t xml:space="preserve"> </w:t>
      </w:r>
      <w:r w:rsidR="00FF71C4" w:rsidRPr="00FF71C4">
        <w:rPr>
          <w:rFonts w:eastAsia="Times New Roman"/>
        </w:rPr>
        <w:t>Institute of Social Sciences</w:t>
      </w:r>
      <w:r w:rsidR="00FF71C4">
        <w:rPr>
          <w:rFonts w:eastAsia="Times New Roman"/>
        </w:rPr>
        <w:t>,</w:t>
      </w:r>
      <w:r w:rsidR="00510976">
        <w:rPr>
          <w:rFonts w:eastAsia="Times New Roman"/>
        </w:rPr>
        <w:t xml:space="preserve"> </w:t>
      </w:r>
      <w:r w:rsidR="00FF71C4">
        <w:rPr>
          <w:rFonts w:eastAsia="Times New Roman"/>
        </w:rPr>
        <w:t xml:space="preserve">Department of </w:t>
      </w:r>
      <w:r w:rsidR="00E92256">
        <w:rPr>
          <w:rFonts w:eastAsia="Times New Roman"/>
        </w:rPr>
        <w:t>Abcde</w:t>
      </w:r>
      <w:r w:rsidR="00510976">
        <w:rPr>
          <w:rFonts w:eastAsia="Times New Roman"/>
        </w:rPr>
        <w:t xml:space="preserve"> </w:t>
      </w:r>
    </w:p>
    <w:p w14:paraId="682CEDFA" w14:textId="77777777" w:rsidR="00510976" w:rsidRDefault="00510976" w:rsidP="002B2E0E">
      <w:pPr>
        <w:tabs>
          <w:tab w:val="left" w:pos="2410"/>
        </w:tabs>
        <w:spacing w:line="240" w:lineRule="auto"/>
        <w:ind w:left="2552" w:hanging="2552"/>
        <w:rPr>
          <w:rFonts w:eastAsia="Times New Roman"/>
        </w:rPr>
      </w:pPr>
      <w:r>
        <w:rPr>
          <w:rFonts w:eastAsia="Times New Roman"/>
        </w:rPr>
        <w:t>Thesis Title</w:t>
      </w:r>
      <w:r>
        <w:rPr>
          <w:rFonts w:eastAsia="Times New Roman"/>
        </w:rPr>
        <w:tab/>
        <w:t xml:space="preserve">: </w:t>
      </w:r>
      <w:r w:rsidR="002B2E0E" w:rsidRPr="002B2E0E">
        <w:rPr>
          <w:rFonts w:eastAsia="Times New Roman"/>
        </w:rPr>
        <w:t>Abcdefg Ghjkl Ark Asjfısufjd Abcdefg Kdssfgghdfd</w:t>
      </w:r>
      <w:r w:rsidR="00FF71C4">
        <w:rPr>
          <w:rFonts w:eastAsia="Times New Roman"/>
        </w:rPr>
        <w:t xml:space="preserve"> in English</w:t>
      </w:r>
    </w:p>
    <w:p w14:paraId="1EB286A9" w14:textId="77777777" w:rsidR="00510976" w:rsidRDefault="00510976" w:rsidP="00510976">
      <w:pPr>
        <w:tabs>
          <w:tab w:val="left" w:pos="2410"/>
        </w:tabs>
        <w:spacing w:line="240" w:lineRule="auto"/>
        <w:ind w:firstLine="0"/>
        <w:rPr>
          <w:rFonts w:eastAsia="Times New Roman"/>
        </w:rPr>
      </w:pPr>
      <w:r>
        <w:rPr>
          <w:rFonts w:eastAsia="Times New Roman"/>
        </w:rPr>
        <w:t>Thesis Author</w:t>
      </w:r>
      <w:r>
        <w:rPr>
          <w:rFonts w:eastAsia="Times New Roman"/>
        </w:rPr>
        <w:tab/>
        <w:t xml:space="preserve">: </w:t>
      </w:r>
      <w:r w:rsidR="007F1005" w:rsidRPr="009D4490">
        <w:t>Abcdef GHIİJ</w:t>
      </w:r>
    </w:p>
    <w:p w14:paraId="41E4B804" w14:textId="77777777" w:rsidR="00510976" w:rsidRDefault="00510976" w:rsidP="00510976">
      <w:pPr>
        <w:tabs>
          <w:tab w:val="left" w:pos="2410"/>
        </w:tabs>
        <w:spacing w:line="240" w:lineRule="auto"/>
        <w:ind w:firstLine="0"/>
        <w:rPr>
          <w:rFonts w:eastAsia="Times New Roman"/>
        </w:rPr>
      </w:pPr>
      <w:r>
        <w:rPr>
          <w:rFonts w:eastAsia="Times New Roman"/>
        </w:rPr>
        <w:t>Thesis Adviser</w:t>
      </w:r>
      <w:r>
        <w:rPr>
          <w:rFonts w:eastAsia="Times New Roman"/>
        </w:rPr>
        <w:tab/>
        <w:t xml:space="preserve">: </w:t>
      </w:r>
      <w:bookmarkStart w:id="10" w:name="_Hlk190085489"/>
      <w:r w:rsidR="009C5F4C">
        <w:rPr>
          <w:rFonts w:eastAsia="Times New Roman"/>
        </w:rPr>
        <w:t>Assist. Prof. Dr…….., Assoc. Prof. Dr. ……..Prof. Dr.</w:t>
      </w:r>
      <w:bookmarkEnd w:id="10"/>
    </w:p>
    <w:p w14:paraId="7E745B40" w14:textId="77777777" w:rsidR="00510976" w:rsidRDefault="00C836B7" w:rsidP="00510976">
      <w:pPr>
        <w:tabs>
          <w:tab w:val="left" w:pos="2410"/>
        </w:tabs>
        <w:spacing w:line="240" w:lineRule="auto"/>
        <w:ind w:firstLine="0"/>
        <w:rPr>
          <w:rFonts w:eastAsia="Times New Roman"/>
        </w:rPr>
      </w:pPr>
      <w:r>
        <w:rPr>
          <w:rFonts w:eastAsia="Times New Roman"/>
        </w:rPr>
        <w:t>Ty</w:t>
      </w:r>
      <w:r w:rsidR="00510976">
        <w:rPr>
          <w:rFonts w:eastAsia="Times New Roman"/>
        </w:rPr>
        <w:t>pe, Year</w:t>
      </w:r>
      <w:r w:rsidR="00510976">
        <w:rPr>
          <w:rFonts w:eastAsia="Times New Roman"/>
        </w:rPr>
        <w:tab/>
        <w:t xml:space="preserve">: </w:t>
      </w:r>
      <w:r w:rsidR="00FF71C4">
        <w:rPr>
          <w:rFonts w:eastAsia="Times New Roman"/>
        </w:rPr>
        <w:t>MSc Thesis</w:t>
      </w:r>
      <w:r w:rsidR="00510976">
        <w:rPr>
          <w:rFonts w:eastAsia="Times New Roman"/>
        </w:rPr>
        <w:t>, 202</w:t>
      </w:r>
      <w:r w:rsidR="0071195C">
        <w:rPr>
          <w:rFonts w:eastAsia="Times New Roman"/>
        </w:rPr>
        <w:t>5</w:t>
      </w:r>
      <w:r w:rsidR="00740D88">
        <w:rPr>
          <w:rFonts w:eastAsia="Times New Roman"/>
        </w:rPr>
        <w:t xml:space="preserve">, </w:t>
      </w:r>
      <w:r w:rsidR="00740D88" w:rsidRPr="00740D88">
        <w:rPr>
          <w:rFonts w:eastAsia="Times New Roman"/>
        </w:rPr>
        <w:t>: Phd. Thesis</w:t>
      </w:r>
      <w:r w:rsidR="00611010">
        <w:rPr>
          <w:rFonts w:eastAsia="Times New Roman"/>
        </w:rPr>
        <w:t>, 2025</w:t>
      </w:r>
    </w:p>
    <w:p w14:paraId="50DD925F" w14:textId="77777777" w:rsidR="00510976" w:rsidRDefault="004A7678" w:rsidP="00510976">
      <w:pPr>
        <w:tabs>
          <w:tab w:val="left" w:pos="2410"/>
        </w:tabs>
        <w:spacing w:line="240" w:lineRule="auto"/>
        <w:ind w:firstLine="0"/>
        <w:rPr>
          <w:rFonts w:eastAsia="Times New Roman"/>
        </w:rPr>
      </w:pPr>
      <w:r>
        <w:rPr>
          <w:rFonts w:eastAsia="Times New Roman"/>
        </w:rPr>
        <w:t>Number of Pages</w:t>
      </w:r>
      <w:r>
        <w:rPr>
          <w:rFonts w:eastAsia="Times New Roman"/>
        </w:rPr>
        <w:tab/>
        <w:t>: 18</w:t>
      </w:r>
    </w:p>
    <w:p w14:paraId="5F45248C" w14:textId="77777777" w:rsidR="0071195C" w:rsidRDefault="0071195C" w:rsidP="00510976">
      <w:pPr>
        <w:tabs>
          <w:tab w:val="left" w:pos="2410"/>
        </w:tabs>
        <w:spacing w:line="240" w:lineRule="auto"/>
        <w:ind w:firstLine="0"/>
        <w:rPr>
          <w:rFonts w:eastAsia="Times New Roman"/>
        </w:rPr>
      </w:pPr>
    </w:p>
    <w:p w14:paraId="7A97E71F" w14:textId="77777777" w:rsidR="00510976" w:rsidRPr="000B106F" w:rsidRDefault="00510976" w:rsidP="00D931D1">
      <w:pPr>
        <w:pStyle w:val="zet"/>
        <w:ind w:firstLine="567"/>
      </w:pPr>
      <w:r w:rsidRPr="000B106F">
        <w:t>The pages called Abstract and Özet are the sections that explain the scope of the thesis in the most concise way. On the abstract page, the problem researched in the thesis, the process, methods and techniques used in the research, and the results are written in 11 font size, not exceeding 250 words each, in Turkish and English, by specifying the title of the thesis and the name of the author at the beginning of the page. A maximum of 5 keywords are written at the end of the abstract and abstract pages.</w:t>
      </w:r>
    </w:p>
    <w:p w14:paraId="308A8F6B" w14:textId="77777777" w:rsidR="00510976" w:rsidRPr="00510976" w:rsidRDefault="00510976" w:rsidP="00510976">
      <w:pPr>
        <w:tabs>
          <w:tab w:val="left" w:pos="1701"/>
        </w:tabs>
        <w:ind w:firstLine="0"/>
        <w:rPr>
          <w:rFonts w:eastAsia="Times New Roman"/>
          <w:lang w:val="en-US"/>
        </w:rPr>
      </w:pPr>
      <w:r w:rsidRPr="00510976">
        <w:rPr>
          <w:rFonts w:eastAsia="Times New Roman"/>
          <w:b/>
          <w:lang w:val="en-US"/>
        </w:rPr>
        <w:t>Keywords:</w:t>
      </w:r>
      <w:r w:rsidRPr="00510976">
        <w:rPr>
          <w:rFonts w:eastAsia="Times New Roman"/>
          <w:lang w:val="en-US"/>
        </w:rPr>
        <w:t xml:space="preserve"> </w:t>
      </w:r>
      <w:r w:rsidR="001A5B85">
        <w:rPr>
          <w:rFonts w:eastAsia="Times New Roman"/>
          <w:lang w:val="en-US"/>
        </w:rPr>
        <w:t>Keyword1, Keyword</w:t>
      </w:r>
      <w:r w:rsidR="00FF71C4">
        <w:rPr>
          <w:rFonts w:eastAsia="Times New Roman"/>
          <w:lang w:val="en-US"/>
        </w:rPr>
        <w:t>2</w:t>
      </w:r>
      <w:r w:rsidR="00205763">
        <w:rPr>
          <w:rFonts w:eastAsia="Times New Roman"/>
          <w:lang w:val="en-US"/>
        </w:rPr>
        <w:t>,</w:t>
      </w:r>
      <w:r w:rsidR="00FF71C4">
        <w:rPr>
          <w:rFonts w:eastAsia="Times New Roman"/>
          <w:lang w:val="en-US"/>
        </w:rPr>
        <w:t xml:space="preserve"> Keyword3</w:t>
      </w:r>
    </w:p>
    <w:p w14:paraId="4EACB8CA" w14:textId="77777777" w:rsidR="00C01F1C" w:rsidRDefault="00C01F1C" w:rsidP="00C01F1C">
      <w:r>
        <w:br w:type="page"/>
      </w:r>
    </w:p>
    <w:p w14:paraId="5339EAB5" w14:textId="77777777" w:rsidR="000B106F" w:rsidRPr="00632E57" w:rsidRDefault="000B106F" w:rsidP="006B279E">
      <w:pPr>
        <w:pStyle w:val="Balk1"/>
      </w:pPr>
      <w:bookmarkStart w:id="11" w:name="_Toc74000973"/>
      <w:bookmarkStart w:id="12" w:name="_Toc74050711"/>
      <w:bookmarkStart w:id="13" w:name="_Toc74227724"/>
      <w:bookmarkStart w:id="14" w:name="_Toc190092747"/>
      <w:r w:rsidRPr="00632E57">
        <w:t>ÖN SÖZ</w:t>
      </w:r>
      <w:bookmarkEnd w:id="11"/>
      <w:bookmarkEnd w:id="12"/>
      <w:bookmarkEnd w:id="13"/>
      <w:bookmarkEnd w:id="14"/>
    </w:p>
    <w:p w14:paraId="6FEE0CF9" w14:textId="77777777" w:rsidR="000B106F" w:rsidRDefault="000B106F" w:rsidP="00D931D1">
      <w:pPr>
        <w:tabs>
          <w:tab w:val="left" w:pos="1701"/>
        </w:tabs>
        <w:ind w:firstLine="567"/>
        <w:rPr>
          <w:rFonts w:eastAsia="Times New Roman"/>
        </w:rPr>
      </w:pPr>
      <w:r w:rsidRPr="00632E57">
        <w:rPr>
          <w:rFonts w:eastAsia="Times New Roman"/>
        </w:rPr>
        <w:t>Ön</w:t>
      </w:r>
      <w:r>
        <w:rPr>
          <w:rFonts w:eastAsia="Times New Roman"/>
        </w:rPr>
        <w:t xml:space="preserve"> </w:t>
      </w:r>
      <w:r w:rsidRPr="00632E57">
        <w:rPr>
          <w:rFonts w:eastAsia="Times New Roman"/>
        </w:rPr>
        <w:t>söz, tezin amacı, önemi, ele alınış nedenleri, kısaca kapsamı, gerekiyorsa tezin hazırlanmasında karşılaşılan güçlükler konusunda bilgilerin yanı sıra, tezin hazırlanmasında maddi, manevi katkısı olan kişi ve/veya kuruluşlara teşekkür gibi açıklamaları içerir. “Ön</w:t>
      </w:r>
      <w:r>
        <w:rPr>
          <w:rFonts w:eastAsia="Times New Roman"/>
        </w:rPr>
        <w:t xml:space="preserve"> </w:t>
      </w:r>
      <w:r w:rsidRPr="00632E57">
        <w:rPr>
          <w:rFonts w:eastAsia="Times New Roman"/>
        </w:rPr>
        <w:t>söz” ibaresi, büyük harflerle kalın ve sayfanın üst ortasına gelecek şekilde yazılır ve ön</w:t>
      </w:r>
      <w:r>
        <w:rPr>
          <w:rFonts w:eastAsia="Times New Roman"/>
        </w:rPr>
        <w:t xml:space="preserve"> </w:t>
      </w:r>
      <w:r w:rsidRPr="00632E57">
        <w:rPr>
          <w:rFonts w:eastAsia="Times New Roman"/>
        </w:rPr>
        <w:t>söz metni iki sayfayı geçmez.</w:t>
      </w:r>
    </w:p>
    <w:p w14:paraId="1A74A9E4" w14:textId="77777777" w:rsidR="00C01F1C" w:rsidRDefault="00C01F1C" w:rsidP="00C01F1C"/>
    <w:p w14:paraId="08A64601" w14:textId="77777777" w:rsidR="00C01F1C" w:rsidRDefault="00C01F1C" w:rsidP="00C01F1C">
      <w:r>
        <w:br w:type="page"/>
      </w:r>
    </w:p>
    <w:p w14:paraId="6DD85459" w14:textId="77777777" w:rsidR="00C01F1C" w:rsidRDefault="000B106F" w:rsidP="006B279E">
      <w:pPr>
        <w:pStyle w:val="Balk1"/>
      </w:pPr>
      <w:bookmarkStart w:id="15" w:name="_Toc74050712"/>
      <w:bookmarkStart w:id="16" w:name="_Toc74227725"/>
      <w:bookmarkStart w:id="17" w:name="_Toc190092748"/>
      <w:r>
        <w:t>İÇİNDEKİLER</w:t>
      </w:r>
      <w:bookmarkEnd w:id="15"/>
      <w:bookmarkEnd w:id="16"/>
      <w:bookmarkEnd w:id="17"/>
    </w:p>
    <w:p w14:paraId="4BF4CA93" w14:textId="1CDFBA72" w:rsidR="00B94902" w:rsidRDefault="00B94902">
      <w:pPr>
        <w:pStyle w:val="T1"/>
        <w:rPr>
          <w:rFonts w:asciiTheme="minorHAnsi" w:eastAsiaTheme="minorEastAsia" w:hAnsiTheme="minorHAnsi"/>
          <w:b w:val="0"/>
          <w:noProof/>
          <w:lang w:eastAsia="tr-TR"/>
        </w:rPr>
      </w:pPr>
      <w:r>
        <w:fldChar w:fldCharType="begin"/>
      </w:r>
      <w:r>
        <w:instrText xml:space="preserve"> TOC \o "1-5" \h \z \u </w:instrText>
      </w:r>
      <w:r>
        <w:fldChar w:fldCharType="separate"/>
      </w:r>
      <w:hyperlink w:anchor="_Toc190092745" w:history="1">
        <w:r w:rsidRPr="00C078EC">
          <w:rPr>
            <w:rStyle w:val="Kpr"/>
            <w:noProof/>
          </w:rPr>
          <w:t>ÖZET</w:t>
        </w:r>
        <w:r>
          <w:rPr>
            <w:noProof/>
            <w:webHidden/>
          </w:rPr>
          <w:tab/>
        </w:r>
        <w:r>
          <w:rPr>
            <w:noProof/>
            <w:webHidden/>
          </w:rPr>
          <w:fldChar w:fldCharType="begin"/>
        </w:r>
        <w:r>
          <w:rPr>
            <w:noProof/>
            <w:webHidden/>
          </w:rPr>
          <w:instrText xml:space="preserve"> PAGEREF _Toc190092745 \h </w:instrText>
        </w:r>
        <w:r>
          <w:rPr>
            <w:noProof/>
            <w:webHidden/>
          </w:rPr>
        </w:r>
        <w:r>
          <w:rPr>
            <w:noProof/>
            <w:webHidden/>
          </w:rPr>
          <w:fldChar w:fldCharType="separate"/>
        </w:r>
        <w:r>
          <w:rPr>
            <w:noProof/>
            <w:webHidden/>
          </w:rPr>
          <w:t>iv</w:t>
        </w:r>
        <w:r>
          <w:rPr>
            <w:noProof/>
            <w:webHidden/>
          </w:rPr>
          <w:fldChar w:fldCharType="end"/>
        </w:r>
      </w:hyperlink>
    </w:p>
    <w:p w14:paraId="090C4DCF" w14:textId="30445B52" w:rsidR="00B94902" w:rsidRDefault="00845E2B">
      <w:pPr>
        <w:pStyle w:val="T1"/>
        <w:rPr>
          <w:rFonts w:asciiTheme="minorHAnsi" w:eastAsiaTheme="minorEastAsia" w:hAnsiTheme="minorHAnsi"/>
          <w:b w:val="0"/>
          <w:noProof/>
          <w:lang w:eastAsia="tr-TR"/>
        </w:rPr>
      </w:pPr>
      <w:hyperlink w:anchor="_Toc190092746" w:history="1">
        <w:r w:rsidR="00B94902" w:rsidRPr="00C078EC">
          <w:rPr>
            <w:rStyle w:val="Kpr"/>
            <w:noProof/>
          </w:rPr>
          <w:t>ABSTRACT</w:t>
        </w:r>
        <w:r w:rsidR="00B94902">
          <w:rPr>
            <w:noProof/>
            <w:webHidden/>
          </w:rPr>
          <w:tab/>
        </w:r>
        <w:r w:rsidR="00B94902">
          <w:rPr>
            <w:noProof/>
            <w:webHidden/>
          </w:rPr>
          <w:fldChar w:fldCharType="begin"/>
        </w:r>
        <w:r w:rsidR="00B94902">
          <w:rPr>
            <w:noProof/>
            <w:webHidden/>
          </w:rPr>
          <w:instrText xml:space="preserve"> PAGEREF _Toc190092746 \h </w:instrText>
        </w:r>
        <w:r w:rsidR="00B94902">
          <w:rPr>
            <w:noProof/>
            <w:webHidden/>
          </w:rPr>
        </w:r>
        <w:r w:rsidR="00B94902">
          <w:rPr>
            <w:noProof/>
            <w:webHidden/>
          </w:rPr>
          <w:fldChar w:fldCharType="separate"/>
        </w:r>
        <w:r w:rsidR="00B94902">
          <w:rPr>
            <w:noProof/>
            <w:webHidden/>
          </w:rPr>
          <w:t>v</w:t>
        </w:r>
        <w:r w:rsidR="00B94902">
          <w:rPr>
            <w:noProof/>
            <w:webHidden/>
          </w:rPr>
          <w:fldChar w:fldCharType="end"/>
        </w:r>
      </w:hyperlink>
    </w:p>
    <w:p w14:paraId="3811C0F6" w14:textId="7719F514" w:rsidR="00B94902" w:rsidRDefault="00845E2B">
      <w:pPr>
        <w:pStyle w:val="T1"/>
        <w:rPr>
          <w:rFonts w:asciiTheme="minorHAnsi" w:eastAsiaTheme="minorEastAsia" w:hAnsiTheme="minorHAnsi"/>
          <w:b w:val="0"/>
          <w:noProof/>
          <w:lang w:eastAsia="tr-TR"/>
        </w:rPr>
      </w:pPr>
      <w:hyperlink w:anchor="_Toc190092747" w:history="1">
        <w:r w:rsidR="00B94902" w:rsidRPr="00C078EC">
          <w:rPr>
            <w:rStyle w:val="Kpr"/>
            <w:noProof/>
          </w:rPr>
          <w:t>ÖN SÖZ</w:t>
        </w:r>
        <w:r w:rsidR="00B94902">
          <w:rPr>
            <w:noProof/>
            <w:webHidden/>
          </w:rPr>
          <w:tab/>
        </w:r>
        <w:r w:rsidR="00B94902">
          <w:rPr>
            <w:noProof/>
            <w:webHidden/>
          </w:rPr>
          <w:fldChar w:fldCharType="begin"/>
        </w:r>
        <w:r w:rsidR="00B94902">
          <w:rPr>
            <w:noProof/>
            <w:webHidden/>
          </w:rPr>
          <w:instrText xml:space="preserve"> PAGEREF _Toc190092747 \h </w:instrText>
        </w:r>
        <w:r w:rsidR="00B94902">
          <w:rPr>
            <w:noProof/>
            <w:webHidden/>
          </w:rPr>
        </w:r>
        <w:r w:rsidR="00B94902">
          <w:rPr>
            <w:noProof/>
            <w:webHidden/>
          </w:rPr>
          <w:fldChar w:fldCharType="separate"/>
        </w:r>
        <w:r w:rsidR="00B94902">
          <w:rPr>
            <w:noProof/>
            <w:webHidden/>
          </w:rPr>
          <w:t>vi</w:t>
        </w:r>
        <w:r w:rsidR="00B94902">
          <w:rPr>
            <w:noProof/>
            <w:webHidden/>
          </w:rPr>
          <w:fldChar w:fldCharType="end"/>
        </w:r>
      </w:hyperlink>
    </w:p>
    <w:p w14:paraId="1C247124" w14:textId="5F86D5B8" w:rsidR="00B94902" w:rsidRDefault="00845E2B">
      <w:pPr>
        <w:pStyle w:val="T1"/>
        <w:rPr>
          <w:rFonts w:asciiTheme="minorHAnsi" w:eastAsiaTheme="minorEastAsia" w:hAnsiTheme="minorHAnsi"/>
          <w:b w:val="0"/>
          <w:noProof/>
          <w:lang w:eastAsia="tr-TR"/>
        </w:rPr>
      </w:pPr>
      <w:hyperlink w:anchor="_Toc190092748" w:history="1">
        <w:r w:rsidR="00B94902" w:rsidRPr="00C078EC">
          <w:rPr>
            <w:rStyle w:val="Kpr"/>
            <w:noProof/>
          </w:rPr>
          <w:t>İÇİNDEKİLER</w:t>
        </w:r>
        <w:r w:rsidR="00B94902">
          <w:rPr>
            <w:noProof/>
            <w:webHidden/>
          </w:rPr>
          <w:tab/>
        </w:r>
        <w:r w:rsidR="00B94902">
          <w:rPr>
            <w:noProof/>
            <w:webHidden/>
          </w:rPr>
          <w:fldChar w:fldCharType="begin"/>
        </w:r>
        <w:r w:rsidR="00B94902">
          <w:rPr>
            <w:noProof/>
            <w:webHidden/>
          </w:rPr>
          <w:instrText xml:space="preserve"> PAGEREF _Toc190092748 \h </w:instrText>
        </w:r>
        <w:r w:rsidR="00B94902">
          <w:rPr>
            <w:noProof/>
            <w:webHidden/>
          </w:rPr>
        </w:r>
        <w:r w:rsidR="00B94902">
          <w:rPr>
            <w:noProof/>
            <w:webHidden/>
          </w:rPr>
          <w:fldChar w:fldCharType="separate"/>
        </w:r>
        <w:r w:rsidR="00B94902">
          <w:rPr>
            <w:noProof/>
            <w:webHidden/>
          </w:rPr>
          <w:t>vii</w:t>
        </w:r>
        <w:r w:rsidR="00B94902">
          <w:rPr>
            <w:noProof/>
            <w:webHidden/>
          </w:rPr>
          <w:fldChar w:fldCharType="end"/>
        </w:r>
      </w:hyperlink>
    </w:p>
    <w:p w14:paraId="3D152867" w14:textId="37D8068C" w:rsidR="00B94902" w:rsidRDefault="00845E2B">
      <w:pPr>
        <w:pStyle w:val="T1"/>
        <w:rPr>
          <w:rFonts w:asciiTheme="minorHAnsi" w:eastAsiaTheme="minorEastAsia" w:hAnsiTheme="minorHAnsi"/>
          <w:b w:val="0"/>
          <w:noProof/>
          <w:lang w:eastAsia="tr-TR"/>
        </w:rPr>
      </w:pPr>
      <w:hyperlink w:anchor="_Toc190092749" w:history="1">
        <w:r w:rsidR="00B94902" w:rsidRPr="00C078EC">
          <w:rPr>
            <w:rStyle w:val="Kpr"/>
            <w:noProof/>
          </w:rPr>
          <w:t>TABLOLAR LİSTESİ</w:t>
        </w:r>
        <w:r w:rsidR="00B94902">
          <w:rPr>
            <w:noProof/>
            <w:webHidden/>
          </w:rPr>
          <w:tab/>
        </w:r>
        <w:r w:rsidR="00B94902">
          <w:rPr>
            <w:noProof/>
            <w:webHidden/>
          </w:rPr>
          <w:fldChar w:fldCharType="begin"/>
        </w:r>
        <w:r w:rsidR="00B94902">
          <w:rPr>
            <w:noProof/>
            <w:webHidden/>
          </w:rPr>
          <w:instrText xml:space="preserve"> PAGEREF _Toc190092749 \h </w:instrText>
        </w:r>
        <w:r w:rsidR="00B94902">
          <w:rPr>
            <w:noProof/>
            <w:webHidden/>
          </w:rPr>
        </w:r>
        <w:r w:rsidR="00B94902">
          <w:rPr>
            <w:noProof/>
            <w:webHidden/>
          </w:rPr>
          <w:fldChar w:fldCharType="separate"/>
        </w:r>
        <w:r w:rsidR="00B94902">
          <w:rPr>
            <w:noProof/>
            <w:webHidden/>
          </w:rPr>
          <w:t>ix</w:t>
        </w:r>
        <w:r w:rsidR="00B94902">
          <w:rPr>
            <w:noProof/>
            <w:webHidden/>
          </w:rPr>
          <w:fldChar w:fldCharType="end"/>
        </w:r>
      </w:hyperlink>
    </w:p>
    <w:p w14:paraId="6FBBC557" w14:textId="15FA458B" w:rsidR="00B94902" w:rsidRDefault="00845E2B">
      <w:pPr>
        <w:pStyle w:val="T1"/>
        <w:rPr>
          <w:rFonts w:asciiTheme="minorHAnsi" w:eastAsiaTheme="minorEastAsia" w:hAnsiTheme="minorHAnsi"/>
          <w:b w:val="0"/>
          <w:noProof/>
          <w:lang w:eastAsia="tr-TR"/>
        </w:rPr>
      </w:pPr>
      <w:hyperlink w:anchor="_Toc190092750" w:history="1">
        <w:r w:rsidR="00B94902" w:rsidRPr="00C078EC">
          <w:rPr>
            <w:rStyle w:val="Kpr"/>
            <w:noProof/>
          </w:rPr>
          <w:t>ŞEKİLLER LİSTESİ</w:t>
        </w:r>
        <w:r w:rsidR="00B94902">
          <w:rPr>
            <w:noProof/>
            <w:webHidden/>
          </w:rPr>
          <w:tab/>
        </w:r>
        <w:r w:rsidR="00B94902">
          <w:rPr>
            <w:noProof/>
            <w:webHidden/>
          </w:rPr>
          <w:fldChar w:fldCharType="begin"/>
        </w:r>
        <w:r w:rsidR="00B94902">
          <w:rPr>
            <w:noProof/>
            <w:webHidden/>
          </w:rPr>
          <w:instrText xml:space="preserve"> PAGEREF _Toc190092750 \h </w:instrText>
        </w:r>
        <w:r w:rsidR="00B94902">
          <w:rPr>
            <w:noProof/>
            <w:webHidden/>
          </w:rPr>
        </w:r>
        <w:r w:rsidR="00B94902">
          <w:rPr>
            <w:noProof/>
            <w:webHidden/>
          </w:rPr>
          <w:fldChar w:fldCharType="separate"/>
        </w:r>
        <w:r w:rsidR="00B94902">
          <w:rPr>
            <w:noProof/>
            <w:webHidden/>
          </w:rPr>
          <w:t>x</w:t>
        </w:r>
        <w:r w:rsidR="00B94902">
          <w:rPr>
            <w:noProof/>
            <w:webHidden/>
          </w:rPr>
          <w:fldChar w:fldCharType="end"/>
        </w:r>
      </w:hyperlink>
    </w:p>
    <w:p w14:paraId="118E9737" w14:textId="644A4AE9" w:rsidR="00B94902" w:rsidRDefault="00845E2B">
      <w:pPr>
        <w:pStyle w:val="T1"/>
        <w:rPr>
          <w:rFonts w:asciiTheme="minorHAnsi" w:eastAsiaTheme="minorEastAsia" w:hAnsiTheme="minorHAnsi"/>
          <w:b w:val="0"/>
          <w:noProof/>
          <w:lang w:eastAsia="tr-TR"/>
        </w:rPr>
      </w:pPr>
      <w:hyperlink w:anchor="_Toc190092751" w:history="1">
        <w:r w:rsidR="00B94902" w:rsidRPr="00C078EC">
          <w:rPr>
            <w:rStyle w:val="Kpr"/>
            <w:noProof/>
          </w:rPr>
          <w:t>GRAFİKLER LİSTESİ</w:t>
        </w:r>
        <w:r w:rsidR="00B94902">
          <w:rPr>
            <w:noProof/>
            <w:webHidden/>
          </w:rPr>
          <w:tab/>
        </w:r>
        <w:r w:rsidR="00B94902">
          <w:rPr>
            <w:noProof/>
            <w:webHidden/>
          </w:rPr>
          <w:fldChar w:fldCharType="begin"/>
        </w:r>
        <w:r w:rsidR="00B94902">
          <w:rPr>
            <w:noProof/>
            <w:webHidden/>
          </w:rPr>
          <w:instrText xml:space="preserve"> PAGEREF _Toc190092751 \h </w:instrText>
        </w:r>
        <w:r w:rsidR="00B94902">
          <w:rPr>
            <w:noProof/>
            <w:webHidden/>
          </w:rPr>
        </w:r>
        <w:r w:rsidR="00B94902">
          <w:rPr>
            <w:noProof/>
            <w:webHidden/>
          </w:rPr>
          <w:fldChar w:fldCharType="separate"/>
        </w:r>
        <w:r w:rsidR="00B94902">
          <w:rPr>
            <w:noProof/>
            <w:webHidden/>
          </w:rPr>
          <w:t>xi</w:t>
        </w:r>
        <w:r w:rsidR="00B94902">
          <w:rPr>
            <w:noProof/>
            <w:webHidden/>
          </w:rPr>
          <w:fldChar w:fldCharType="end"/>
        </w:r>
      </w:hyperlink>
    </w:p>
    <w:p w14:paraId="264BCF28" w14:textId="38B29813" w:rsidR="00B94902" w:rsidRDefault="00845E2B">
      <w:pPr>
        <w:pStyle w:val="T1"/>
        <w:rPr>
          <w:rFonts w:asciiTheme="minorHAnsi" w:eastAsiaTheme="minorEastAsia" w:hAnsiTheme="minorHAnsi"/>
          <w:b w:val="0"/>
          <w:noProof/>
          <w:lang w:eastAsia="tr-TR"/>
        </w:rPr>
      </w:pPr>
      <w:hyperlink w:anchor="_Toc190092752" w:history="1">
        <w:r w:rsidR="00B94902" w:rsidRPr="00C078EC">
          <w:rPr>
            <w:rStyle w:val="Kpr"/>
            <w:noProof/>
          </w:rPr>
          <w:t>RESİMLER LİSTESİ</w:t>
        </w:r>
        <w:r w:rsidR="00B94902">
          <w:rPr>
            <w:noProof/>
            <w:webHidden/>
          </w:rPr>
          <w:tab/>
        </w:r>
        <w:r w:rsidR="00B94902">
          <w:rPr>
            <w:noProof/>
            <w:webHidden/>
          </w:rPr>
          <w:fldChar w:fldCharType="begin"/>
        </w:r>
        <w:r w:rsidR="00B94902">
          <w:rPr>
            <w:noProof/>
            <w:webHidden/>
          </w:rPr>
          <w:instrText xml:space="preserve"> PAGEREF _Toc190092752 \h </w:instrText>
        </w:r>
        <w:r w:rsidR="00B94902">
          <w:rPr>
            <w:noProof/>
            <w:webHidden/>
          </w:rPr>
        </w:r>
        <w:r w:rsidR="00B94902">
          <w:rPr>
            <w:noProof/>
            <w:webHidden/>
          </w:rPr>
          <w:fldChar w:fldCharType="separate"/>
        </w:r>
        <w:r w:rsidR="00B94902">
          <w:rPr>
            <w:noProof/>
            <w:webHidden/>
          </w:rPr>
          <w:t>xii</w:t>
        </w:r>
        <w:r w:rsidR="00B94902">
          <w:rPr>
            <w:noProof/>
            <w:webHidden/>
          </w:rPr>
          <w:fldChar w:fldCharType="end"/>
        </w:r>
      </w:hyperlink>
    </w:p>
    <w:p w14:paraId="4556F185" w14:textId="39A92BD3" w:rsidR="00B94902" w:rsidRDefault="00845E2B">
      <w:pPr>
        <w:pStyle w:val="T1"/>
        <w:rPr>
          <w:rFonts w:asciiTheme="minorHAnsi" w:eastAsiaTheme="minorEastAsia" w:hAnsiTheme="minorHAnsi"/>
          <w:b w:val="0"/>
          <w:noProof/>
          <w:lang w:eastAsia="tr-TR"/>
        </w:rPr>
      </w:pPr>
      <w:hyperlink w:anchor="_Toc190092753" w:history="1">
        <w:r w:rsidR="00B94902" w:rsidRPr="00C078EC">
          <w:rPr>
            <w:rStyle w:val="Kpr"/>
            <w:noProof/>
          </w:rPr>
          <w:t>KISALTMALAR LİSTESİ</w:t>
        </w:r>
        <w:r w:rsidR="00B94902">
          <w:rPr>
            <w:noProof/>
            <w:webHidden/>
          </w:rPr>
          <w:tab/>
        </w:r>
        <w:r w:rsidR="00B94902">
          <w:rPr>
            <w:noProof/>
            <w:webHidden/>
          </w:rPr>
          <w:fldChar w:fldCharType="begin"/>
        </w:r>
        <w:r w:rsidR="00B94902">
          <w:rPr>
            <w:noProof/>
            <w:webHidden/>
          </w:rPr>
          <w:instrText xml:space="preserve"> PAGEREF _Toc190092753 \h </w:instrText>
        </w:r>
        <w:r w:rsidR="00B94902">
          <w:rPr>
            <w:noProof/>
            <w:webHidden/>
          </w:rPr>
        </w:r>
        <w:r w:rsidR="00B94902">
          <w:rPr>
            <w:noProof/>
            <w:webHidden/>
          </w:rPr>
          <w:fldChar w:fldCharType="separate"/>
        </w:r>
        <w:r w:rsidR="00B94902">
          <w:rPr>
            <w:noProof/>
            <w:webHidden/>
          </w:rPr>
          <w:t>xiii</w:t>
        </w:r>
        <w:r w:rsidR="00B94902">
          <w:rPr>
            <w:noProof/>
            <w:webHidden/>
          </w:rPr>
          <w:fldChar w:fldCharType="end"/>
        </w:r>
      </w:hyperlink>
    </w:p>
    <w:p w14:paraId="337C59CD" w14:textId="68129B41" w:rsidR="00B94902" w:rsidRDefault="00845E2B">
      <w:pPr>
        <w:pStyle w:val="T1"/>
        <w:rPr>
          <w:rFonts w:asciiTheme="minorHAnsi" w:eastAsiaTheme="minorEastAsia" w:hAnsiTheme="minorHAnsi"/>
          <w:b w:val="0"/>
          <w:noProof/>
          <w:lang w:eastAsia="tr-TR"/>
        </w:rPr>
      </w:pPr>
      <w:hyperlink w:anchor="_Toc190092754" w:history="1">
        <w:r w:rsidR="00B94902" w:rsidRPr="00C078EC">
          <w:rPr>
            <w:rStyle w:val="Kpr"/>
            <w:noProof/>
          </w:rPr>
          <w:t>GİRİŞ</w:t>
        </w:r>
        <w:r w:rsidR="00B94902">
          <w:rPr>
            <w:noProof/>
            <w:webHidden/>
          </w:rPr>
          <w:tab/>
        </w:r>
        <w:r w:rsidR="00B94902">
          <w:rPr>
            <w:noProof/>
            <w:webHidden/>
          </w:rPr>
          <w:fldChar w:fldCharType="begin"/>
        </w:r>
        <w:r w:rsidR="00B94902">
          <w:rPr>
            <w:noProof/>
            <w:webHidden/>
          </w:rPr>
          <w:instrText xml:space="preserve"> PAGEREF _Toc190092754 \h </w:instrText>
        </w:r>
        <w:r w:rsidR="00B94902">
          <w:rPr>
            <w:noProof/>
            <w:webHidden/>
          </w:rPr>
        </w:r>
        <w:r w:rsidR="00B94902">
          <w:rPr>
            <w:noProof/>
            <w:webHidden/>
          </w:rPr>
          <w:fldChar w:fldCharType="separate"/>
        </w:r>
        <w:r w:rsidR="00B94902">
          <w:rPr>
            <w:noProof/>
            <w:webHidden/>
          </w:rPr>
          <w:t>1</w:t>
        </w:r>
        <w:r w:rsidR="00B94902">
          <w:rPr>
            <w:noProof/>
            <w:webHidden/>
          </w:rPr>
          <w:fldChar w:fldCharType="end"/>
        </w:r>
      </w:hyperlink>
    </w:p>
    <w:p w14:paraId="448DE92F" w14:textId="53B21F05" w:rsidR="00B94902" w:rsidRDefault="00845E2B">
      <w:pPr>
        <w:pStyle w:val="T1"/>
        <w:tabs>
          <w:tab w:val="left" w:pos="475"/>
        </w:tabs>
        <w:rPr>
          <w:rFonts w:asciiTheme="minorHAnsi" w:eastAsiaTheme="minorEastAsia" w:hAnsiTheme="minorHAnsi"/>
          <w:b w:val="0"/>
          <w:noProof/>
          <w:lang w:eastAsia="tr-TR"/>
        </w:rPr>
      </w:pPr>
      <w:hyperlink w:anchor="_Toc190092755" w:history="1">
        <w:r w:rsidR="00B94902" w:rsidRPr="00C078EC">
          <w:rPr>
            <w:rStyle w:val="Kpr"/>
            <w:noProof/>
          </w:rPr>
          <w:t>1.</w:t>
        </w:r>
        <w:r w:rsidR="00B94902">
          <w:rPr>
            <w:rStyle w:val="Kpr"/>
            <w:noProof/>
          </w:rPr>
          <w:t xml:space="preserve"> </w:t>
        </w:r>
        <w:r w:rsidR="00B94902" w:rsidRPr="00C078EC">
          <w:rPr>
            <w:rStyle w:val="Kpr"/>
            <w:noProof/>
          </w:rPr>
          <w:t>ABCDE ABCD ABCD ABCDEF ABCDEFG ABCDEFG ABCDEFG</w:t>
        </w:r>
        <w:r w:rsidR="00B94902">
          <w:rPr>
            <w:noProof/>
            <w:webHidden/>
          </w:rPr>
          <w:tab/>
        </w:r>
        <w:r w:rsidR="00B94902">
          <w:rPr>
            <w:noProof/>
            <w:webHidden/>
          </w:rPr>
          <w:fldChar w:fldCharType="begin"/>
        </w:r>
        <w:r w:rsidR="00B94902">
          <w:rPr>
            <w:noProof/>
            <w:webHidden/>
          </w:rPr>
          <w:instrText xml:space="preserve"> PAGEREF _Toc190092755 \h </w:instrText>
        </w:r>
        <w:r w:rsidR="00B94902">
          <w:rPr>
            <w:noProof/>
            <w:webHidden/>
          </w:rPr>
        </w:r>
        <w:r w:rsidR="00B94902">
          <w:rPr>
            <w:noProof/>
            <w:webHidden/>
          </w:rPr>
          <w:fldChar w:fldCharType="separate"/>
        </w:r>
        <w:r w:rsidR="00B94902">
          <w:rPr>
            <w:noProof/>
            <w:webHidden/>
          </w:rPr>
          <w:t>3</w:t>
        </w:r>
        <w:r w:rsidR="00B94902">
          <w:rPr>
            <w:noProof/>
            <w:webHidden/>
          </w:rPr>
          <w:fldChar w:fldCharType="end"/>
        </w:r>
      </w:hyperlink>
    </w:p>
    <w:p w14:paraId="13379681" w14:textId="76C18B1D" w:rsidR="00B94902" w:rsidRDefault="00845E2B">
      <w:pPr>
        <w:pStyle w:val="T2"/>
        <w:rPr>
          <w:rFonts w:asciiTheme="minorHAnsi" w:eastAsiaTheme="minorEastAsia" w:hAnsiTheme="minorHAnsi"/>
          <w:noProof/>
          <w:sz w:val="22"/>
          <w:lang w:eastAsia="tr-TR"/>
        </w:rPr>
      </w:pPr>
      <w:hyperlink w:anchor="_Toc190092756" w:history="1">
        <w:r w:rsidR="00B94902" w:rsidRPr="00C078EC">
          <w:rPr>
            <w:rStyle w:val="Kpr"/>
            <w:noProof/>
          </w:rPr>
          <w:t>1.1. Aile Tipleri</w:t>
        </w:r>
        <w:r w:rsidR="00B94902">
          <w:rPr>
            <w:noProof/>
            <w:webHidden/>
          </w:rPr>
          <w:tab/>
        </w:r>
        <w:r w:rsidR="00B94902">
          <w:rPr>
            <w:noProof/>
            <w:webHidden/>
          </w:rPr>
          <w:fldChar w:fldCharType="begin"/>
        </w:r>
        <w:r w:rsidR="00B94902">
          <w:rPr>
            <w:noProof/>
            <w:webHidden/>
          </w:rPr>
          <w:instrText xml:space="preserve"> PAGEREF _Toc190092756 \h </w:instrText>
        </w:r>
        <w:r w:rsidR="00B94902">
          <w:rPr>
            <w:noProof/>
            <w:webHidden/>
          </w:rPr>
        </w:r>
        <w:r w:rsidR="00B94902">
          <w:rPr>
            <w:noProof/>
            <w:webHidden/>
          </w:rPr>
          <w:fldChar w:fldCharType="separate"/>
        </w:r>
        <w:r w:rsidR="00B94902">
          <w:rPr>
            <w:noProof/>
            <w:webHidden/>
          </w:rPr>
          <w:t>4</w:t>
        </w:r>
        <w:r w:rsidR="00B94902">
          <w:rPr>
            <w:noProof/>
            <w:webHidden/>
          </w:rPr>
          <w:fldChar w:fldCharType="end"/>
        </w:r>
      </w:hyperlink>
    </w:p>
    <w:p w14:paraId="569591F4" w14:textId="3B0E40A5" w:rsidR="00B94902" w:rsidRDefault="00845E2B">
      <w:pPr>
        <w:pStyle w:val="T3"/>
        <w:rPr>
          <w:rFonts w:asciiTheme="minorHAnsi" w:eastAsiaTheme="minorEastAsia" w:hAnsiTheme="minorHAnsi"/>
          <w:noProof/>
          <w:sz w:val="22"/>
          <w:lang w:eastAsia="tr-TR"/>
        </w:rPr>
      </w:pPr>
      <w:hyperlink w:anchor="_Toc190092757" w:history="1">
        <w:r w:rsidR="00B94902" w:rsidRPr="00C078EC">
          <w:rPr>
            <w:rStyle w:val="Kpr"/>
            <w:noProof/>
          </w:rPr>
          <w:t>1.1.1. Geleneksel Geniş Aile</w:t>
        </w:r>
        <w:r w:rsidR="00B94902">
          <w:rPr>
            <w:noProof/>
            <w:webHidden/>
          </w:rPr>
          <w:tab/>
        </w:r>
        <w:r w:rsidR="00B94902">
          <w:rPr>
            <w:noProof/>
            <w:webHidden/>
          </w:rPr>
          <w:fldChar w:fldCharType="begin"/>
        </w:r>
        <w:r w:rsidR="00B94902">
          <w:rPr>
            <w:noProof/>
            <w:webHidden/>
          </w:rPr>
          <w:instrText xml:space="preserve"> PAGEREF _Toc190092757 \h </w:instrText>
        </w:r>
        <w:r w:rsidR="00B94902">
          <w:rPr>
            <w:noProof/>
            <w:webHidden/>
          </w:rPr>
        </w:r>
        <w:r w:rsidR="00B94902">
          <w:rPr>
            <w:noProof/>
            <w:webHidden/>
          </w:rPr>
          <w:fldChar w:fldCharType="separate"/>
        </w:r>
        <w:r w:rsidR="00B94902">
          <w:rPr>
            <w:noProof/>
            <w:webHidden/>
          </w:rPr>
          <w:t>4</w:t>
        </w:r>
        <w:r w:rsidR="00B94902">
          <w:rPr>
            <w:noProof/>
            <w:webHidden/>
          </w:rPr>
          <w:fldChar w:fldCharType="end"/>
        </w:r>
      </w:hyperlink>
    </w:p>
    <w:p w14:paraId="24F662BB" w14:textId="059DE0A2" w:rsidR="00B94902" w:rsidRDefault="00845E2B">
      <w:pPr>
        <w:pStyle w:val="T3"/>
        <w:rPr>
          <w:rFonts w:asciiTheme="minorHAnsi" w:eastAsiaTheme="minorEastAsia" w:hAnsiTheme="minorHAnsi"/>
          <w:noProof/>
          <w:sz w:val="22"/>
          <w:lang w:eastAsia="tr-TR"/>
        </w:rPr>
      </w:pPr>
      <w:hyperlink w:anchor="_Toc190092760" w:history="1">
        <w:r w:rsidR="00B94902" w:rsidRPr="00C078EC">
          <w:rPr>
            <w:rStyle w:val="Kpr"/>
            <w:noProof/>
          </w:rPr>
          <w:t>1.1.2. Modern Ailenin Getirdiği Değişimler</w:t>
        </w:r>
        <w:r w:rsidR="00B94902">
          <w:rPr>
            <w:noProof/>
            <w:webHidden/>
          </w:rPr>
          <w:tab/>
        </w:r>
        <w:r w:rsidR="00B94902">
          <w:rPr>
            <w:noProof/>
            <w:webHidden/>
          </w:rPr>
          <w:fldChar w:fldCharType="begin"/>
        </w:r>
        <w:r w:rsidR="00B94902">
          <w:rPr>
            <w:noProof/>
            <w:webHidden/>
          </w:rPr>
          <w:instrText xml:space="preserve"> PAGEREF _Toc190092760 \h </w:instrText>
        </w:r>
        <w:r w:rsidR="00B94902">
          <w:rPr>
            <w:noProof/>
            <w:webHidden/>
          </w:rPr>
        </w:r>
        <w:r w:rsidR="00B94902">
          <w:rPr>
            <w:noProof/>
            <w:webHidden/>
          </w:rPr>
          <w:fldChar w:fldCharType="separate"/>
        </w:r>
        <w:r w:rsidR="00B94902">
          <w:rPr>
            <w:noProof/>
            <w:webHidden/>
          </w:rPr>
          <w:t>5</w:t>
        </w:r>
        <w:r w:rsidR="00B94902">
          <w:rPr>
            <w:noProof/>
            <w:webHidden/>
          </w:rPr>
          <w:fldChar w:fldCharType="end"/>
        </w:r>
      </w:hyperlink>
    </w:p>
    <w:p w14:paraId="107DBA0D" w14:textId="0F4F0306" w:rsidR="00B94902" w:rsidRDefault="00845E2B">
      <w:pPr>
        <w:pStyle w:val="T2"/>
        <w:rPr>
          <w:rFonts w:asciiTheme="minorHAnsi" w:eastAsiaTheme="minorEastAsia" w:hAnsiTheme="minorHAnsi"/>
          <w:noProof/>
          <w:sz w:val="22"/>
          <w:lang w:eastAsia="tr-TR"/>
        </w:rPr>
      </w:pPr>
      <w:hyperlink w:anchor="_Toc190092762" w:history="1">
        <w:r w:rsidR="00B94902" w:rsidRPr="00C078EC">
          <w:rPr>
            <w:rStyle w:val="Kpr"/>
            <w:noProof/>
          </w:rPr>
          <w:t>1.2. Toplumsal Dönüşümler</w:t>
        </w:r>
        <w:r w:rsidR="00B94902">
          <w:rPr>
            <w:noProof/>
            <w:webHidden/>
          </w:rPr>
          <w:tab/>
        </w:r>
        <w:r w:rsidR="00B94902">
          <w:rPr>
            <w:noProof/>
            <w:webHidden/>
          </w:rPr>
          <w:fldChar w:fldCharType="begin"/>
        </w:r>
        <w:r w:rsidR="00B94902">
          <w:rPr>
            <w:noProof/>
            <w:webHidden/>
          </w:rPr>
          <w:instrText xml:space="preserve"> PAGEREF _Toc190092762 \h </w:instrText>
        </w:r>
        <w:r w:rsidR="00B94902">
          <w:rPr>
            <w:noProof/>
            <w:webHidden/>
          </w:rPr>
        </w:r>
        <w:r w:rsidR="00B94902">
          <w:rPr>
            <w:noProof/>
            <w:webHidden/>
          </w:rPr>
          <w:fldChar w:fldCharType="separate"/>
        </w:r>
        <w:r w:rsidR="00B94902">
          <w:rPr>
            <w:noProof/>
            <w:webHidden/>
          </w:rPr>
          <w:t>6</w:t>
        </w:r>
        <w:r w:rsidR="00B94902">
          <w:rPr>
            <w:noProof/>
            <w:webHidden/>
          </w:rPr>
          <w:fldChar w:fldCharType="end"/>
        </w:r>
      </w:hyperlink>
    </w:p>
    <w:p w14:paraId="25A6BEA0" w14:textId="4F138D7A" w:rsidR="00B94902" w:rsidRDefault="00845E2B">
      <w:pPr>
        <w:pStyle w:val="T1"/>
        <w:tabs>
          <w:tab w:val="left" w:pos="475"/>
        </w:tabs>
        <w:rPr>
          <w:rFonts w:asciiTheme="minorHAnsi" w:eastAsiaTheme="minorEastAsia" w:hAnsiTheme="minorHAnsi"/>
          <w:b w:val="0"/>
          <w:noProof/>
          <w:lang w:eastAsia="tr-TR"/>
        </w:rPr>
      </w:pPr>
      <w:hyperlink w:anchor="_Toc190092764" w:history="1">
        <w:r w:rsidR="00B94902" w:rsidRPr="00C078EC">
          <w:rPr>
            <w:rStyle w:val="Kpr"/>
            <w:noProof/>
          </w:rPr>
          <w:t>2.</w:t>
        </w:r>
        <w:r w:rsidR="00B94902">
          <w:rPr>
            <w:rStyle w:val="Kpr"/>
            <w:noProof/>
          </w:rPr>
          <w:t xml:space="preserve"> </w:t>
        </w:r>
        <w:r w:rsidR="00B94902" w:rsidRPr="00C078EC">
          <w:rPr>
            <w:rStyle w:val="Kpr"/>
            <w:noProof/>
          </w:rPr>
          <w:t>ABCD ABCDE ABCD ABCDEF</w:t>
        </w:r>
        <w:r w:rsidR="00B94902">
          <w:rPr>
            <w:noProof/>
            <w:webHidden/>
          </w:rPr>
          <w:tab/>
        </w:r>
        <w:r w:rsidR="00B94902">
          <w:rPr>
            <w:noProof/>
            <w:webHidden/>
          </w:rPr>
          <w:fldChar w:fldCharType="begin"/>
        </w:r>
        <w:r w:rsidR="00B94902">
          <w:rPr>
            <w:noProof/>
            <w:webHidden/>
          </w:rPr>
          <w:instrText xml:space="preserve"> PAGEREF _Toc190092764 \h </w:instrText>
        </w:r>
        <w:r w:rsidR="00B94902">
          <w:rPr>
            <w:noProof/>
            <w:webHidden/>
          </w:rPr>
        </w:r>
        <w:r w:rsidR="00B94902">
          <w:rPr>
            <w:noProof/>
            <w:webHidden/>
          </w:rPr>
          <w:fldChar w:fldCharType="separate"/>
        </w:r>
        <w:r w:rsidR="00B94902">
          <w:rPr>
            <w:noProof/>
            <w:webHidden/>
          </w:rPr>
          <w:t>7</w:t>
        </w:r>
        <w:r w:rsidR="00B94902">
          <w:rPr>
            <w:noProof/>
            <w:webHidden/>
          </w:rPr>
          <w:fldChar w:fldCharType="end"/>
        </w:r>
      </w:hyperlink>
    </w:p>
    <w:p w14:paraId="7F3ADD78" w14:textId="665E9287" w:rsidR="00B94902" w:rsidRDefault="00845E2B">
      <w:pPr>
        <w:pStyle w:val="T2"/>
        <w:rPr>
          <w:rFonts w:asciiTheme="minorHAnsi" w:eastAsiaTheme="minorEastAsia" w:hAnsiTheme="minorHAnsi"/>
          <w:noProof/>
          <w:sz w:val="22"/>
          <w:lang w:eastAsia="tr-TR"/>
        </w:rPr>
      </w:pPr>
      <w:hyperlink w:anchor="_Toc190092767" w:history="1">
        <w:r w:rsidR="00B94902" w:rsidRPr="00C078EC">
          <w:rPr>
            <w:rStyle w:val="Kpr"/>
            <w:noProof/>
          </w:rPr>
          <w:t>2.1. Sosyokültürel Yapı</w:t>
        </w:r>
        <w:r w:rsidR="00B94902">
          <w:rPr>
            <w:noProof/>
            <w:webHidden/>
          </w:rPr>
          <w:tab/>
        </w:r>
        <w:r w:rsidR="00B94902">
          <w:rPr>
            <w:noProof/>
            <w:webHidden/>
          </w:rPr>
          <w:fldChar w:fldCharType="begin"/>
        </w:r>
        <w:r w:rsidR="00B94902">
          <w:rPr>
            <w:noProof/>
            <w:webHidden/>
          </w:rPr>
          <w:instrText xml:space="preserve"> PAGEREF _Toc190092767 \h </w:instrText>
        </w:r>
        <w:r w:rsidR="00B94902">
          <w:rPr>
            <w:noProof/>
            <w:webHidden/>
          </w:rPr>
        </w:r>
        <w:r w:rsidR="00B94902">
          <w:rPr>
            <w:noProof/>
            <w:webHidden/>
          </w:rPr>
          <w:fldChar w:fldCharType="separate"/>
        </w:r>
        <w:r w:rsidR="00B94902">
          <w:rPr>
            <w:noProof/>
            <w:webHidden/>
          </w:rPr>
          <w:t>8</w:t>
        </w:r>
        <w:r w:rsidR="00B94902">
          <w:rPr>
            <w:noProof/>
            <w:webHidden/>
          </w:rPr>
          <w:fldChar w:fldCharType="end"/>
        </w:r>
      </w:hyperlink>
    </w:p>
    <w:p w14:paraId="4B34A1AF" w14:textId="06800219" w:rsidR="00B94902" w:rsidRDefault="00845E2B">
      <w:pPr>
        <w:pStyle w:val="T2"/>
        <w:rPr>
          <w:rFonts w:asciiTheme="minorHAnsi" w:eastAsiaTheme="minorEastAsia" w:hAnsiTheme="minorHAnsi"/>
          <w:noProof/>
          <w:sz w:val="22"/>
          <w:lang w:eastAsia="tr-TR"/>
        </w:rPr>
      </w:pPr>
      <w:hyperlink w:anchor="_Toc190092769" w:history="1">
        <w:r w:rsidR="00B94902" w:rsidRPr="00C078EC">
          <w:rPr>
            <w:rStyle w:val="Kpr"/>
            <w:noProof/>
          </w:rPr>
          <w:t>2.2. Demografik Yapı</w:t>
        </w:r>
        <w:r w:rsidR="00B94902">
          <w:rPr>
            <w:noProof/>
            <w:webHidden/>
          </w:rPr>
          <w:tab/>
        </w:r>
        <w:r w:rsidR="00B94902">
          <w:rPr>
            <w:noProof/>
            <w:webHidden/>
          </w:rPr>
          <w:fldChar w:fldCharType="begin"/>
        </w:r>
        <w:r w:rsidR="00B94902">
          <w:rPr>
            <w:noProof/>
            <w:webHidden/>
          </w:rPr>
          <w:instrText xml:space="preserve"> PAGEREF _Toc190092769 \h </w:instrText>
        </w:r>
        <w:r w:rsidR="00B94902">
          <w:rPr>
            <w:noProof/>
            <w:webHidden/>
          </w:rPr>
        </w:r>
        <w:r w:rsidR="00B94902">
          <w:rPr>
            <w:noProof/>
            <w:webHidden/>
          </w:rPr>
          <w:fldChar w:fldCharType="separate"/>
        </w:r>
        <w:r w:rsidR="00B94902">
          <w:rPr>
            <w:noProof/>
            <w:webHidden/>
          </w:rPr>
          <w:t>9</w:t>
        </w:r>
        <w:r w:rsidR="00B94902">
          <w:rPr>
            <w:noProof/>
            <w:webHidden/>
          </w:rPr>
          <w:fldChar w:fldCharType="end"/>
        </w:r>
      </w:hyperlink>
    </w:p>
    <w:p w14:paraId="4D3B8E10" w14:textId="4B3798B5" w:rsidR="00B94902" w:rsidRDefault="00845E2B">
      <w:pPr>
        <w:pStyle w:val="T1"/>
        <w:tabs>
          <w:tab w:val="left" w:pos="475"/>
        </w:tabs>
        <w:rPr>
          <w:rFonts w:asciiTheme="minorHAnsi" w:eastAsiaTheme="minorEastAsia" w:hAnsiTheme="minorHAnsi"/>
          <w:b w:val="0"/>
          <w:noProof/>
          <w:lang w:eastAsia="tr-TR"/>
        </w:rPr>
      </w:pPr>
      <w:hyperlink w:anchor="_Toc190092771" w:history="1">
        <w:r w:rsidR="00B94902" w:rsidRPr="00C078EC">
          <w:rPr>
            <w:rStyle w:val="Kpr"/>
            <w:noProof/>
          </w:rPr>
          <w:t>3.</w:t>
        </w:r>
        <w:r w:rsidR="00B94902">
          <w:rPr>
            <w:rStyle w:val="Kpr"/>
            <w:noProof/>
          </w:rPr>
          <w:t xml:space="preserve"> </w:t>
        </w:r>
        <w:r w:rsidR="00B94902" w:rsidRPr="00C078EC">
          <w:rPr>
            <w:rStyle w:val="Kpr"/>
            <w:noProof/>
          </w:rPr>
          <w:t>ANKET ANALİZİ</w:t>
        </w:r>
        <w:r w:rsidR="00B94902">
          <w:rPr>
            <w:noProof/>
            <w:webHidden/>
          </w:rPr>
          <w:tab/>
        </w:r>
        <w:r w:rsidR="00B94902">
          <w:rPr>
            <w:noProof/>
            <w:webHidden/>
          </w:rPr>
          <w:fldChar w:fldCharType="begin"/>
        </w:r>
        <w:r w:rsidR="00B94902">
          <w:rPr>
            <w:noProof/>
            <w:webHidden/>
          </w:rPr>
          <w:instrText xml:space="preserve"> PAGEREF _Toc190092771 \h </w:instrText>
        </w:r>
        <w:r w:rsidR="00B94902">
          <w:rPr>
            <w:noProof/>
            <w:webHidden/>
          </w:rPr>
        </w:r>
        <w:r w:rsidR="00B94902">
          <w:rPr>
            <w:noProof/>
            <w:webHidden/>
          </w:rPr>
          <w:fldChar w:fldCharType="separate"/>
        </w:r>
        <w:r w:rsidR="00B94902">
          <w:rPr>
            <w:noProof/>
            <w:webHidden/>
          </w:rPr>
          <w:t>11</w:t>
        </w:r>
        <w:r w:rsidR="00B94902">
          <w:rPr>
            <w:noProof/>
            <w:webHidden/>
          </w:rPr>
          <w:fldChar w:fldCharType="end"/>
        </w:r>
      </w:hyperlink>
    </w:p>
    <w:p w14:paraId="00C5ED68" w14:textId="72C895F1" w:rsidR="00B94902" w:rsidRDefault="00845E2B">
      <w:pPr>
        <w:pStyle w:val="T2"/>
        <w:rPr>
          <w:rFonts w:asciiTheme="minorHAnsi" w:eastAsiaTheme="minorEastAsia" w:hAnsiTheme="minorHAnsi"/>
          <w:noProof/>
          <w:sz w:val="22"/>
          <w:lang w:eastAsia="tr-TR"/>
        </w:rPr>
      </w:pPr>
      <w:hyperlink w:anchor="_Toc190092772" w:history="1">
        <w:r w:rsidR="00B94902" w:rsidRPr="00C078EC">
          <w:rPr>
            <w:rStyle w:val="Kpr"/>
            <w:noProof/>
          </w:rPr>
          <w:t>3.1. Örneklem Seçimi</w:t>
        </w:r>
        <w:r w:rsidR="00B94902">
          <w:rPr>
            <w:noProof/>
            <w:webHidden/>
          </w:rPr>
          <w:tab/>
        </w:r>
        <w:r w:rsidR="00B94902">
          <w:rPr>
            <w:noProof/>
            <w:webHidden/>
          </w:rPr>
          <w:fldChar w:fldCharType="begin"/>
        </w:r>
        <w:r w:rsidR="00B94902">
          <w:rPr>
            <w:noProof/>
            <w:webHidden/>
          </w:rPr>
          <w:instrText xml:space="preserve"> PAGEREF _Toc190092772 \h </w:instrText>
        </w:r>
        <w:r w:rsidR="00B94902">
          <w:rPr>
            <w:noProof/>
            <w:webHidden/>
          </w:rPr>
        </w:r>
        <w:r w:rsidR="00B94902">
          <w:rPr>
            <w:noProof/>
            <w:webHidden/>
          </w:rPr>
          <w:fldChar w:fldCharType="separate"/>
        </w:r>
        <w:r w:rsidR="00B94902">
          <w:rPr>
            <w:noProof/>
            <w:webHidden/>
          </w:rPr>
          <w:t>11</w:t>
        </w:r>
        <w:r w:rsidR="00B94902">
          <w:rPr>
            <w:noProof/>
            <w:webHidden/>
          </w:rPr>
          <w:fldChar w:fldCharType="end"/>
        </w:r>
      </w:hyperlink>
    </w:p>
    <w:p w14:paraId="44317058" w14:textId="3C64AA58" w:rsidR="00B94902" w:rsidRDefault="00845E2B">
      <w:pPr>
        <w:pStyle w:val="T2"/>
        <w:rPr>
          <w:rFonts w:asciiTheme="minorHAnsi" w:eastAsiaTheme="minorEastAsia" w:hAnsiTheme="minorHAnsi"/>
          <w:noProof/>
          <w:sz w:val="22"/>
          <w:lang w:eastAsia="tr-TR"/>
        </w:rPr>
      </w:pPr>
      <w:hyperlink w:anchor="_Toc190092773" w:history="1">
        <w:r w:rsidR="00B94902" w:rsidRPr="00C078EC">
          <w:rPr>
            <w:rStyle w:val="Kpr"/>
            <w:noProof/>
          </w:rPr>
          <w:t>3.2. Anket Bulguları</w:t>
        </w:r>
        <w:r w:rsidR="00B94902">
          <w:rPr>
            <w:noProof/>
            <w:webHidden/>
          </w:rPr>
          <w:tab/>
        </w:r>
        <w:r w:rsidR="00B94902">
          <w:rPr>
            <w:noProof/>
            <w:webHidden/>
          </w:rPr>
          <w:fldChar w:fldCharType="begin"/>
        </w:r>
        <w:r w:rsidR="00B94902">
          <w:rPr>
            <w:noProof/>
            <w:webHidden/>
          </w:rPr>
          <w:instrText xml:space="preserve"> PAGEREF _Toc190092773 \h </w:instrText>
        </w:r>
        <w:r w:rsidR="00B94902">
          <w:rPr>
            <w:noProof/>
            <w:webHidden/>
          </w:rPr>
        </w:r>
        <w:r w:rsidR="00B94902">
          <w:rPr>
            <w:noProof/>
            <w:webHidden/>
          </w:rPr>
          <w:fldChar w:fldCharType="separate"/>
        </w:r>
        <w:r w:rsidR="00B94902">
          <w:rPr>
            <w:noProof/>
            <w:webHidden/>
          </w:rPr>
          <w:t>12</w:t>
        </w:r>
        <w:r w:rsidR="00B94902">
          <w:rPr>
            <w:noProof/>
            <w:webHidden/>
          </w:rPr>
          <w:fldChar w:fldCharType="end"/>
        </w:r>
      </w:hyperlink>
    </w:p>
    <w:p w14:paraId="37AFB756" w14:textId="691BFC2F" w:rsidR="00B94902" w:rsidRDefault="00845E2B">
      <w:pPr>
        <w:pStyle w:val="T1"/>
        <w:rPr>
          <w:rFonts w:asciiTheme="minorHAnsi" w:eastAsiaTheme="minorEastAsia" w:hAnsiTheme="minorHAnsi"/>
          <w:b w:val="0"/>
          <w:noProof/>
          <w:lang w:eastAsia="tr-TR"/>
        </w:rPr>
      </w:pPr>
      <w:hyperlink w:anchor="_Toc190092774" w:history="1">
        <w:r w:rsidR="00B94902" w:rsidRPr="00C078EC">
          <w:rPr>
            <w:rStyle w:val="Kpr"/>
            <w:noProof/>
          </w:rPr>
          <w:t>SONUÇ</w:t>
        </w:r>
        <w:r w:rsidR="00B94902">
          <w:rPr>
            <w:noProof/>
            <w:webHidden/>
          </w:rPr>
          <w:tab/>
        </w:r>
        <w:r w:rsidR="00B94902">
          <w:rPr>
            <w:noProof/>
            <w:webHidden/>
          </w:rPr>
          <w:fldChar w:fldCharType="begin"/>
        </w:r>
        <w:r w:rsidR="00B94902">
          <w:rPr>
            <w:noProof/>
            <w:webHidden/>
          </w:rPr>
          <w:instrText xml:space="preserve"> PAGEREF _Toc190092774 \h </w:instrText>
        </w:r>
        <w:r w:rsidR="00B94902">
          <w:rPr>
            <w:noProof/>
            <w:webHidden/>
          </w:rPr>
        </w:r>
        <w:r w:rsidR="00B94902">
          <w:rPr>
            <w:noProof/>
            <w:webHidden/>
          </w:rPr>
          <w:fldChar w:fldCharType="separate"/>
        </w:r>
        <w:r w:rsidR="00B94902">
          <w:rPr>
            <w:noProof/>
            <w:webHidden/>
          </w:rPr>
          <w:t>13</w:t>
        </w:r>
        <w:r w:rsidR="00B94902">
          <w:rPr>
            <w:noProof/>
            <w:webHidden/>
          </w:rPr>
          <w:fldChar w:fldCharType="end"/>
        </w:r>
      </w:hyperlink>
    </w:p>
    <w:p w14:paraId="42106939" w14:textId="47F28DCF" w:rsidR="00B94902" w:rsidRDefault="00845E2B">
      <w:pPr>
        <w:pStyle w:val="T1"/>
        <w:rPr>
          <w:rFonts w:asciiTheme="minorHAnsi" w:eastAsiaTheme="minorEastAsia" w:hAnsiTheme="minorHAnsi"/>
          <w:b w:val="0"/>
          <w:noProof/>
          <w:lang w:eastAsia="tr-TR"/>
        </w:rPr>
      </w:pPr>
      <w:hyperlink w:anchor="_Toc190092775" w:history="1">
        <w:r w:rsidR="00B94902" w:rsidRPr="00C078EC">
          <w:rPr>
            <w:rStyle w:val="Kpr"/>
            <w:noProof/>
          </w:rPr>
          <w:t>KAYNAKÇA</w:t>
        </w:r>
        <w:r w:rsidR="00B94902">
          <w:rPr>
            <w:noProof/>
            <w:webHidden/>
          </w:rPr>
          <w:tab/>
        </w:r>
        <w:r w:rsidR="00B94902">
          <w:rPr>
            <w:noProof/>
            <w:webHidden/>
          </w:rPr>
          <w:fldChar w:fldCharType="begin"/>
        </w:r>
        <w:r w:rsidR="00B94902">
          <w:rPr>
            <w:noProof/>
            <w:webHidden/>
          </w:rPr>
          <w:instrText xml:space="preserve"> PAGEREF _Toc190092775 \h </w:instrText>
        </w:r>
        <w:r w:rsidR="00B94902">
          <w:rPr>
            <w:noProof/>
            <w:webHidden/>
          </w:rPr>
        </w:r>
        <w:r w:rsidR="00B94902">
          <w:rPr>
            <w:noProof/>
            <w:webHidden/>
          </w:rPr>
          <w:fldChar w:fldCharType="separate"/>
        </w:r>
        <w:r w:rsidR="00B94902">
          <w:rPr>
            <w:noProof/>
            <w:webHidden/>
          </w:rPr>
          <w:t>14</w:t>
        </w:r>
        <w:r w:rsidR="00B94902">
          <w:rPr>
            <w:noProof/>
            <w:webHidden/>
          </w:rPr>
          <w:fldChar w:fldCharType="end"/>
        </w:r>
      </w:hyperlink>
    </w:p>
    <w:p w14:paraId="0AA1874D" w14:textId="049CE3ED" w:rsidR="00B94902" w:rsidRDefault="00845E2B">
      <w:pPr>
        <w:pStyle w:val="T1"/>
        <w:rPr>
          <w:rFonts w:asciiTheme="minorHAnsi" w:eastAsiaTheme="minorEastAsia" w:hAnsiTheme="minorHAnsi"/>
          <w:b w:val="0"/>
          <w:noProof/>
          <w:lang w:eastAsia="tr-TR"/>
        </w:rPr>
      </w:pPr>
      <w:hyperlink w:anchor="_Toc190092777" w:history="1">
        <w:r w:rsidR="00B94902" w:rsidRPr="00C078EC">
          <w:rPr>
            <w:rStyle w:val="Kpr"/>
            <w:noProof/>
          </w:rPr>
          <w:t>EKLER</w:t>
        </w:r>
        <w:r w:rsidR="00B94902">
          <w:rPr>
            <w:noProof/>
            <w:webHidden/>
          </w:rPr>
          <w:tab/>
        </w:r>
        <w:r w:rsidR="00B94902">
          <w:rPr>
            <w:noProof/>
            <w:webHidden/>
          </w:rPr>
          <w:fldChar w:fldCharType="begin"/>
        </w:r>
        <w:r w:rsidR="00B94902">
          <w:rPr>
            <w:noProof/>
            <w:webHidden/>
          </w:rPr>
          <w:instrText xml:space="preserve"> PAGEREF _Toc190092777 \h </w:instrText>
        </w:r>
        <w:r w:rsidR="00B94902">
          <w:rPr>
            <w:noProof/>
            <w:webHidden/>
          </w:rPr>
        </w:r>
        <w:r w:rsidR="00B94902">
          <w:rPr>
            <w:noProof/>
            <w:webHidden/>
          </w:rPr>
          <w:fldChar w:fldCharType="separate"/>
        </w:r>
        <w:r w:rsidR="00B94902">
          <w:rPr>
            <w:noProof/>
            <w:webHidden/>
          </w:rPr>
          <w:t>17</w:t>
        </w:r>
        <w:r w:rsidR="00B94902">
          <w:rPr>
            <w:noProof/>
            <w:webHidden/>
          </w:rPr>
          <w:fldChar w:fldCharType="end"/>
        </w:r>
      </w:hyperlink>
    </w:p>
    <w:p w14:paraId="71D05569" w14:textId="34F519DF" w:rsidR="00B94902" w:rsidRDefault="00845E2B">
      <w:pPr>
        <w:pStyle w:val="T2"/>
        <w:rPr>
          <w:rFonts w:asciiTheme="minorHAnsi" w:eastAsiaTheme="minorEastAsia" w:hAnsiTheme="minorHAnsi"/>
          <w:noProof/>
          <w:sz w:val="22"/>
          <w:lang w:eastAsia="tr-TR"/>
        </w:rPr>
      </w:pPr>
      <w:hyperlink w:anchor="_Toc190092778" w:history="1">
        <w:r w:rsidR="00B94902" w:rsidRPr="00C078EC">
          <w:rPr>
            <w:rStyle w:val="Kpr"/>
            <w:rFonts w:eastAsia="Times New Roman"/>
            <w:noProof/>
          </w:rPr>
          <w:t>Ek 1: Öğretim Dairelerine Göre Pansiyonlarda Kalan Öğrenci Sayısı</w:t>
        </w:r>
        <w:r w:rsidR="00B94902">
          <w:rPr>
            <w:noProof/>
            <w:webHidden/>
          </w:rPr>
          <w:tab/>
        </w:r>
        <w:r w:rsidR="00B94902">
          <w:rPr>
            <w:noProof/>
            <w:webHidden/>
          </w:rPr>
          <w:fldChar w:fldCharType="begin"/>
        </w:r>
        <w:r w:rsidR="00B94902">
          <w:rPr>
            <w:noProof/>
            <w:webHidden/>
          </w:rPr>
          <w:instrText xml:space="preserve"> PAGEREF _Toc190092778 \h </w:instrText>
        </w:r>
        <w:r w:rsidR="00B94902">
          <w:rPr>
            <w:noProof/>
            <w:webHidden/>
          </w:rPr>
        </w:r>
        <w:r w:rsidR="00B94902">
          <w:rPr>
            <w:noProof/>
            <w:webHidden/>
          </w:rPr>
          <w:fldChar w:fldCharType="separate"/>
        </w:r>
        <w:r w:rsidR="00B94902">
          <w:rPr>
            <w:noProof/>
            <w:webHidden/>
          </w:rPr>
          <w:t>17</w:t>
        </w:r>
        <w:r w:rsidR="00B94902">
          <w:rPr>
            <w:noProof/>
            <w:webHidden/>
          </w:rPr>
          <w:fldChar w:fldCharType="end"/>
        </w:r>
      </w:hyperlink>
    </w:p>
    <w:p w14:paraId="60697F13" w14:textId="02A1C425" w:rsidR="00B94902" w:rsidRDefault="00845E2B">
      <w:pPr>
        <w:pStyle w:val="T2"/>
        <w:rPr>
          <w:rFonts w:asciiTheme="minorHAnsi" w:eastAsiaTheme="minorEastAsia" w:hAnsiTheme="minorHAnsi"/>
          <w:noProof/>
          <w:sz w:val="22"/>
          <w:lang w:eastAsia="tr-TR"/>
        </w:rPr>
      </w:pPr>
      <w:hyperlink w:anchor="_Toc190092779" w:history="1">
        <w:r w:rsidR="00B94902" w:rsidRPr="00C078EC">
          <w:rPr>
            <w:rStyle w:val="Kpr"/>
            <w:rFonts w:eastAsia="Times New Roman"/>
            <w:noProof/>
          </w:rPr>
          <w:t>Ek 2: Mülakat Soruları</w:t>
        </w:r>
        <w:r w:rsidR="00B94902">
          <w:rPr>
            <w:noProof/>
            <w:webHidden/>
          </w:rPr>
          <w:tab/>
        </w:r>
        <w:r w:rsidR="00B94902">
          <w:rPr>
            <w:noProof/>
            <w:webHidden/>
          </w:rPr>
          <w:fldChar w:fldCharType="begin"/>
        </w:r>
        <w:r w:rsidR="00B94902">
          <w:rPr>
            <w:noProof/>
            <w:webHidden/>
          </w:rPr>
          <w:instrText xml:space="preserve"> PAGEREF _Toc190092779 \h </w:instrText>
        </w:r>
        <w:r w:rsidR="00B94902">
          <w:rPr>
            <w:noProof/>
            <w:webHidden/>
          </w:rPr>
        </w:r>
        <w:r w:rsidR="00B94902">
          <w:rPr>
            <w:noProof/>
            <w:webHidden/>
          </w:rPr>
          <w:fldChar w:fldCharType="separate"/>
        </w:r>
        <w:r w:rsidR="00B94902">
          <w:rPr>
            <w:noProof/>
            <w:webHidden/>
          </w:rPr>
          <w:t>18</w:t>
        </w:r>
        <w:r w:rsidR="00B94902">
          <w:rPr>
            <w:noProof/>
            <w:webHidden/>
          </w:rPr>
          <w:fldChar w:fldCharType="end"/>
        </w:r>
      </w:hyperlink>
    </w:p>
    <w:p w14:paraId="4A3CE553" w14:textId="759A3096" w:rsidR="00B94902" w:rsidRDefault="00845E2B">
      <w:pPr>
        <w:pStyle w:val="T1"/>
        <w:rPr>
          <w:rFonts w:asciiTheme="minorHAnsi" w:eastAsiaTheme="minorEastAsia" w:hAnsiTheme="minorHAnsi"/>
          <w:b w:val="0"/>
          <w:noProof/>
          <w:lang w:eastAsia="tr-TR"/>
        </w:rPr>
      </w:pPr>
      <w:hyperlink w:anchor="_Toc190092780" w:history="1">
        <w:r w:rsidR="00B94902" w:rsidRPr="00C078EC">
          <w:rPr>
            <w:rStyle w:val="Kpr"/>
            <w:noProof/>
          </w:rPr>
          <w:t>ÖZ GEÇMİŞ</w:t>
        </w:r>
        <w:r w:rsidR="00B94902">
          <w:rPr>
            <w:noProof/>
            <w:webHidden/>
          </w:rPr>
          <w:tab/>
        </w:r>
        <w:r w:rsidR="00B94902">
          <w:rPr>
            <w:noProof/>
            <w:webHidden/>
          </w:rPr>
          <w:fldChar w:fldCharType="begin"/>
        </w:r>
        <w:r w:rsidR="00B94902">
          <w:rPr>
            <w:noProof/>
            <w:webHidden/>
          </w:rPr>
          <w:instrText xml:space="preserve"> PAGEREF _Toc190092780 \h </w:instrText>
        </w:r>
        <w:r w:rsidR="00B94902">
          <w:rPr>
            <w:noProof/>
            <w:webHidden/>
          </w:rPr>
        </w:r>
        <w:r w:rsidR="00B94902">
          <w:rPr>
            <w:noProof/>
            <w:webHidden/>
          </w:rPr>
          <w:fldChar w:fldCharType="separate"/>
        </w:r>
        <w:r w:rsidR="00B94902">
          <w:rPr>
            <w:noProof/>
            <w:webHidden/>
          </w:rPr>
          <w:t>19</w:t>
        </w:r>
        <w:r w:rsidR="00B94902">
          <w:rPr>
            <w:noProof/>
            <w:webHidden/>
          </w:rPr>
          <w:fldChar w:fldCharType="end"/>
        </w:r>
      </w:hyperlink>
    </w:p>
    <w:p w14:paraId="43F357F9" w14:textId="29A0B706" w:rsidR="000B106F" w:rsidRDefault="00B94902" w:rsidP="000B106F">
      <w:pPr>
        <w:ind w:firstLine="0"/>
      </w:pPr>
      <w:r>
        <w:rPr>
          <w:sz w:val="22"/>
        </w:rPr>
        <w:fldChar w:fldCharType="end"/>
      </w:r>
    </w:p>
    <w:p w14:paraId="6982CCC9" w14:textId="77777777" w:rsidR="00C01F1C" w:rsidRDefault="00C01F1C" w:rsidP="00C01F1C">
      <w:r>
        <w:br w:type="page"/>
      </w:r>
    </w:p>
    <w:p w14:paraId="59F73959" w14:textId="77777777" w:rsidR="00C01F1C" w:rsidRDefault="000B106F" w:rsidP="006B279E">
      <w:pPr>
        <w:pStyle w:val="Balk1"/>
      </w:pPr>
      <w:bookmarkStart w:id="18" w:name="_Toc74050713"/>
      <w:bookmarkStart w:id="19" w:name="_Toc74227726"/>
      <w:bookmarkStart w:id="20" w:name="_Toc190092749"/>
      <w:r>
        <w:t>TABLOLAR LİSTESİ</w:t>
      </w:r>
      <w:bookmarkEnd w:id="18"/>
      <w:bookmarkEnd w:id="19"/>
      <w:bookmarkEnd w:id="20"/>
    </w:p>
    <w:p w14:paraId="12D4FD9E" w14:textId="77777777" w:rsidR="00B94902" w:rsidRPr="00B94902" w:rsidRDefault="00845E2B" w:rsidP="00B94902">
      <w:pPr>
        <w:pStyle w:val="T5"/>
        <w:tabs>
          <w:tab w:val="right" w:leader="dot" w:pos="7926"/>
        </w:tabs>
        <w:ind w:left="1134" w:hanging="1134"/>
        <w:jc w:val="left"/>
        <w:rPr>
          <w:rFonts w:asciiTheme="minorHAnsi" w:eastAsiaTheme="minorEastAsia" w:hAnsiTheme="minorHAnsi"/>
          <w:noProof/>
          <w:color w:val="000000" w:themeColor="text1"/>
          <w:sz w:val="22"/>
          <w:lang w:eastAsia="tr-TR"/>
        </w:rPr>
      </w:pPr>
      <w:hyperlink w:anchor="_Toc190092761" w:history="1">
        <w:r w:rsidR="00B94902" w:rsidRPr="00B94902">
          <w:rPr>
            <w:rStyle w:val="Kpr"/>
            <w:noProof/>
            <w:color w:val="000000" w:themeColor="text1"/>
            <w:u w:val="none"/>
          </w:rPr>
          <w:t xml:space="preserve">Tablo 1.1: </w:t>
        </w:r>
        <w:r w:rsidR="00B94902" w:rsidRPr="00B94902">
          <w:rPr>
            <w:rStyle w:val="Kpr"/>
            <w:rFonts w:eastAsia="Times New Roman"/>
            <w:noProof/>
            <w:color w:val="000000" w:themeColor="text1"/>
            <w:u w:val="none"/>
          </w:rPr>
          <w:t>OECD Üyesi Dört Ülkenin Yıllara Göre Kaba Evlenme ve Kaba Boşanma Oranları</w:t>
        </w:r>
        <w:r w:rsidR="00B94902" w:rsidRPr="00B94902">
          <w:rPr>
            <w:noProof/>
            <w:webHidden/>
            <w:color w:val="000000" w:themeColor="text1"/>
          </w:rPr>
          <w:tab/>
        </w:r>
        <w:r w:rsidR="00B94902" w:rsidRPr="00B94902">
          <w:rPr>
            <w:noProof/>
            <w:webHidden/>
            <w:color w:val="000000" w:themeColor="text1"/>
          </w:rPr>
          <w:fldChar w:fldCharType="begin"/>
        </w:r>
        <w:r w:rsidR="00B94902" w:rsidRPr="00B94902">
          <w:rPr>
            <w:noProof/>
            <w:webHidden/>
            <w:color w:val="000000" w:themeColor="text1"/>
          </w:rPr>
          <w:instrText xml:space="preserve"> PAGEREF _Toc190092761 \h </w:instrText>
        </w:r>
        <w:r w:rsidR="00B94902" w:rsidRPr="00B94902">
          <w:rPr>
            <w:noProof/>
            <w:webHidden/>
            <w:color w:val="000000" w:themeColor="text1"/>
          </w:rPr>
        </w:r>
        <w:r w:rsidR="00B94902" w:rsidRPr="00B94902">
          <w:rPr>
            <w:noProof/>
            <w:webHidden/>
            <w:color w:val="000000" w:themeColor="text1"/>
          </w:rPr>
          <w:fldChar w:fldCharType="separate"/>
        </w:r>
        <w:r w:rsidR="00B94902" w:rsidRPr="00B94902">
          <w:rPr>
            <w:noProof/>
            <w:webHidden/>
            <w:color w:val="000000" w:themeColor="text1"/>
          </w:rPr>
          <w:t>6</w:t>
        </w:r>
        <w:r w:rsidR="00B94902" w:rsidRPr="00B94902">
          <w:rPr>
            <w:noProof/>
            <w:webHidden/>
            <w:color w:val="000000" w:themeColor="text1"/>
          </w:rPr>
          <w:fldChar w:fldCharType="end"/>
        </w:r>
      </w:hyperlink>
    </w:p>
    <w:p w14:paraId="10124ED3" w14:textId="77777777" w:rsidR="00B94902" w:rsidRPr="00B94902" w:rsidRDefault="00845E2B" w:rsidP="00B94902">
      <w:pPr>
        <w:pStyle w:val="T5"/>
        <w:tabs>
          <w:tab w:val="right" w:leader="dot" w:pos="7926"/>
        </w:tabs>
        <w:ind w:left="1134" w:hanging="1134"/>
        <w:jc w:val="left"/>
        <w:rPr>
          <w:rFonts w:asciiTheme="minorHAnsi" w:eastAsiaTheme="minorEastAsia" w:hAnsiTheme="minorHAnsi"/>
          <w:noProof/>
          <w:color w:val="000000" w:themeColor="text1"/>
          <w:sz w:val="22"/>
          <w:lang w:eastAsia="tr-TR"/>
        </w:rPr>
      </w:pPr>
      <w:hyperlink w:anchor="_Toc190092763" w:history="1">
        <w:r w:rsidR="00B94902" w:rsidRPr="00B94902">
          <w:rPr>
            <w:rStyle w:val="Kpr"/>
            <w:noProof/>
            <w:color w:val="000000" w:themeColor="text1"/>
            <w:u w:val="none"/>
          </w:rPr>
          <w:t xml:space="preserve">Tablo 1.2: </w:t>
        </w:r>
        <w:r w:rsidR="00B94902" w:rsidRPr="00B94902">
          <w:rPr>
            <w:rStyle w:val="Kpr"/>
            <w:rFonts w:eastAsia="Times New Roman"/>
            <w:noProof/>
            <w:color w:val="000000" w:themeColor="text1"/>
            <w:u w:val="none"/>
          </w:rPr>
          <w:t>Yıllara Göre Kaba Evlenme ve Kaba Boşanma Oranları</w:t>
        </w:r>
        <w:r w:rsidR="00B94902" w:rsidRPr="00B94902">
          <w:rPr>
            <w:noProof/>
            <w:webHidden/>
            <w:color w:val="000000" w:themeColor="text1"/>
          </w:rPr>
          <w:tab/>
        </w:r>
        <w:r w:rsidR="00B94902" w:rsidRPr="00B94902">
          <w:rPr>
            <w:noProof/>
            <w:webHidden/>
            <w:color w:val="000000" w:themeColor="text1"/>
          </w:rPr>
          <w:fldChar w:fldCharType="begin"/>
        </w:r>
        <w:r w:rsidR="00B94902" w:rsidRPr="00B94902">
          <w:rPr>
            <w:noProof/>
            <w:webHidden/>
            <w:color w:val="000000" w:themeColor="text1"/>
          </w:rPr>
          <w:instrText xml:space="preserve"> PAGEREF _Toc190092763 \h </w:instrText>
        </w:r>
        <w:r w:rsidR="00B94902" w:rsidRPr="00B94902">
          <w:rPr>
            <w:noProof/>
            <w:webHidden/>
            <w:color w:val="000000" w:themeColor="text1"/>
          </w:rPr>
        </w:r>
        <w:r w:rsidR="00B94902" w:rsidRPr="00B94902">
          <w:rPr>
            <w:noProof/>
            <w:webHidden/>
            <w:color w:val="000000" w:themeColor="text1"/>
          </w:rPr>
          <w:fldChar w:fldCharType="separate"/>
        </w:r>
        <w:r w:rsidR="00B94902" w:rsidRPr="00B94902">
          <w:rPr>
            <w:noProof/>
            <w:webHidden/>
            <w:color w:val="000000" w:themeColor="text1"/>
          </w:rPr>
          <w:t>6</w:t>
        </w:r>
        <w:r w:rsidR="00B94902" w:rsidRPr="00B94902">
          <w:rPr>
            <w:noProof/>
            <w:webHidden/>
            <w:color w:val="000000" w:themeColor="text1"/>
          </w:rPr>
          <w:fldChar w:fldCharType="end"/>
        </w:r>
      </w:hyperlink>
    </w:p>
    <w:p w14:paraId="67CD16A4" w14:textId="0E79C4F9" w:rsidR="000B106F" w:rsidRDefault="000B106F" w:rsidP="00EB6DC6">
      <w:pPr>
        <w:ind w:firstLine="0"/>
      </w:pPr>
    </w:p>
    <w:p w14:paraId="41EA8F02" w14:textId="77777777" w:rsidR="00C01F1C" w:rsidRDefault="00C01F1C" w:rsidP="00C01F1C">
      <w:r>
        <w:br w:type="page"/>
      </w:r>
    </w:p>
    <w:p w14:paraId="5E7D1C1D" w14:textId="77777777" w:rsidR="00C01F1C" w:rsidRDefault="000B106F" w:rsidP="006B279E">
      <w:pPr>
        <w:pStyle w:val="Balk1"/>
      </w:pPr>
      <w:bookmarkStart w:id="21" w:name="_Toc74050714"/>
      <w:bookmarkStart w:id="22" w:name="_Toc74227727"/>
      <w:bookmarkStart w:id="23" w:name="_Toc190092750"/>
      <w:r>
        <w:t>ŞEKİLLER LİSTESİ</w:t>
      </w:r>
      <w:bookmarkEnd w:id="21"/>
      <w:bookmarkEnd w:id="22"/>
      <w:bookmarkEnd w:id="23"/>
    </w:p>
    <w:p w14:paraId="3B043EC8" w14:textId="77777777" w:rsidR="00B94902" w:rsidRPr="00B94902" w:rsidRDefault="00845E2B" w:rsidP="00B94902">
      <w:pPr>
        <w:pStyle w:val="T5"/>
        <w:tabs>
          <w:tab w:val="right" w:leader="dot" w:pos="7926"/>
        </w:tabs>
        <w:ind w:left="0" w:firstLine="0"/>
        <w:rPr>
          <w:rFonts w:asciiTheme="minorHAnsi" w:eastAsiaTheme="minorEastAsia" w:hAnsiTheme="minorHAnsi"/>
          <w:noProof/>
          <w:color w:val="000000" w:themeColor="text1"/>
          <w:sz w:val="22"/>
          <w:lang w:eastAsia="tr-TR"/>
        </w:rPr>
      </w:pPr>
      <w:hyperlink w:anchor="_Toc190092758" w:history="1">
        <w:r w:rsidR="00B94902" w:rsidRPr="00B94902">
          <w:rPr>
            <w:rStyle w:val="Kpr"/>
            <w:noProof/>
            <w:color w:val="000000" w:themeColor="text1"/>
            <w:u w:val="none"/>
          </w:rPr>
          <w:t>Şekil 1.1: Tek Ebeveynli Aile Tipi Sıralaması</w:t>
        </w:r>
        <w:r w:rsidR="00B94902" w:rsidRPr="00B94902">
          <w:rPr>
            <w:noProof/>
            <w:webHidden/>
            <w:color w:val="000000" w:themeColor="text1"/>
          </w:rPr>
          <w:tab/>
        </w:r>
        <w:r w:rsidR="00B94902" w:rsidRPr="00B94902">
          <w:rPr>
            <w:noProof/>
            <w:webHidden/>
            <w:color w:val="000000" w:themeColor="text1"/>
          </w:rPr>
          <w:fldChar w:fldCharType="begin"/>
        </w:r>
        <w:r w:rsidR="00B94902" w:rsidRPr="00B94902">
          <w:rPr>
            <w:noProof/>
            <w:webHidden/>
            <w:color w:val="000000" w:themeColor="text1"/>
          </w:rPr>
          <w:instrText xml:space="preserve"> PAGEREF _Toc190092758 \h </w:instrText>
        </w:r>
        <w:r w:rsidR="00B94902" w:rsidRPr="00B94902">
          <w:rPr>
            <w:noProof/>
            <w:webHidden/>
            <w:color w:val="000000" w:themeColor="text1"/>
          </w:rPr>
        </w:r>
        <w:r w:rsidR="00B94902" w:rsidRPr="00B94902">
          <w:rPr>
            <w:noProof/>
            <w:webHidden/>
            <w:color w:val="000000" w:themeColor="text1"/>
          </w:rPr>
          <w:fldChar w:fldCharType="separate"/>
        </w:r>
        <w:r w:rsidR="00B94902" w:rsidRPr="00B94902">
          <w:rPr>
            <w:noProof/>
            <w:webHidden/>
            <w:color w:val="000000" w:themeColor="text1"/>
          </w:rPr>
          <w:t>5</w:t>
        </w:r>
        <w:r w:rsidR="00B94902" w:rsidRPr="00B94902">
          <w:rPr>
            <w:noProof/>
            <w:webHidden/>
            <w:color w:val="000000" w:themeColor="text1"/>
          </w:rPr>
          <w:fldChar w:fldCharType="end"/>
        </w:r>
      </w:hyperlink>
    </w:p>
    <w:p w14:paraId="2CE96157" w14:textId="77777777" w:rsidR="00B94902" w:rsidRPr="00B94902" w:rsidRDefault="00845E2B" w:rsidP="00B94902">
      <w:pPr>
        <w:pStyle w:val="T5"/>
        <w:tabs>
          <w:tab w:val="right" w:leader="dot" w:pos="7926"/>
        </w:tabs>
        <w:ind w:left="0" w:firstLine="0"/>
        <w:rPr>
          <w:rFonts w:asciiTheme="minorHAnsi" w:eastAsiaTheme="minorEastAsia" w:hAnsiTheme="minorHAnsi"/>
          <w:noProof/>
          <w:color w:val="000000" w:themeColor="text1"/>
          <w:sz w:val="22"/>
          <w:lang w:eastAsia="tr-TR"/>
        </w:rPr>
      </w:pPr>
      <w:hyperlink w:anchor="_Toc190092759" w:history="1">
        <w:r w:rsidR="00B94902" w:rsidRPr="00B94902">
          <w:rPr>
            <w:rStyle w:val="Kpr"/>
            <w:noProof/>
            <w:color w:val="000000" w:themeColor="text1"/>
            <w:u w:val="none"/>
          </w:rPr>
          <w:t>Şekil 1.2: Aile Tipi Sıralaması</w:t>
        </w:r>
        <w:r w:rsidR="00B94902" w:rsidRPr="00B94902">
          <w:rPr>
            <w:noProof/>
            <w:webHidden/>
            <w:color w:val="000000" w:themeColor="text1"/>
          </w:rPr>
          <w:tab/>
        </w:r>
        <w:r w:rsidR="00B94902" w:rsidRPr="00B94902">
          <w:rPr>
            <w:noProof/>
            <w:webHidden/>
            <w:color w:val="000000" w:themeColor="text1"/>
          </w:rPr>
          <w:fldChar w:fldCharType="begin"/>
        </w:r>
        <w:r w:rsidR="00B94902" w:rsidRPr="00B94902">
          <w:rPr>
            <w:noProof/>
            <w:webHidden/>
            <w:color w:val="000000" w:themeColor="text1"/>
          </w:rPr>
          <w:instrText xml:space="preserve"> PAGEREF _Toc190092759 \h </w:instrText>
        </w:r>
        <w:r w:rsidR="00B94902" w:rsidRPr="00B94902">
          <w:rPr>
            <w:noProof/>
            <w:webHidden/>
            <w:color w:val="000000" w:themeColor="text1"/>
          </w:rPr>
        </w:r>
        <w:r w:rsidR="00B94902" w:rsidRPr="00B94902">
          <w:rPr>
            <w:noProof/>
            <w:webHidden/>
            <w:color w:val="000000" w:themeColor="text1"/>
          </w:rPr>
          <w:fldChar w:fldCharType="separate"/>
        </w:r>
        <w:r w:rsidR="00B94902" w:rsidRPr="00B94902">
          <w:rPr>
            <w:noProof/>
            <w:webHidden/>
            <w:color w:val="000000" w:themeColor="text1"/>
          </w:rPr>
          <w:t>5</w:t>
        </w:r>
        <w:r w:rsidR="00B94902" w:rsidRPr="00B94902">
          <w:rPr>
            <w:noProof/>
            <w:webHidden/>
            <w:color w:val="000000" w:themeColor="text1"/>
          </w:rPr>
          <w:fldChar w:fldCharType="end"/>
        </w:r>
      </w:hyperlink>
    </w:p>
    <w:p w14:paraId="393DAA54" w14:textId="70864CD6" w:rsidR="000B106F" w:rsidRDefault="000B106F" w:rsidP="00835250">
      <w:pPr>
        <w:ind w:firstLine="0"/>
      </w:pPr>
    </w:p>
    <w:p w14:paraId="0DBC2B2A" w14:textId="77777777" w:rsidR="00C01F1C" w:rsidRDefault="00C01F1C" w:rsidP="00C01F1C">
      <w:r>
        <w:br w:type="page"/>
      </w:r>
    </w:p>
    <w:p w14:paraId="06D0AB26" w14:textId="77777777" w:rsidR="000B106F" w:rsidRDefault="000B106F" w:rsidP="006B279E">
      <w:pPr>
        <w:pStyle w:val="Balk1"/>
      </w:pPr>
      <w:bookmarkStart w:id="24" w:name="_Toc74050715"/>
      <w:bookmarkStart w:id="25" w:name="_Toc74227728"/>
      <w:bookmarkStart w:id="26" w:name="_Toc190092751"/>
      <w:r>
        <w:t>GRAFİKLER LİSTESİ</w:t>
      </w:r>
      <w:bookmarkEnd w:id="24"/>
      <w:bookmarkEnd w:id="25"/>
      <w:bookmarkEnd w:id="26"/>
    </w:p>
    <w:p w14:paraId="6D281934" w14:textId="77777777" w:rsidR="00B94902" w:rsidRPr="00B94902" w:rsidRDefault="00845E2B" w:rsidP="00B94902">
      <w:pPr>
        <w:pStyle w:val="T5"/>
        <w:tabs>
          <w:tab w:val="right" w:leader="dot" w:pos="7926"/>
        </w:tabs>
        <w:ind w:left="1134" w:hanging="1134"/>
        <w:rPr>
          <w:rFonts w:asciiTheme="minorHAnsi" w:eastAsiaTheme="minorEastAsia" w:hAnsiTheme="minorHAnsi"/>
          <w:noProof/>
          <w:color w:val="000000" w:themeColor="text1"/>
          <w:sz w:val="22"/>
          <w:lang w:eastAsia="tr-TR"/>
        </w:rPr>
      </w:pPr>
      <w:hyperlink w:anchor="_Toc190092765" w:history="1">
        <w:r w:rsidR="00B94902" w:rsidRPr="00B94902">
          <w:rPr>
            <w:rStyle w:val="Kpr"/>
            <w:noProof/>
            <w:color w:val="000000" w:themeColor="text1"/>
            <w:u w:val="none"/>
          </w:rPr>
          <w:t>Grafik 2.1: Sosoyo-kültürel Faktörlerin Kategoriklere Göre Yüzdelik Dağılımının Görünümü</w:t>
        </w:r>
        <w:r w:rsidR="00B94902" w:rsidRPr="00B94902">
          <w:rPr>
            <w:noProof/>
            <w:webHidden/>
            <w:color w:val="000000" w:themeColor="text1"/>
          </w:rPr>
          <w:tab/>
        </w:r>
        <w:r w:rsidR="00B94902" w:rsidRPr="00B94902">
          <w:rPr>
            <w:noProof/>
            <w:webHidden/>
            <w:color w:val="000000" w:themeColor="text1"/>
          </w:rPr>
          <w:fldChar w:fldCharType="begin"/>
        </w:r>
        <w:r w:rsidR="00B94902" w:rsidRPr="00B94902">
          <w:rPr>
            <w:noProof/>
            <w:webHidden/>
            <w:color w:val="000000" w:themeColor="text1"/>
          </w:rPr>
          <w:instrText xml:space="preserve"> PAGEREF _Toc190092765 \h </w:instrText>
        </w:r>
        <w:r w:rsidR="00B94902" w:rsidRPr="00B94902">
          <w:rPr>
            <w:noProof/>
            <w:webHidden/>
            <w:color w:val="000000" w:themeColor="text1"/>
          </w:rPr>
        </w:r>
        <w:r w:rsidR="00B94902" w:rsidRPr="00B94902">
          <w:rPr>
            <w:noProof/>
            <w:webHidden/>
            <w:color w:val="000000" w:themeColor="text1"/>
          </w:rPr>
          <w:fldChar w:fldCharType="separate"/>
        </w:r>
        <w:r w:rsidR="00B94902" w:rsidRPr="00B94902">
          <w:rPr>
            <w:noProof/>
            <w:webHidden/>
            <w:color w:val="000000" w:themeColor="text1"/>
          </w:rPr>
          <w:t>7</w:t>
        </w:r>
        <w:r w:rsidR="00B94902" w:rsidRPr="00B94902">
          <w:rPr>
            <w:noProof/>
            <w:webHidden/>
            <w:color w:val="000000" w:themeColor="text1"/>
          </w:rPr>
          <w:fldChar w:fldCharType="end"/>
        </w:r>
      </w:hyperlink>
    </w:p>
    <w:p w14:paraId="365BC951" w14:textId="77777777" w:rsidR="00B94902" w:rsidRPr="00B94902" w:rsidRDefault="00845E2B" w:rsidP="00B94902">
      <w:pPr>
        <w:pStyle w:val="T5"/>
        <w:tabs>
          <w:tab w:val="right" w:leader="dot" w:pos="7926"/>
        </w:tabs>
        <w:ind w:left="1134" w:hanging="1134"/>
        <w:rPr>
          <w:rFonts w:asciiTheme="minorHAnsi" w:eastAsiaTheme="minorEastAsia" w:hAnsiTheme="minorHAnsi"/>
          <w:noProof/>
          <w:color w:val="000000" w:themeColor="text1"/>
          <w:sz w:val="22"/>
          <w:lang w:eastAsia="tr-TR"/>
        </w:rPr>
      </w:pPr>
      <w:hyperlink w:anchor="_Toc190092766" w:history="1">
        <w:r w:rsidR="00B94902" w:rsidRPr="00B94902">
          <w:rPr>
            <w:rStyle w:val="Kpr"/>
            <w:noProof/>
            <w:color w:val="000000" w:themeColor="text1"/>
            <w:u w:val="none"/>
          </w:rPr>
          <w:t>Grafik 2.2: Yüzdelik Paylar</w:t>
        </w:r>
        <w:r w:rsidR="00B94902" w:rsidRPr="00B94902">
          <w:rPr>
            <w:noProof/>
            <w:webHidden/>
            <w:color w:val="000000" w:themeColor="text1"/>
          </w:rPr>
          <w:tab/>
        </w:r>
        <w:r w:rsidR="00B94902" w:rsidRPr="00B94902">
          <w:rPr>
            <w:noProof/>
            <w:webHidden/>
            <w:color w:val="000000" w:themeColor="text1"/>
          </w:rPr>
          <w:fldChar w:fldCharType="begin"/>
        </w:r>
        <w:r w:rsidR="00B94902" w:rsidRPr="00B94902">
          <w:rPr>
            <w:noProof/>
            <w:webHidden/>
            <w:color w:val="000000" w:themeColor="text1"/>
          </w:rPr>
          <w:instrText xml:space="preserve"> PAGEREF _Toc190092766 \h </w:instrText>
        </w:r>
        <w:r w:rsidR="00B94902" w:rsidRPr="00B94902">
          <w:rPr>
            <w:noProof/>
            <w:webHidden/>
            <w:color w:val="000000" w:themeColor="text1"/>
          </w:rPr>
        </w:r>
        <w:r w:rsidR="00B94902" w:rsidRPr="00B94902">
          <w:rPr>
            <w:noProof/>
            <w:webHidden/>
            <w:color w:val="000000" w:themeColor="text1"/>
          </w:rPr>
          <w:fldChar w:fldCharType="separate"/>
        </w:r>
        <w:r w:rsidR="00B94902" w:rsidRPr="00B94902">
          <w:rPr>
            <w:noProof/>
            <w:webHidden/>
            <w:color w:val="000000" w:themeColor="text1"/>
          </w:rPr>
          <w:t>7</w:t>
        </w:r>
        <w:r w:rsidR="00B94902" w:rsidRPr="00B94902">
          <w:rPr>
            <w:noProof/>
            <w:webHidden/>
            <w:color w:val="000000" w:themeColor="text1"/>
          </w:rPr>
          <w:fldChar w:fldCharType="end"/>
        </w:r>
      </w:hyperlink>
    </w:p>
    <w:p w14:paraId="2A943BEA" w14:textId="6B3E9969" w:rsidR="00452DE3" w:rsidRDefault="00452DE3" w:rsidP="00B94902">
      <w:pPr>
        <w:pStyle w:val="ekillerTablosu"/>
        <w:tabs>
          <w:tab w:val="right" w:leader="dot" w:pos="7926"/>
        </w:tabs>
        <w:rPr>
          <w:rFonts w:asciiTheme="minorHAnsi" w:eastAsiaTheme="minorEastAsia" w:hAnsiTheme="minorHAnsi"/>
          <w:noProof/>
          <w:sz w:val="22"/>
          <w:lang w:eastAsia="tr-TR"/>
        </w:rPr>
      </w:pPr>
      <w:r>
        <w:fldChar w:fldCharType="begin"/>
      </w:r>
      <w:r>
        <w:instrText xml:space="preserve"> TOC \h \z \c "Grafik" </w:instrText>
      </w:r>
      <w:r>
        <w:fldChar w:fldCharType="separate"/>
      </w:r>
    </w:p>
    <w:p w14:paraId="13CB4492" w14:textId="77777777" w:rsidR="000B106F" w:rsidRDefault="00452DE3" w:rsidP="000B106F">
      <w:pPr>
        <w:ind w:firstLine="0"/>
      </w:pPr>
      <w:r>
        <w:fldChar w:fldCharType="end"/>
      </w:r>
    </w:p>
    <w:p w14:paraId="7812503B" w14:textId="77777777" w:rsidR="00C01F1C" w:rsidRDefault="00C01F1C" w:rsidP="00C01F1C">
      <w:r>
        <w:br w:type="page"/>
      </w:r>
    </w:p>
    <w:p w14:paraId="719CD44D" w14:textId="77777777" w:rsidR="000B106F" w:rsidRDefault="000B106F" w:rsidP="006B279E">
      <w:pPr>
        <w:pStyle w:val="Balk1"/>
      </w:pPr>
      <w:bookmarkStart w:id="27" w:name="_Toc74050716"/>
      <w:bookmarkStart w:id="28" w:name="_Toc74227729"/>
      <w:bookmarkStart w:id="29" w:name="_Toc190092752"/>
      <w:r>
        <w:t>RESİMLER LİSTESİ</w:t>
      </w:r>
      <w:bookmarkEnd w:id="27"/>
      <w:bookmarkEnd w:id="28"/>
      <w:bookmarkEnd w:id="29"/>
    </w:p>
    <w:p w14:paraId="2EEA2D40" w14:textId="77777777" w:rsidR="00B94902" w:rsidRPr="00B94902" w:rsidRDefault="00845E2B" w:rsidP="00B94902">
      <w:pPr>
        <w:pStyle w:val="T5"/>
        <w:tabs>
          <w:tab w:val="right" w:leader="dot" w:pos="7926"/>
        </w:tabs>
        <w:spacing w:line="360" w:lineRule="auto"/>
        <w:ind w:left="0" w:firstLine="0"/>
        <w:rPr>
          <w:rFonts w:asciiTheme="minorHAnsi" w:eastAsiaTheme="minorEastAsia" w:hAnsiTheme="minorHAnsi"/>
          <w:noProof/>
          <w:color w:val="000000" w:themeColor="text1"/>
          <w:sz w:val="22"/>
          <w:lang w:eastAsia="tr-TR"/>
        </w:rPr>
      </w:pPr>
      <w:hyperlink w:anchor="_Toc190092768" w:history="1">
        <w:r w:rsidR="00B94902" w:rsidRPr="00B94902">
          <w:rPr>
            <w:rStyle w:val="Kpr"/>
            <w:noProof/>
            <w:color w:val="000000" w:themeColor="text1"/>
            <w:u w:val="none"/>
          </w:rPr>
          <w:t>Resim 2.1: Filyos Vadisi Projesi</w:t>
        </w:r>
        <w:r w:rsidR="00B94902" w:rsidRPr="00B94902">
          <w:rPr>
            <w:noProof/>
            <w:webHidden/>
            <w:color w:val="000000" w:themeColor="text1"/>
          </w:rPr>
          <w:tab/>
        </w:r>
        <w:r w:rsidR="00B94902" w:rsidRPr="00B94902">
          <w:rPr>
            <w:noProof/>
            <w:webHidden/>
            <w:color w:val="000000" w:themeColor="text1"/>
          </w:rPr>
          <w:fldChar w:fldCharType="begin"/>
        </w:r>
        <w:r w:rsidR="00B94902" w:rsidRPr="00B94902">
          <w:rPr>
            <w:noProof/>
            <w:webHidden/>
            <w:color w:val="000000" w:themeColor="text1"/>
          </w:rPr>
          <w:instrText xml:space="preserve"> PAGEREF _Toc190092768 \h </w:instrText>
        </w:r>
        <w:r w:rsidR="00B94902" w:rsidRPr="00B94902">
          <w:rPr>
            <w:noProof/>
            <w:webHidden/>
            <w:color w:val="000000" w:themeColor="text1"/>
          </w:rPr>
        </w:r>
        <w:r w:rsidR="00B94902" w:rsidRPr="00B94902">
          <w:rPr>
            <w:noProof/>
            <w:webHidden/>
            <w:color w:val="000000" w:themeColor="text1"/>
          </w:rPr>
          <w:fldChar w:fldCharType="separate"/>
        </w:r>
        <w:r w:rsidR="00B94902" w:rsidRPr="00B94902">
          <w:rPr>
            <w:noProof/>
            <w:webHidden/>
            <w:color w:val="000000" w:themeColor="text1"/>
          </w:rPr>
          <w:t>8</w:t>
        </w:r>
        <w:r w:rsidR="00B94902" w:rsidRPr="00B94902">
          <w:rPr>
            <w:noProof/>
            <w:webHidden/>
            <w:color w:val="000000" w:themeColor="text1"/>
          </w:rPr>
          <w:fldChar w:fldCharType="end"/>
        </w:r>
      </w:hyperlink>
    </w:p>
    <w:p w14:paraId="68D6AD64" w14:textId="77777777" w:rsidR="00B94902" w:rsidRPr="00B94902" w:rsidRDefault="00845E2B" w:rsidP="00B94902">
      <w:pPr>
        <w:pStyle w:val="T5"/>
        <w:tabs>
          <w:tab w:val="right" w:leader="dot" w:pos="7926"/>
        </w:tabs>
        <w:spacing w:line="360" w:lineRule="auto"/>
        <w:ind w:left="0" w:firstLine="0"/>
        <w:rPr>
          <w:rFonts w:asciiTheme="minorHAnsi" w:eastAsiaTheme="minorEastAsia" w:hAnsiTheme="minorHAnsi"/>
          <w:noProof/>
          <w:color w:val="000000" w:themeColor="text1"/>
          <w:sz w:val="22"/>
          <w:lang w:eastAsia="tr-TR"/>
        </w:rPr>
      </w:pPr>
      <w:hyperlink w:anchor="_Toc190092770" w:history="1">
        <w:r w:rsidR="00B94902" w:rsidRPr="00B94902">
          <w:rPr>
            <w:rStyle w:val="Kpr"/>
            <w:noProof/>
            <w:color w:val="000000" w:themeColor="text1"/>
            <w:u w:val="none"/>
          </w:rPr>
          <w:t>Resim 2.2: Elektronik Yayın Görseli</w:t>
        </w:r>
        <w:r w:rsidR="00B94902" w:rsidRPr="00B94902">
          <w:rPr>
            <w:noProof/>
            <w:webHidden/>
            <w:color w:val="000000" w:themeColor="text1"/>
          </w:rPr>
          <w:tab/>
        </w:r>
        <w:r w:rsidR="00B94902" w:rsidRPr="00B94902">
          <w:rPr>
            <w:noProof/>
            <w:webHidden/>
            <w:color w:val="000000" w:themeColor="text1"/>
          </w:rPr>
          <w:fldChar w:fldCharType="begin"/>
        </w:r>
        <w:r w:rsidR="00B94902" w:rsidRPr="00B94902">
          <w:rPr>
            <w:noProof/>
            <w:webHidden/>
            <w:color w:val="000000" w:themeColor="text1"/>
          </w:rPr>
          <w:instrText xml:space="preserve"> PAGEREF _Toc190092770 \h </w:instrText>
        </w:r>
        <w:r w:rsidR="00B94902" w:rsidRPr="00B94902">
          <w:rPr>
            <w:noProof/>
            <w:webHidden/>
            <w:color w:val="000000" w:themeColor="text1"/>
          </w:rPr>
        </w:r>
        <w:r w:rsidR="00B94902" w:rsidRPr="00B94902">
          <w:rPr>
            <w:noProof/>
            <w:webHidden/>
            <w:color w:val="000000" w:themeColor="text1"/>
          </w:rPr>
          <w:fldChar w:fldCharType="separate"/>
        </w:r>
        <w:r w:rsidR="00B94902" w:rsidRPr="00B94902">
          <w:rPr>
            <w:noProof/>
            <w:webHidden/>
            <w:color w:val="000000" w:themeColor="text1"/>
          </w:rPr>
          <w:t>9</w:t>
        </w:r>
        <w:r w:rsidR="00B94902" w:rsidRPr="00B94902">
          <w:rPr>
            <w:noProof/>
            <w:webHidden/>
            <w:color w:val="000000" w:themeColor="text1"/>
          </w:rPr>
          <w:fldChar w:fldCharType="end"/>
        </w:r>
      </w:hyperlink>
    </w:p>
    <w:p w14:paraId="4DEE8F3B" w14:textId="5B905218" w:rsidR="000B106F" w:rsidRDefault="000B106F">
      <w:pPr>
        <w:spacing w:after="160" w:line="259" w:lineRule="auto"/>
        <w:ind w:firstLine="0"/>
      </w:pPr>
    </w:p>
    <w:p w14:paraId="53F9ACAA" w14:textId="77777777" w:rsidR="000B106F" w:rsidRDefault="000B106F">
      <w:pPr>
        <w:spacing w:after="160" w:line="259" w:lineRule="auto"/>
        <w:ind w:firstLine="0"/>
      </w:pPr>
      <w:r>
        <w:br w:type="page"/>
      </w:r>
    </w:p>
    <w:p w14:paraId="2C61D49E" w14:textId="77777777" w:rsidR="000B106F" w:rsidRDefault="000B106F" w:rsidP="006B279E">
      <w:pPr>
        <w:pStyle w:val="Balk1"/>
      </w:pPr>
      <w:bookmarkStart w:id="30" w:name="_Toc74050717"/>
      <w:bookmarkStart w:id="31" w:name="_Toc74227730"/>
      <w:bookmarkStart w:id="32" w:name="_Toc190092753"/>
      <w:r>
        <w:t>KISALTMALAR LİSTESİ</w:t>
      </w:r>
      <w:bookmarkEnd w:id="30"/>
      <w:bookmarkEnd w:id="31"/>
      <w:bookmarkEnd w:id="32"/>
    </w:p>
    <w:p w14:paraId="40268997" w14:textId="77777777" w:rsidR="007738E1" w:rsidRDefault="007738E1" w:rsidP="007738E1">
      <w:pPr>
        <w:pStyle w:val="Ksaltmalar"/>
      </w:pPr>
      <w:r>
        <w:t>G7</w:t>
      </w:r>
      <w:r>
        <w:tab/>
      </w:r>
      <w:r>
        <w:tab/>
      </w:r>
      <w:r w:rsidR="000B106F">
        <w:t>: 7’ler Grubu</w:t>
      </w:r>
    </w:p>
    <w:p w14:paraId="217937AE" w14:textId="77777777" w:rsidR="007738E1" w:rsidRDefault="000B106F" w:rsidP="007738E1">
      <w:pPr>
        <w:pStyle w:val="Ksaltmalar"/>
      </w:pPr>
      <w:r>
        <w:t>MEB</w:t>
      </w:r>
      <w:r w:rsidR="007738E1">
        <w:tab/>
      </w:r>
      <w:r w:rsidR="007738E1">
        <w:tab/>
      </w:r>
      <w:r>
        <w:t>: Milli Eğitim Bakanlığı</w:t>
      </w:r>
    </w:p>
    <w:p w14:paraId="4259CF2D" w14:textId="77777777" w:rsidR="007738E1" w:rsidRDefault="000B106F" w:rsidP="007738E1">
      <w:pPr>
        <w:pStyle w:val="Ksaltmalar"/>
      </w:pPr>
      <w:r>
        <w:t>OECD</w:t>
      </w:r>
      <w:r w:rsidR="007738E1">
        <w:tab/>
      </w:r>
      <w:r>
        <w:t>:</w:t>
      </w:r>
      <w:r w:rsidRPr="0075627F">
        <w:t xml:space="preserve"> </w:t>
      </w:r>
      <w:r>
        <w:t>Ekonomik Kalkınma ve İşbirliği Örgütü</w:t>
      </w:r>
    </w:p>
    <w:p w14:paraId="0A6DB756" w14:textId="77777777" w:rsidR="000B106F" w:rsidRDefault="000B106F" w:rsidP="007738E1">
      <w:pPr>
        <w:pStyle w:val="Ksaltmalar"/>
      </w:pPr>
      <w:r>
        <w:t>TUİK</w:t>
      </w:r>
      <w:r w:rsidR="007738E1">
        <w:tab/>
      </w:r>
      <w:r w:rsidR="007738E1">
        <w:tab/>
      </w:r>
      <w:r>
        <w:t xml:space="preserve">: Türkiye İstatistik Kurumu </w:t>
      </w:r>
    </w:p>
    <w:p w14:paraId="2E1F0462" w14:textId="77777777" w:rsidR="00C01F1C" w:rsidRDefault="00C01F1C" w:rsidP="00C01F1C">
      <w:pPr>
        <w:sectPr w:rsidR="00C01F1C" w:rsidSect="00EB6DC6">
          <w:footerReference w:type="default" r:id="rId10"/>
          <w:type w:val="continuous"/>
          <w:pgSz w:w="11906" w:h="16838"/>
          <w:pgMar w:top="1418" w:right="1985" w:bottom="1418" w:left="1985" w:header="706" w:footer="706" w:gutter="0"/>
          <w:pgNumType w:fmt="lowerRoman" w:start="4"/>
          <w:cols w:space="708"/>
          <w:docGrid w:linePitch="360"/>
        </w:sectPr>
      </w:pPr>
      <w:r>
        <w:br w:type="page"/>
      </w:r>
    </w:p>
    <w:p w14:paraId="76F7E888" w14:textId="77777777" w:rsidR="000B106F" w:rsidRDefault="000B106F" w:rsidP="006B279E">
      <w:pPr>
        <w:pStyle w:val="Balk1"/>
      </w:pPr>
      <w:bookmarkStart w:id="33" w:name="_Toc74000979"/>
      <w:bookmarkStart w:id="34" w:name="_Toc74050718"/>
      <w:bookmarkStart w:id="35" w:name="_Toc74227731"/>
      <w:bookmarkStart w:id="36" w:name="_Toc190092754"/>
      <w:r w:rsidRPr="000B106F">
        <w:t>GİRİŞ</w:t>
      </w:r>
      <w:bookmarkEnd w:id="33"/>
      <w:bookmarkEnd w:id="34"/>
      <w:bookmarkEnd w:id="35"/>
      <w:bookmarkEnd w:id="36"/>
    </w:p>
    <w:p w14:paraId="1FA0ADCF" w14:textId="77777777" w:rsidR="000B106F" w:rsidRDefault="00721C4E" w:rsidP="00D931D1">
      <w:pPr>
        <w:ind w:firstLine="567"/>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000B106F">
        <w:t>.</w:t>
      </w:r>
      <w:r>
        <w:t xml:space="preserve"> </w:t>
      </w: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7238902C" w14:textId="77777777" w:rsidR="00C01F1C" w:rsidRPr="00721C4E" w:rsidRDefault="00721C4E"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7EFFEE1A" w14:textId="77777777" w:rsidR="00C01F1C" w:rsidRPr="00721C4E" w:rsidRDefault="00721C4E"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3B5E610B" w14:textId="77777777" w:rsidR="004A7678" w:rsidRPr="00721C4E" w:rsidRDefault="004A7678"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2EBDB7BE" w14:textId="77777777" w:rsidR="004A7678" w:rsidRPr="00721C4E" w:rsidRDefault="004A7678"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3F3EB835" w14:textId="77777777" w:rsidR="004A7678" w:rsidRPr="00721C4E" w:rsidRDefault="004A7678"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642DAE55" w14:textId="77777777" w:rsidR="004A7678" w:rsidRDefault="00721C4E" w:rsidP="00D931D1">
      <w:pPr>
        <w:ind w:firstLine="567"/>
        <w:rPr>
          <w:rFonts w:eastAsia="Times New Roman"/>
        </w:rPr>
        <w:sectPr w:rsidR="004A7678" w:rsidSect="00EB6DC6">
          <w:footerReference w:type="default" r:id="rId11"/>
          <w:type w:val="continuous"/>
          <w:pgSz w:w="11906" w:h="16838"/>
          <w:pgMar w:top="1418" w:right="1985" w:bottom="1418" w:left="1985" w:header="706" w:footer="706" w:gutter="0"/>
          <w:pgNumType w:start="1"/>
          <w:cols w:space="708"/>
          <w:titlePg/>
          <w:docGrid w:linePitch="360"/>
        </w:sect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 xml:space="preserve">abc. </w:t>
      </w:r>
      <w:r w:rsidR="00C01F1C" w:rsidRPr="00721C4E">
        <w:rPr>
          <w:rFonts w:eastAsia="Times New Roman"/>
        </w:rPr>
        <w:br w:type="page"/>
      </w:r>
    </w:p>
    <w:p w14:paraId="4785CDFE" w14:textId="77777777" w:rsidR="00C01F1C" w:rsidRDefault="0001336F" w:rsidP="006B279E">
      <w:pPr>
        <w:pStyle w:val="Balk1"/>
        <w:numPr>
          <w:ilvl w:val="0"/>
          <w:numId w:val="2"/>
        </w:numPr>
      </w:pPr>
      <w:bookmarkStart w:id="37" w:name="_Toc74050719"/>
      <w:bookmarkStart w:id="38" w:name="_Toc74227732"/>
      <w:bookmarkStart w:id="39" w:name="_Toc190092755"/>
      <w:r>
        <w:t>A</w:t>
      </w:r>
      <w:r w:rsidR="00E92256">
        <w:t>BCDE ABCD ABCD ABCDEF ABCDEFG</w:t>
      </w:r>
      <w:bookmarkEnd w:id="37"/>
      <w:r w:rsidR="00E92256">
        <w:t xml:space="preserve"> ABCDEFG ABCDEFG</w:t>
      </w:r>
      <w:bookmarkEnd w:id="38"/>
      <w:bookmarkEnd w:id="39"/>
    </w:p>
    <w:p w14:paraId="733C5E50" w14:textId="77777777" w:rsidR="0001336F" w:rsidRDefault="0001336F" w:rsidP="00D931D1">
      <w:pPr>
        <w:ind w:firstLine="567"/>
      </w:pPr>
      <w:r>
        <w:t>Aile, evrensel bir kurum olmasına rağmen literatürde tek bir aile tanımı yapılıp yapılamayacağıyla ilgili tartışmalar yer almaktadır. Tek bir aile tanımı yapılamayacağını öne süren çalışmalar bu itirazlarını çok çeşitli aile tiplerinin olmasına</w:t>
      </w:r>
      <w:r w:rsidR="00721C4E">
        <w:t xml:space="preserve"> </w:t>
      </w:r>
      <w:r w:rsidR="00B42B28">
        <w:t xml:space="preserve"> </w:t>
      </w:r>
      <w:r w:rsidR="00721C4E">
        <w:rPr>
          <w:noProof/>
        </w:rPr>
        <w:t>(Canatan &amp; Yıldırım, 2019, s. 55</w:t>
      </w:r>
      <w:r w:rsidR="00F730D0">
        <w:t>;</w:t>
      </w:r>
      <w:r w:rsidR="00B42B28">
        <w:t xml:space="preserve"> </w:t>
      </w:r>
      <w:r w:rsidR="00721C4E">
        <w:rPr>
          <w:noProof/>
        </w:rPr>
        <w:t>Lavenda &amp; Schultz, 2019, s. 184)</w:t>
      </w:r>
      <w:r w:rsidR="00B42B28">
        <w:t xml:space="preserve"> </w:t>
      </w:r>
      <w:r>
        <w:t xml:space="preserve">ve zaman içerisinde aile kurumunun değişime uğramasına dayandırmaktadır </w:t>
      </w:r>
      <w:sdt>
        <w:sdtPr>
          <w:id w:val="846983454"/>
          <w:citation/>
        </w:sdtPr>
        <w:sdtEndPr/>
        <w:sdtContent>
          <w:r w:rsidR="00F730D0">
            <w:fldChar w:fldCharType="begin"/>
          </w:r>
          <w:r w:rsidR="00F730D0">
            <w:instrText xml:space="preserve"> CITATION Özk16 \l 1055 </w:instrText>
          </w:r>
          <w:r w:rsidR="00F730D0">
            <w:fldChar w:fldCharType="separate"/>
          </w:r>
          <w:r w:rsidR="00D63D71">
            <w:rPr>
              <w:noProof/>
            </w:rPr>
            <w:t>(Özkiraz &amp; Baş, 2016)</w:t>
          </w:r>
          <w:r w:rsidR="00F730D0">
            <w:fldChar w:fldCharType="end"/>
          </w:r>
        </w:sdtContent>
      </w:sdt>
      <w:r>
        <w:t>. Çok çeşitli aile tiplerinin bulunmasını, zaman içerisinde ailenin değişime uğramasını reddetmeyip bir aile tanımı yapmanın güçlüğünü kabul etmekle birlikte aileyi tanımlayan çalışmalar da bulunmakta ve aileyi iki şekilde tanımlamaktadır. Aile tanımı yapan birinci grup araştırmacılar aileyi genellikle akrabalık ilişkileri üzerinden “</w:t>
      </w:r>
      <w:r w:rsidRPr="00480D43">
        <w:rPr>
          <w:i/>
        </w:rPr>
        <w:t>yetişkin üyelerin çocukların bakımını üstlendiği bir grup…</w:t>
      </w:r>
      <w:r w:rsidRPr="003D4C24">
        <w:rPr>
          <w:iCs/>
        </w:rPr>
        <w:t>”</w:t>
      </w:r>
      <w:r w:rsidR="003D4C24">
        <w:rPr>
          <w:iCs/>
        </w:rPr>
        <w:t xml:space="preserve"> </w:t>
      </w:r>
      <w:sdt>
        <w:sdtPr>
          <w:rPr>
            <w:iCs/>
          </w:rPr>
          <w:id w:val="635309499"/>
          <w:citation/>
        </w:sdtPr>
        <w:sdtEndPr/>
        <w:sdtContent>
          <w:r w:rsidR="003D4C24">
            <w:rPr>
              <w:iCs/>
            </w:rPr>
            <w:fldChar w:fldCharType="begin"/>
          </w:r>
          <w:r w:rsidR="003D4C24">
            <w:rPr>
              <w:iCs/>
            </w:rPr>
            <w:instrText xml:space="preserve">CITATION Ant17 \p 395 \l 1055 </w:instrText>
          </w:r>
          <w:r w:rsidR="003D4C24">
            <w:rPr>
              <w:iCs/>
            </w:rPr>
            <w:fldChar w:fldCharType="separate"/>
          </w:r>
          <w:r w:rsidR="00D63D71">
            <w:rPr>
              <w:noProof/>
            </w:rPr>
            <w:t>(Giddens &amp; Sutton, 2017, s. 395)</w:t>
          </w:r>
          <w:r w:rsidR="003D4C24">
            <w:rPr>
              <w:iCs/>
            </w:rPr>
            <w:fldChar w:fldCharType="end"/>
          </w:r>
        </w:sdtContent>
      </w:sdt>
      <w:r w:rsidR="0058333F">
        <w:rPr>
          <w:iCs/>
        </w:rPr>
        <w:t xml:space="preserve"> veya</w:t>
      </w:r>
      <w:r w:rsidRPr="00480D43">
        <w:rPr>
          <w:i/>
        </w:rPr>
        <w:t xml:space="preserve"> “… aynı çatı altında yaşayan; anne, baba ve çocuklardan meydana gelen topluluk…</w:t>
      </w:r>
      <w:r>
        <w:t xml:space="preserve">” </w:t>
      </w:r>
      <w:sdt>
        <w:sdtPr>
          <w:id w:val="624203626"/>
          <w:citation/>
        </w:sdtPr>
        <w:sdtEndPr/>
        <w:sdtContent>
          <w:r w:rsidR="00BB425C">
            <w:fldChar w:fldCharType="begin"/>
          </w:r>
          <w:r w:rsidR="00BB425C">
            <w:instrText xml:space="preserve">CITATION İsm09 \p 1 \l 1055 </w:instrText>
          </w:r>
          <w:r w:rsidR="00BB425C">
            <w:fldChar w:fldCharType="separate"/>
          </w:r>
          <w:r w:rsidR="00D63D71">
            <w:rPr>
              <w:noProof/>
            </w:rPr>
            <w:t>(Doğan, 2009, s. 1)</w:t>
          </w:r>
          <w:r w:rsidR="00BB425C">
            <w:fldChar w:fldCharType="end"/>
          </w:r>
        </w:sdtContent>
      </w:sdt>
      <w:r>
        <w:t xml:space="preserve"> olarak tanımlarken diğer bir grup araştırmacı ise aileyi toplumsal işlevleri üzerinden tanımlamaktadır. Sayın</w:t>
      </w:r>
      <w:r w:rsidR="0058333F">
        <w:t>,</w:t>
      </w:r>
      <w:r>
        <w:t xml:space="preserve"> ailenin tanımını toplumsal işlevleri üzerinden şu şekilde yapmaktadır;</w:t>
      </w:r>
    </w:p>
    <w:p w14:paraId="6DFB297B" w14:textId="77777777" w:rsidR="0001336F" w:rsidRPr="00BB425C" w:rsidRDefault="0001336F" w:rsidP="00AE4855">
      <w:pPr>
        <w:pStyle w:val="DorudanParagrafAlnts"/>
        <w:ind w:firstLine="567"/>
        <w:rPr>
          <w:i w:val="0"/>
          <w:iCs/>
        </w:rPr>
      </w:pPr>
      <w:r w:rsidRPr="00BB425C">
        <w:rPr>
          <w:i w:val="0"/>
          <w:iCs/>
        </w:rPr>
        <w:t>“</w:t>
      </w:r>
      <w:r w:rsidRPr="00480D43">
        <w:t>…biyolojik ilişkiler sonucu insan türünün devamını sağlayan, toplumsallaşma sürecinin ilk ortaya çıktığı, karşılıklı ilişkilerin belirli kurallara bağlandığı, o güne dek toplumda oluşturulmuş özdeksel ve tinsel zenginlikleri kuşaktan kuşağa aktaran, biyolojik, psikolojik, ekonomik, toplumsal, hukuksal vb. yönleri bulunan toplumsal birimdir…</w:t>
      </w:r>
      <w:r w:rsidRPr="00BB425C">
        <w:rPr>
          <w:i w:val="0"/>
          <w:iCs/>
        </w:rPr>
        <w:t xml:space="preserve">” </w:t>
      </w:r>
      <w:sdt>
        <w:sdtPr>
          <w:rPr>
            <w:i w:val="0"/>
            <w:iCs/>
          </w:rPr>
          <w:id w:val="922070387"/>
          <w:citation/>
        </w:sdtPr>
        <w:sdtEndPr/>
        <w:sdtContent>
          <w:r w:rsidR="00BB425C" w:rsidRPr="00BB425C">
            <w:rPr>
              <w:i w:val="0"/>
              <w:iCs/>
            </w:rPr>
            <w:fldChar w:fldCharType="begin"/>
          </w:r>
          <w:r w:rsidR="00BB425C" w:rsidRPr="00BB425C">
            <w:rPr>
              <w:i w:val="0"/>
              <w:iCs/>
            </w:rPr>
            <w:instrText xml:space="preserve">CITATION Öna90 \p 2 \l 1055 </w:instrText>
          </w:r>
          <w:r w:rsidR="00BB425C" w:rsidRPr="00BB425C">
            <w:rPr>
              <w:i w:val="0"/>
              <w:iCs/>
            </w:rPr>
            <w:fldChar w:fldCharType="separate"/>
          </w:r>
          <w:r w:rsidR="00D63D71">
            <w:rPr>
              <w:noProof/>
            </w:rPr>
            <w:t>(Sayın, 1990, s. 2)</w:t>
          </w:r>
          <w:r w:rsidR="00BB425C" w:rsidRPr="00BB425C">
            <w:rPr>
              <w:i w:val="0"/>
              <w:iCs/>
            </w:rPr>
            <w:fldChar w:fldCharType="end"/>
          </w:r>
        </w:sdtContent>
      </w:sdt>
      <w:r w:rsidR="00BB425C" w:rsidRPr="00BB425C">
        <w:rPr>
          <w:i w:val="0"/>
          <w:iCs/>
        </w:rPr>
        <w:t>.</w:t>
      </w:r>
    </w:p>
    <w:p w14:paraId="57734ECA" w14:textId="77777777" w:rsidR="00721C4E" w:rsidRPr="00721C4E" w:rsidRDefault="00721C4E" w:rsidP="00D931D1">
      <w:pPr>
        <w:ind w:firstLine="567"/>
      </w:pP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 Abc abc abc abc abc abc abc abc abc abc abc abc abc abc abc abc abc abc abc abc abc abc abc abc abc abc abc.</w:t>
      </w:r>
    </w:p>
    <w:p w14:paraId="7DA28601" w14:textId="77777777" w:rsidR="00721C4E" w:rsidRPr="00721C4E" w:rsidRDefault="00721C4E" w:rsidP="00D931D1">
      <w:pPr>
        <w:ind w:firstLine="567"/>
      </w:pPr>
      <w:r w:rsidRPr="00721C4E">
        <w:t>Abc abc abc abc abc abc abc abc abc abc abc abc abc abc abc abc abc abc abc abc abc abc abc abc abc abc abc.</w:t>
      </w:r>
    </w:p>
    <w:p w14:paraId="5EFBC069" w14:textId="77777777" w:rsidR="0001336F" w:rsidRPr="00721C4E" w:rsidRDefault="0001336F" w:rsidP="00721C4E"/>
    <w:p w14:paraId="7B115348" w14:textId="77777777" w:rsidR="00C01F1C" w:rsidRDefault="00C01F1C" w:rsidP="00721C4E">
      <w:r>
        <w:br w:type="page"/>
      </w:r>
    </w:p>
    <w:p w14:paraId="62B4FADF" w14:textId="77777777" w:rsidR="00C01F1C" w:rsidRDefault="0001336F" w:rsidP="0001336F">
      <w:pPr>
        <w:pStyle w:val="Balk2"/>
      </w:pPr>
      <w:bookmarkStart w:id="40" w:name="_Toc74050720"/>
      <w:bookmarkStart w:id="41" w:name="_Toc74227733"/>
      <w:bookmarkStart w:id="42" w:name="_Toc190092756"/>
      <w:r>
        <w:t>1.1. Aile Tipleri</w:t>
      </w:r>
      <w:bookmarkEnd w:id="40"/>
      <w:bookmarkEnd w:id="41"/>
      <w:bookmarkEnd w:id="42"/>
    </w:p>
    <w:p w14:paraId="540937D1" w14:textId="77777777" w:rsidR="0001336F" w:rsidRDefault="0001336F" w:rsidP="00D931D1">
      <w:pPr>
        <w:ind w:firstLine="567"/>
      </w:pPr>
      <w:r>
        <w:t>Konuyla ilgili yapılan çalışmalar, dünya üzerinde yaygın olarak iki aile tipi olduğunu sanayileşmenin ve bireyciliğin artmasıyla bu iki aile tipine iki yeni aile tipi daha eklendiğini göstermektedir. Yaygın olarak görülen aile tipleri “</w:t>
      </w:r>
      <w:r w:rsidRPr="004B5277">
        <w:rPr>
          <w:i/>
        </w:rPr>
        <w:t>geleneksel geniş aile</w:t>
      </w:r>
      <w:r>
        <w:t>” ve “</w:t>
      </w:r>
      <w:r w:rsidRPr="004B5277">
        <w:rPr>
          <w:i/>
        </w:rPr>
        <w:t>modern çekirdek aile</w:t>
      </w:r>
      <w:r>
        <w:t>” olarak isimlendirilmekte yeni görülmeye başlanan üç yeni aile tipine ise “</w:t>
      </w:r>
      <w:r w:rsidRPr="004B5277">
        <w:rPr>
          <w:i/>
        </w:rPr>
        <w:t>babasız/eşsiz aile</w:t>
      </w:r>
      <w:r>
        <w:t>”, “</w:t>
      </w:r>
      <w:r w:rsidRPr="004B5277">
        <w:rPr>
          <w:i/>
        </w:rPr>
        <w:t>tek ebeveynli aile</w:t>
      </w:r>
      <w:r>
        <w:t>” ve “</w:t>
      </w:r>
      <w:r w:rsidRPr="004B5277">
        <w:rPr>
          <w:i/>
        </w:rPr>
        <w:t>binükleer aile</w:t>
      </w:r>
      <w:r>
        <w:t>” isimleri verilmektedir. Babasız aile ve eşsiz aile tipi dünya üzerindeki tüm toplumlarda çok yaygın olarak görülmemekle beraber gelişmiş batı toplumlarında yaygınlaşmaya başlamıştır. Aile tiplerine tarihsel süreç bağlamında baktığımızda ilk ortaya çıkan aile türü geleneksel geniş ailedir.</w:t>
      </w:r>
    </w:p>
    <w:p w14:paraId="00AF41F8" w14:textId="77777777" w:rsidR="0001336F" w:rsidRDefault="0001336F" w:rsidP="0001336F">
      <w:pPr>
        <w:pStyle w:val="Balk3"/>
      </w:pPr>
      <w:bookmarkStart w:id="43" w:name="_Toc74050721"/>
      <w:bookmarkStart w:id="44" w:name="_Toc74227734"/>
      <w:bookmarkStart w:id="45" w:name="_Toc190092757"/>
      <w:r>
        <w:t>1.1.1. Geleneksel Geniş Aile</w:t>
      </w:r>
      <w:bookmarkEnd w:id="43"/>
      <w:bookmarkEnd w:id="44"/>
      <w:bookmarkEnd w:id="45"/>
    </w:p>
    <w:p w14:paraId="5E826FEE" w14:textId="77777777" w:rsidR="0001336F" w:rsidRDefault="0001336F" w:rsidP="00D931D1">
      <w:pPr>
        <w:ind w:firstLine="567"/>
        <w:rPr>
          <w:rFonts w:eastAsia="Times New Roman"/>
        </w:rPr>
      </w:pPr>
      <w:r w:rsidRPr="00250093">
        <w:t xml:space="preserve">Genellikle kırsal yerleşim alanlarında yaygın olarak görülen bu aile tipi birbirine akrabalık bağıyla bağlı bireylerden oluşan, birden çok neslin bir arada ortak mekânı paylaştığı aile tipidir </w:t>
      </w:r>
      <w:sdt>
        <w:sdtPr>
          <w:id w:val="-428660003"/>
          <w:citation/>
        </w:sdtPr>
        <w:sdtEndPr/>
        <w:sdtContent>
          <w:r w:rsidR="00BB425C">
            <w:fldChar w:fldCharType="begin"/>
          </w:r>
          <w:r w:rsidR="00BB425C">
            <w:instrText xml:space="preserve">CITATION Can19 \p 71 \l 1055 </w:instrText>
          </w:r>
          <w:r w:rsidR="00BB425C">
            <w:fldChar w:fldCharType="separate"/>
          </w:r>
          <w:r w:rsidR="00D63D71">
            <w:rPr>
              <w:noProof/>
            </w:rPr>
            <w:t>(Canatan &amp; Yıldırım, 2019, s. 71)</w:t>
          </w:r>
          <w:r w:rsidR="00BB425C">
            <w:fldChar w:fldCharType="end"/>
          </w:r>
        </w:sdtContent>
      </w:sdt>
      <w:r w:rsidR="00BB425C">
        <w:t>.</w:t>
      </w:r>
      <w:r w:rsidRPr="00250093">
        <w:t xml:space="preserve"> Bu aile tipi anaerkil</w:t>
      </w:r>
      <w:r w:rsidR="00794055">
        <w:rPr>
          <w:rStyle w:val="DipnotBavurusu"/>
        </w:rPr>
        <w:footnoteReference w:id="1"/>
      </w:r>
      <w:r w:rsidR="00794055">
        <w:t xml:space="preserve"> </w:t>
      </w:r>
      <w:sdt>
        <w:sdtPr>
          <w:id w:val="-1554076007"/>
          <w:citation/>
        </w:sdtPr>
        <w:sdtEndPr/>
        <w:sdtContent>
          <w:r w:rsidR="00BB425C">
            <w:fldChar w:fldCharType="begin"/>
          </w:r>
          <w:r w:rsidR="00BB425C">
            <w:instrText xml:space="preserve">CITATION Muh17 \p 6 \l 1055 </w:instrText>
          </w:r>
          <w:r w:rsidR="00BB425C">
            <w:fldChar w:fldCharType="separate"/>
          </w:r>
          <w:r w:rsidR="00D63D71">
            <w:rPr>
              <w:noProof/>
            </w:rPr>
            <w:t>(Demirdağ, 2017, s. 6)</w:t>
          </w:r>
          <w:r w:rsidR="00BB425C">
            <w:fldChar w:fldCharType="end"/>
          </w:r>
        </w:sdtContent>
      </w:sdt>
      <w:r w:rsidR="00BB425C">
        <w:t xml:space="preserve"> </w:t>
      </w:r>
      <w:r w:rsidR="00794055">
        <w:t>ve ataerkil</w:t>
      </w:r>
      <w:r w:rsidR="0058333F">
        <w:rPr>
          <w:rStyle w:val="DipnotBavurusu"/>
        </w:rPr>
        <w:footnoteReference w:id="2"/>
      </w:r>
      <w:r w:rsidRPr="00250093">
        <w:t xml:space="preserve"> olarak ikiye ayrılmaktadır. Ataerkil geleneksel geniş aile tipinde aynı mekânı anne, baba, çocuklar, büyükbaba, büyükanne ve babanın evli/bekar erkek kardeşleri paylaşmaktadır. Anaerkil geleneksel büyük aile tipinde aynı mekânda babanın kardeşleri olmayıp annenin bekar erkek kardeşleri ve evli ya da bekar kız kardeşleri bulunmaktadır. Anaerkil aile yapısının insanlık tarihinin ilk dönemlerinde var olduğu</w:t>
      </w:r>
      <w:r>
        <w:t xml:space="preserve"> </w:t>
      </w:r>
      <w:sdt>
        <w:sdtPr>
          <w:id w:val="343905855"/>
          <w:citation/>
        </w:sdtPr>
        <w:sdtEndPr/>
        <w:sdtContent>
          <w:r w:rsidR="00BB425C">
            <w:fldChar w:fldCharType="begin"/>
          </w:r>
          <w:r w:rsidR="00BB425C">
            <w:instrText xml:space="preserve">CITATION Öna90 \p 75 \l 1055 </w:instrText>
          </w:r>
          <w:r w:rsidR="00BB425C">
            <w:fldChar w:fldCharType="separate"/>
          </w:r>
          <w:r w:rsidR="00D63D71">
            <w:rPr>
              <w:noProof/>
            </w:rPr>
            <w:t>(Sayın, 1990, s. 75)</w:t>
          </w:r>
          <w:r w:rsidR="00BB425C">
            <w:fldChar w:fldCharType="end"/>
          </w:r>
        </w:sdtContent>
      </w:sdt>
      <w:r>
        <w:t xml:space="preserve">, zaman içerisinde yerini ataerkil aile yapısına bıraktığı </w:t>
      </w:r>
      <w:r w:rsidR="00641B24">
        <w:t xml:space="preserve">düşünülmektedir. </w:t>
      </w:r>
      <w:r>
        <w:t>Yine çocukların ilk eğitimleri ailenin tüm yetişkin fertlerince ortaklaşa verilir. Kadınlar ev işlerini yerine getirmekle yükümlü olup, aynı zamanda ailenin mülkü olan tarımsal arazilerde erkeklerle birlikte üretime katılır. Öte yandan bu aile tipi eşitlikçi olmayıp otoriter</w:t>
      </w:r>
      <w:bookmarkStart w:id="46" w:name="page18"/>
      <w:bookmarkStart w:id="47" w:name="page20"/>
      <w:bookmarkStart w:id="48" w:name="page22"/>
      <w:bookmarkEnd w:id="46"/>
      <w:bookmarkEnd w:id="47"/>
      <w:bookmarkEnd w:id="48"/>
      <w:r>
        <w:t xml:space="preserve"> tipe örnek verilebilir.</w:t>
      </w:r>
      <w:r w:rsidR="00641B24">
        <w:t xml:space="preserve"> </w:t>
      </w:r>
      <w:r>
        <w:t xml:space="preserve"> </w:t>
      </w:r>
      <w:r w:rsidR="00641B24">
        <w:rPr>
          <w:rFonts w:eastAsia="Times New Roman"/>
        </w:rPr>
        <w:t>Işık</w:t>
      </w:r>
      <w:r>
        <w:rPr>
          <w:rFonts w:eastAsia="Times New Roman"/>
        </w:rPr>
        <w:t xml:space="preserve"> ve Pınarcığlu</w:t>
      </w:r>
      <w:r w:rsidR="00641B24">
        <w:rPr>
          <w:rFonts w:eastAsia="Times New Roman"/>
        </w:rPr>
        <w:t xml:space="preserve"> </w:t>
      </w:r>
      <w:sdt>
        <w:sdtPr>
          <w:rPr>
            <w:rFonts w:eastAsia="Times New Roman"/>
          </w:rPr>
          <w:id w:val="1430399779"/>
          <w:citation/>
        </w:sdtPr>
        <w:sdtEndPr/>
        <w:sdtContent>
          <w:r w:rsidR="00641B24">
            <w:rPr>
              <w:rFonts w:eastAsia="Times New Roman"/>
            </w:rPr>
            <w:fldChar w:fldCharType="begin"/>
          </w:r>
          <w:r w:rsidR="00641B24">
            <w:rPr>
              <w:rFonts w:eastAsia="Times New Roman"/>
            </w:rPr>
            <w:instrText xml:space="preserve">CITATION Işı11 \n  \t  \l 1055 </w:instrText>
          </w:r>
          <w:r w:rsidR="00641B24">
            <w:rPr>
              <w:rFonts w:eastAsia="Times New Roman"/>
            </w:rPr>
            <w:fldChar w:fldCharType="separate"/>
          </w:r>
          <w:r w:rsidR="00D63D71" w:rsidRPr="00D63D71">
            <w:rPr>
              <w:rFonts w:eastAsia="Times New Roman"/>
              <w:noProof/>
            </w:rPr>
            <w:t>(2011)</w:t>
          </w:r>
          <w:r w:rsidR="00641B24">
            <w:rPr>
              <w:rFonts w:eastAsia="Times New Roman"/>
            </w:rPr>
            <w:fldChar w:fldCharType="end"/>
          </w:r>
        </w:sdtContent>
      </w:sdt>
      <w:r>
        <w:rPr>
          <w:rFonts w:eastAsia="Times New Roman"/>
        </w:rPr>
        <w:t>’e göre tek ebeveynli aile tipi sıralaması Şekil 1.1’de görülmektedir.</w:t>
      </w:r>
    </w:p>
    <w:p w14:paraId="4D0CD713" w14:textId="153A7999" w:rsidR="00C01F1C" w:rsidRDefault="004738DF" w:rsidP="006B279E">
      <w:pPr>
        <w:pStyle w:val="ResimYazs"/>
        <w:outlineLvl w:val="4"/>
      </w:pPr>
      <w:bookmarkStart w:id="49" w:name="_Toc74051385"/>
      <w:bookmarkStart w:id="50" w:name="_Toc74051416"/>
      <w:bookmarkStart w:id="51" w:name="_Toc190092758"/>
      <w:r>
        <w:rPr>
          <w:rFonts w:eastAsia="Times New Roman"/>
          <w:b w:val="0"/>
          <w:noProof/>
          <w:lang w:eastAsia="tr-TR"/>
        </w:rPr>
        <w:drawing>
          <wp:anchor distT="0" distB="0" distL="114300" distR="114300" simplePos="0" relativeHeight="251659264" behindDoc="0" locked="0" layoutInCell="1" allowOverlap="1" wp14:anchorId="205E8B85" wp14:editId="661B3C70">
            <wp:simplePos x="0" y="0"/>
            <wp:positionH relativeFrom="column">
              <wp:posOffset>-57150</wp:posOffset>
            </wp:positionH>
            <wp:positionV relativeFrom="paragraph">
              <wp:posOffset>266065</wp:posOffset>
            </wp:positionV>
            <wp:extent cx="4324350" cy="1609725"/>
            <wp:effectExtent l="19050" t="19050" r="19050" b="9525"/>
            <wp:wrapTopAndBottom/>
            <wp:docPr id="6" name="Diy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t xml:space="preserve">Şekil </w:t>
      </w:r>
      <w:r w:rsidR="00DC5649">
        <w:rPr>
          <w:noProof/>
        </w:rPr>
        <w:fldChar w:fldCharType="begin"/>
      </w:r>
      <w:r w:rsidR="00DC5649">
        <w:rPr>
          <w:noProof/>
        </w:rPr>
        <w:instrText xml:space="preserve"> STYLEREF 1 \s </w:instrText>
      </w:r>
      <w:r w:rsidR="00DC5649">
        <w:rPr>
          <w:noProof/>
        </w:rPr>
        <w:fldChar w:fldCharType="separate"/>
      </w:r>
      <w:r w:rsidR="00AE4855">
        <w:rPr>
          <w:noProof/>
        </w:rPr>
        <w:t>1</w:t>
      </w:r>
      <w:r w:rsidR="00DC5649">
        <w:rPr>
          <w:noProof/>
        </w:rPr>
        <w:fldChar w:fldCharType="end"/>
      </w:r>
      <w:r w:rsidR="00D10ABC">
        <w:t>.</w:t>
      </w:r>
      <w:r w:rsidR="00DC5649">
        <w:rPr>
          <w:noProof/>
        </w:rPr>
        <w:fldChar w:fldCharType="begin"/>
      </w:r>
      <w:r w:rsidR="00DC5649">
        <w:rPr>
          <w:noProof/>
        </w:rPr>
        <w:instrText xml:space="preserve"> SEQ Şekil \* ARABIC \s 1 </w:instrText>
      </w:r>
      <w:r w:rsidR="00DC5649">
        <w:rPr>
          <w:noProof/>
        </w:rPr>
        <w:fldChar w:fldCharType="separate"/>
      </w:r>
      <w:r w:rsidR="00AE4855">
        <w:rPr>
          <w:noProof/>
        </w:rPr>
        <w:t>1</w:t>
      </w:r>
      <w:r w:rsidR="00DC5649">
        <w:rPr>
          <w:noProof/>
        </w:rPr>
        <w:fldChar w:fldCharType="end"/>
      </w:r>
      <w:r>
        <w:t>: Tek Ebeveynli Aile Tipi Sıralaması</w:t>
      </w:r>
      <w:bookmarkEnd w:id="49"/>
      <w:bookmarkEnd w:id="50"/>
      <w:bookmarkEnd w:id="51"/>
    </w:p>
    <w:p w14:paraId="00A3E280" w14:textId="77777777" w:rsidR="00C01F1C" w:rsidRDefault="00835250" w:rsidP="00835250">
      <w:pPr>
        <w:pStyle w:val="Kaynak"/>
      </w:pPr>
      <w:r w:rsidRPr="006F7DA4">
        <w:rPr>
          <w:b/>
        </w:rPr>
        <w:t xml:space="preserve">Kaynak: </w:t>
      </w:r>
      <w:r w:rsidR="0058333F" w:rsidRPr="0058333F">
        <w:t>O.</w:t>
      </w:r>
      <w:r w:rsidR="0058333F">
        <w:rPr>
          <w:b/>
        </w:rPr>
        <w:t xml:space="preserve"> </w:t>
      </w:r>
      <w:r w:rsidR="0058333F">
        <w:rPr>
          <w:noProof/>
        </w:rPr>
        <w:t xml:space="preserve">Işık &amp; M. M. Pınarcıoğlu (2011). </w:t>
      </w:r>
      <w:r w:rsidR="0058333F">
        <w:rPr>
          <w:i/>
          <w:iCs/>
          <w:noProof/>
        </w:rPr>
        <w:t>Nöbetleşe Yoksulluk Sultanbeyli Örneği.</w:t>
      </w:r>
      <w:r w:rsidR="0058333F">
        <w:rPr>
          <w:noProof/>
        </w:rPr>
        <w:t xml:space="preserve"> İstanbul: İletişim Yayınları, s. 15.</w:t>
      </w:r>
    </w:p>
    <w:p w14:paraId="2A34FFE0" w14:textId="77777777" w:rsidR="004B5277" w:rsidRPr="00721C4E" w:rsidRDefault="004B5277" w:rsidP="00D931D1">
      <w:pPr>
        <w:ind w:firstLine="567"/>
      </w:pPr>
      <w:bookmarkStart w:id="52" w:name="_Toc74051386"/>
      <w:bookmarkStart w:id="53" w:name="_Toc74051417"/>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 Abc abc abc abc abc abc abc abc abc abc abc abc abc abc abc abc abc abc abc</w:t>
      </w:r>
      <w:r w:rsidR="00D63D71">
        <w:t xml:space="preserve"> Şekil 1.2’de verilmiştir</w:t>
      </w:r>
      <w:r w:rsidRPr="00721C4E">
        <w:t>.</w:t>
      </w:r>
    </w:p>
    <w:p w14:paraId="4E48F0C5" w14:textId="030CD91E" w:rsidR="00C01F1C" w:rsidRDefault="00D10ABC" w:rsidP="006B279E">
      <w:pPr>
        <w:pStyle w:val="ResimYazs"/>
        <w:outlineLvl w:val="4"/>
      </w:pPr>
      <w:bookmarkStart w:id="54" w:name="_Toc190092759"/>
      <w:r>
        <w:rPr>
          <w:rFonts w:eastAsia="Times New Roman"/>
          <w:b w:val="0"/>
          <w:noProof/>
          <w:lang w:eastAsia="tr-TR"/>
        </w:rPr>
        <w:drawing>
          <wp:anchor distT="0" distB="0" distL="114300" distR="114300" simplePos="0" relativeHeight="251661312" behindDoc="0" locked="0" layoutInCell="1" allowOverlap="1" wp14:anchorId="3DEA8DB2" wp14:editId="6A4ACCEA">
            <wp:simplePos x="0" y="0"/>
            <wp:positionH relativeFrom="column">
              <wp:posOffset>-47625</wp:posOffset>
            </wp:positionH>
            <wp:positionV relativeFrom="paragraph">
              <wp:posOffset>283845</wp:posOffset>
            </wp:positionV>
            <wp:extent cx="4324350" cy="1609725"/>
            <wp:effectExtent l="19050" t="19050" r="19050" b="9525"/>
            <wp:wrapTopAndBottom/>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t xml:space="preserve">Şekil </w:t>
      </w:r>
      <w:r w:rsidR="00DC5649">
        <w:rPr>
          <w:noProof/>
        </w:rPr>
        <w:fldChar w:fldCharType="begin"/>
      </w:r>
      <w:r w:rsidR="00DC5649">
        <w:rPr>
          <w:noProof/>
        </w:rPr>
        <w:instrText xml:space="preserve"> STYLEREF 1 \s </w:instrText>
      </w:r>
      <w:r w:rsidR="00DC5649">
        <w:rPr>
          <w:noProof/>
        </w:rPr>
        <w:fldChar w:fldCharType="separate"/>
      </w:r>
      <w:r w:rsidR="00AE4855">
        <w:rPr>
          <w:noProof/>
        </w:rPr>
        <w:t>1</w:t>
      </w:r>
      <w:r w:rsidR="00DC5649">
        <w:rPr>
          <w:noProof/>
        </w:rPr>
        <w:fldChar w:fldCharType="end"/>
      </w:r>
      <w:r>
        <w:t>.</w:t>
      </w:r>
      <w:r w:rsidR="00DC5649">
        <w:rPr>
          <w:noProof/>
        </w:rPr>
        <w:fldChar w:fldCharType="begin"/>
      </w:r>
      <w:r w:rsidR="00DC5649">
        <w:rPr>
          <w:noProof/>
        </w:rPr>
        <w:instrText xml:space="preserve"> SEQ Şekil \* ARABIC \s 1 </w:instrText>
      </w:r>
      <w:r w:rsidR="00DC5649">
        <w:rPr>
          <w:noProof/>
        </w:rPr>
        <w:fldChar w:fldCharType="separate"/>
      </w:r>
      <w:r w:rsidR="00AE4855">
        <w:rPr>
          <w:noProof/>
        </w:rPr>
        <w:t>2</w:t>
      </w:r>
      <w:r w:rsidR="00DC5649">
        <w:rPr>
          <w:noProof/>
        </w:rPr>
        <w:fldChar w:fldCharType="end"/>
      </w:r>
      <w:r>
        <w:t>: Aile Tipi Sıralaması</w:t>
      </w:r>
      <w:bookmarkEnd w:id="52"/>
      <w:bookmarkEnd w:id="53"/>
      <w:bookmarkEnd w:id="54"/>
    </w:p>
    <w:p w14:paraId="5F4983FA" w14:textId="77777777" w:rsidR="00835250" w:rsidRDefault="00835250" w:rsidP="00835250">
      <w:pPr>
        <w:pStyle w:val="Kaynak"/>
      </w:pPr>
      <w:r w:rsidRPr="006F7DA4">
        <w:rPr>
          <w:b/>
        </w:rPr>
        <w:t xml:space="preserve">Kaynak: </w:t>
      </w:r>
      <w:r w:rsidR="00066F5D" w:rsidRPr="00066F5D">
        <w:t xml:space="preserve">M. </w:t>
      </w:r>
      <w:r w:rsidR="00066F5D">
        <w:t>Adelman</w:t>
      </w:r>
      <w:r w:rsidR="00066F5D" w:rsidRPr="00066F5D">
        <w:t xml:space="preserve"> (2000). No Way Out: Divorce-Related Violence in Israel. </w:t>
      </w:r>
      <w:r w:rsidR="00066F5D" w:rsidRPr="00066F5D">
        <w:rPr>
          <w:i/>
        </w:rPr>
        <w:t>Violance Against Women</w:t>
      </w:r>
      <w:r w:rsidR="00066F5D">
        <w:t>, 6(11), s. 1223</w:t>
      </w:r>
      <w:r w:rsidR="00066F5D" w:rsidRPr="00066F5D">
        <w:t>.</w:t>
      </w:r>
    </w:p>
    <w:p w14:paraId="2258FE37" w14:textId="77777777" w:rsidR="00421EB6" w:rsidRDefault="00844A8F" w:rsidP="006B279E">
      <w:pPr>
        <w:pStyle w:val="Balk3"/>
      </w:pPr>
      <w:bookmarkStart w:id="55" w:name="_Toc74227735"/>
      <w:bookmarkStart w:id="56" w:name="_Toc190092760"/>
      <w:r>
        <w:t xml:space="preserve">1.1.2. Modern </w:t>
      </w:r>
      <w:r w:rsidR="00421EB6">
        <w:t>Aile</w:t>
      </w:r>
      <w:r>
        <w:t>nin Getirdiği Değişimler</w:t>
      </w:r>
      <w:bookmarkEnd w:id="55"/>
      <w:bookmarkEnd w:id="56"/>
    </w:p>
    <w:p w14:paraId="4B1D4924" w14:textId="77777777" w:rsidR="004B5277" w:rsidRPr="00721C4E" w:rsidRDefault="004B5277" w:rsidP="00D931D1">
      <w:pPr>
        <w:ind w:firstLine="567"/>
      </w:pPr>
      <w:bookmarkStart w:id="57" w:name="_Toc74051230"/>
      <w:bookmarkStart w:id="58" w:name="_Toc74051351"/>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 xml:space="preserve">Abc abc abc abc abc abc abc abc abc abc abc abc abc abc abc abc abc abc abc abc abc abc abc abc abc abc abc. </w:t>
      </w:r>
      <w:r>
        <w:t>Tablo 1.1’de</w:t>
      </w:r>
      <w:r w:rsidRPr="00721C4E">
        <w:t xml:space="preserve"> abc abc abc abc abc abc abc abc abc abc abc abc abc abc abc abc abc abc abc abc abc abc abc abc abc abc.</w:t>
      </w:r>
    </w:p>
    <w:p w14:paraId="3D8BB6A8" w14:textId="1D3EFBF3" w:rsidR="00835250" w:rsidRDefault="00835250" w:rsidP="006B279E">
      <w:pPr>
        <w:pStyle w:val="ResimYazs"/>
        <w:outlineLvl w:val="4"/>
        <w:rPr>
          <w:rFonts w:eastAsia="Times New Roman"/>
          <w:b w:val="0"/>
        </w:rPr>
      </w:pPr>
      <w:bookmarkStart w:id="59" w:name="_Toc190092761"/>
      <w:r>
        <w:t xml:space="preserve">Tablo </w:t>
      </w:r>
      <w:r w:rsidR="00DC5649">
        <w:rPr>
          <w:noProof/>
        </w:rPr>
        <w:fldChar w:fldCharType="begin"/>
      </w:r>
      <w:r w:rsidR="00DC5649">
        <w:rPr>
          <w:noProof/>
        </w:rPr>
        <w:instrText xml:space="preserve"> STYLEREF 1 \s </w:instrText>
      </w:r>
      <w:r w:rsidR="00DC5649">
        <w:rPr>
          <w:noProof/>
        </w:rPr>
        <w:fldChar w:fldCharType="separate"/>
      </w:r>
      <w:r w:rsidR="00AE4855">
        <w:rPr>
          <w:noProof/>
        </w:rPr>
        <w:t>1</w:t>
      </w:r>
      <w:r w:rsidR="00DC5649">
        <w:rPr>
          <w:noProof/>
        </w:rPr>
        <w:fldChar w:fldCharType="end"/>
      </w:r>
      <w:r>
        <w:t>.</w:t>
      </w:r>
      <w:r w:rsidR="00DC5649">
        <w:rPr>
          <w:noProof/>
        </w:rPr>
        <w:fldChar w:fldCharType="begin"/>
      </w:r>
      <w:r w:rsidR="00DC5649">
        <w:rPr>
          <w:noProof/>
        </w:rPr>
        <w:instrText xml:space="preserve"> SEQ Tablo \* ARABIC \s 1 </w:instrText>
      </w:r>
      <w:r w:rsidR="00DC5649">
        <w:rPr>
          <w:noProof/>
        </w:rPr>
        <w:fldChar w:fldCharType="separate"/>
      </w:r>
      <w:r w:rsidR="00AE4855">
        <w:rPr>
          <w:noProof/>
        </w:rPr>
        <w:t>1</w:t>
      </w:r>
      <w:r w:rsidR="00DC5649">
        <w:rPr>
          <w:noProof/>
        </w:rPr>
        <w:fldChar w:fldCharType="end"/>
      </w:r>
      <w:r>
        <w:t xml:space="preserve">: </w:t>
      </w:r>
      <w:r>
        <w:rPr>
          <w:rFonts w:eastAsia="Times New Roman"/>
        </w:rPr>
        <w:t>OECD Üyesi Dört Ülkenin Yıllara Göre Kaba Evlenme ve Kaba Boşanma Oranları</w:t>
      </w:r>
      <w:bookmarkEnd w:id="57"/>
      <w:bookmarkEnd w:id="58"/>
      <w:bookmarkEnd w:id="59"/>
    </w:p>
    <w:tbl>
      <w:tblPr>
        <w:tblW w:w="0" w:type="auto"/>
        <w:tblLayout w:type="fixed"/>
        <w:tblCellMar>
          <w:left w:w="0" w:type="dxa"/>
          <w:right w:w="0" w:type="dxa"/>
        </w:tblCellMar>
        <w:tblLook w:val="0000" w:firstRow="0" w:lastRow="0" w:firstColumn="0" w:lastColumn="0" w:noHBand="0" w:noVBand="0"/>
      </w:tblPr>
      <w:tblGrid>
        <w:gridCol w:w="1060"/>
        <w:gridCol w:w="1160"/>
        <w:gridCol w:w="940"/>
        <w:gridCol w:w="940"/>
        <w:gridCol w:w="920"/>
        <w:gridCol w:w="940"/>
        <w:gridCol w:w="940"/>
        <w:gridCol w:w="940"/>
      </w:tblGrid>
      <w:tr w:rsidR="00835250" w:rsidRPr="00046BB9" w14:paraId="10681E49" w14:textId="77777777" w:rsidTr="00835250">
        <w:trPr>
          <w:trHeight w:val="239"/>
        </w:trPr>
        <w:tc>
          <w:tcPr>
            <w:tcW w:w="1060" w:type="dxa"/>
            <w:tcBorders>
              <w:top w:val="single" w:sz="8" w:space="0" w:color="auto"/>
              <w:left w:val="single" w:sz="8" w:space="0" w:color="auto"/>
              <w:bottom w:val="single" w:sz="8" w:space="0" w:color="auto"/>
            </w:tcBorders>
            <w:shd w:val="clear" w:color="auto" w:fill="auto"/>
            <w:vAlign w:val="bottom"/>
          </w:tcPr>
          <w:p w14:paraId="33EB16EF" w14:textId="77777777" w:rsidR="00835250" w:rsidRPr="00046BB9" w:rsidRDefault="00835250" w:rsidP="00835250">
            <w:pPr>
              <w:spacing w:before="0" w:after="0"/>
              <w:ind w:firstLine="0"/>
              <w:jc w:val="center"/>
              <w:rPr>
                <w:rFonts w:cs="Times New Roman"/>
                <w:sz w:val="20"/>
              </w:rPr>
            </w:pPr>
          </w:p>
        </w:tc>
        <w:tc>
          <w:tcPr>
            <w:tcW w:w="1160" w:type="dxa"/>
            <w:tcBorders>
              <w:top w:val="single" w:sz="8" w:space="0" w:color="auto"/>
              <w:bottom w:val="single" w:sz="8" w:space="0" w:color="auto"/>
              <w:right w:val="single" w:sz="8" w:space="0" w:color="auto"/>
            </w:tcBorders>
            <w:shd w:val="clear" w:color="auto" w:fill="auto"/>
            <w:vAlign w:val="bottom"/>
          </w:tcPr>
          <w:p w14:paraId="5CDBA8BD" w14:textId="77777777" w:rsidR="00835250" w:rsidRPr="00046BB9" w:rsidRDefault="00835250" w:rsidP="00835250">
            <w:pPr>
              <w:spacing w:before="0" w:after="0"/>
              <w:ind w:firstLine="0"/>
              <w:jc w:val="center"/>
              <w:rPr>
                <w:rFonts w:cs="Times New Roman"/>
                <w:sz w:val="20"/>
              </w:rPr>
            </w:pPr>
          </w:p>
        </w:tc>
        <w:tc>
          <w:tcPr>
            <w:tcW w:w="940" w:type="dxa"/>
            <w:tcBorders>
              <w:top w:val="single" w:sz="8" w:space="0" w:color="auto"/>
              <w:bottom w:val="single" w:sz="8" w:space="0" w:color="auto"/>
              <w:right w:val="single" w:sz="8" w:space="0" w:color="auto"/>
            </w:tcBorders>
            <w:shd w:val="clear" w:color="auto" w:fill="auto"/>
            <w:vAlign w:val="bottom"/>
          </w:tcPr>
          <w:p w14:paraId="71E5334C"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1970</w:t>
            </w:r>
          </w:p>
        </w:tc>
        <w:tc>
          <w:tcPr>
            <w:tcW w:w="940" w:type="dxa"/>
            <w:tcBorders>
              <w:top w:val="single" w:sz="8" w:space="0" w:color="auto"/>
              <w:bottom w:val="single" w:sz="8" w:space="0" w:color="auto"/>
              <w:right w:val="single" w:sz="8" w:space="0" w:color="auto"/>
            </w:tcBorders>
            <w:shd w:val="clear" w:color="auto" w:fill="auto"/>
            <w:vAlign w:val="bottom"/>
          </w:tcPr>
          <w:p w14:paraId="00EDE63F"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1995</w:t>
            </w:r>
          </w:p>
        </w:tc>
        <w:tc>
          <w:tcPr>
            <w:tcW w:w="920" w:type="dxa"/>
            <w:tcBorders>
              <w:top w:val="single" w:sz="8" w:space="0" w:color="auto"/>
              <w:bottom w:val="single" w:sz="8" w:space="0" w:color="auto"/>
              <w:right w:val="single" w:sz="8" w:space="0" w:color="auto"/>
            </w:tcBorders>
            <w:shd w:val="clear" w:color="auto" w:fill="auto"/>
            <w:vAlign w:val="bottom"/>
          </w:tcPr>
          <w:p w14:paraId="41A6A746"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2000</w:t>
            </w:r>
          </w:p>
        </w:tc>
        <w:tc>
          <w:tcPr>
            <w:tcW w:w="940" w:type="dxa"/>
            <w:tcBorders>
              <w:top w:val="single" w:sz="8" w:space="0" w:color="auto"/>
              <w:bottom w:val="single" w:sz="8" w:space="0" w:color="auto"/>
              <w:right w:val="single" w:sz="8" w:space="0" w:color="auto"/>
            </w:tcBorders>
            <w:shd w:val="clear" w:color="auto" w:fill="auto"/>
            <w:vAlign w:val="bottom"/>
          </w:tcPr>
          <w:p w14:paraId="316BFE99"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2010</w:t>
            </w:r>
          </w:p>
        </w:tc>
        <w:tc>
          <w:tcPr>
            <w:tcW w:w="940" w:type="dxa"/>
            <w:tcBorders>
              <w:top w:val="single" w:sz="8" w:space="0" w:color="auto"/>
              <w:bottom w:val="single" w:sz="8" w:space="0" w:color="auto"/>
              <w:right w:val="single" w:sz="8" w:space="0" w:color="auto"/>
            </w:tcBorders>
            <w:shd w:val="clear" w:color="auto" w:fill="auto"/>
            <w:vAlign w:val="bottom"/>
          </w:tcPr>
          <w:p w14:paraId="1713148B"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2015</w:t>
            </w:r>
          </w:p>
        </w:tc>
        <w:tc>
          <w:tcPr>
            <w:tcW w:w="940" w:type="dxa"/>
            <w:tcBorders>
              <w:top w:val="single" w:sz="8" w:space="0" w:color="auto"/>
              <w:bottom w:val="single" w:sz="8" w:space="0" w:color="auto"/>
              <w:right w:val="single" w:sz="8" w:space="0" w:color="auto"/>
            </w:tcBorders>
            <w:shd w:val="clear" w:color="auto" w:fill="auto"/>
            <w:vAlign w:val="bottom"/>
          </w:tcPr>
          <w:p w14:paraId="5207CD9F"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2017</w:t>
            </w:r>
          </w:p>
        </w:tc>
      </w:tr>
      <w:tr w:rsidR="00835250" w:rsidRPr="00046BB9" w14:paraId="3E41C8E2" w14:textId="77777777" w:rsidTr="00835250">
        <w:trPr>
          <w:trHeight w:val="220"/>
        </w:trPr>
        <w:tc>
          <w:tcPr>
            <w:tcW w:w="1060" w:type="dxa"/>
            <w:tcBorders>
              <w:left w:val="single" w:sz="8" w:space="0" w:color="auto"/>
              <w:right w:val="single" w:sz="8" w:space="0" w:color="auto"/>
            </w:tcBorders>
            <w:shd w:val="clear" w:color="auto" w:fill="auto"/>
            <w:vAlign w:val="bottom"/>
          </w:tcPr>
          <w:p w14:paraId="055EA1FA" w14:textId="77777777" w:rsidR="00835250" w:rsidRPr="00046BB9" w:rsidRDefault="00835250" w:rsidP="00CC10C6">
            <w:pPr>
              <w:spacing w:before="0" w:after="0"/>
              <w:ind w:firstLine="0"/>
              <w:jc w:val="left"/>
              <w:rPr>
                <w:rFonts w:cs="Times New Roman"/>
                <w:b/>
                <w:sz w:val="20"/>
              </w:rPr>
            </w:pPr>
            <w:r w:rsidRPr="00046BB9">
              <w:rPr>
                <w:rFonts w:cs="Times New Roman"/>
                <w:b/>
                <w:sz w:val="20"/>
              </w:rPr>
              <w:t>Almanya</w:t>
            </w:r>
          </w:p>
        </w:tc>
        <w:tc>
          <w:tcPr>
            <w:tcW w:w="1160" w:type="dxa"/>
            <w:tcBorders>
              <w:bottom w:val="single" w:sz="8" w:space="0" w:color="auto"/>
              <w:right w:val="single" w:sz="8" w:space="0" w:color="auto"/>
            </w:tcBorders>
            <w:shd w:val="clear" w:color="auto" w:fill="auto"/>
            <w:vAlign w:val="bottom"/>
          </w:tcPr>
          <w:p w14:paraId="1A78A3ED" w14:textId="77777777" w:rsidR="00835250" w:rsidRPr="00046BB9" w:rsidRDefault="00835250"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2135861A" w14:textId="77777777" w:rsidR="00835250" w:rsidRPr="00046BB9" w:rsidRDefault="00835250" w:rsidP="00835250">
            <w:pPr>
              <w:spacing w:before="0" w:after="0"/>
              <w:ind w:firstLine="0"/>
              <w:jc w:val="center"/>
              <w:rPr>
                <w:rFonts w:cs="Times New Roman"/>
                <w:sz w:val="20"/>
              </w:rPr>
            </w:pPr>
            <w:r w:rsidRPr="00046BB9">
              <w:rPr>
                <w:rFonts w:cs="Times New Roman"/>
                <w:sz w:val="20"/>
              </w:rPr>
              <w:t>7,4</w:t>
            </w:r>
          </w:p>
        </w:tc>
        <w:tc>
          <w:tcPr>
            <w:tcW w:w="940" w:type="dxa"/>
            <w:tcBorders>
              <w:bottom w:val="single" w:sz="8" w:space="0" w:color="auto"/>
              <w:right w:val="single" w:sz="8" w:space="0" w:color="auto"/>
            </w:tcBorders>
            <w:shd w:val="clear" w:color="auto" w:fill="auto"/>
            <w:vAlign w:val="bottom"/>
          </w:tcPr>
          <w:p w14:paraId="1D666678" w14:textId="77777777" w:rsidR="00835250" w:rsidRPr="00046BB9" w:rsidRDefault="00835250" w:rsidP="00835250">
            <w:pPr>
              <w:spacing w:before="0" w:after="0"/>
              <w:ind w:firstLine="0"/>
              <w:jc w:val="center"/>
              <w:rPr>
                <w:rFonts w:cs="Times New Roman"/>
                <w:sz w:val="20"/>
              </w:rPr>
            </w:pPr>
            <w:r w:rsidRPr="00046BB9">
              <w:rPr>
                <w:rFonts w:cs="Times New Roman"/>
                <w:sz w:val="20"/>
              </w:rPr>
              <w:t>5,3</w:t>
            </w:r>
          </w:p>
        </w:tc>
        <w:tc>
          <w:tcPr>
            <w:tcW w:w="920" w:type="dxa"/>
            <w:tcBorders>
              <w:bottom w:val="single" w:sz="8" w:space="0" w:color="auto"/>
              <w:right w:val="single" w:sz="8" w:space="0" w:color="auto"/>
            </w:tcBorders>
            <w:shd w:val="clear" w:color="auto" w:fill="auto"/>
            <w:vAlign w:val="bottom"/>
          </w:tcPr>
          <w:p w14:paraId="7C75C6F5" w14:textId="77777777" w:rsidR="00835250" w:rsidRPr="00046BB9" w:rsidRDefault="00835250" w:rsidP="00835250">
            <w:pPr>
              <w:spacing w:before="0" w:after="0"/>
              <w:ind w:firstLine="0"/>
              <w:jc w:val="center"/>
              <w:rPr>
                <w:rFonts w:cs="Times New Roman"/>
                <w:sz w:val="20"/>
              </w:rPr>
            </w:pPr>
            <w:r w:rsidRPr="00046BB9">
              <w:rPr>
                <w:rFonts w:cs="Times New Roman"/>
                <w:sz w:val="20"/>
              </w:rPr>
              <w:t>5,1</w:t>
            </w:r>
          </w:p>
        </w:tc>
        <w:tc>
          <w:tcPr>
            <w:tcW w:w="940" w:type="dxa"/>
            <w:tcBorders>
              <w:bottom w:val="single" w:sz="8" w:space="0" w:color="auto"/>
              <w:right w:val="single" w:sz="8" w:space="0" w:color="auto"/>
            </w:tcBorders>
            <w:shd w:val="clear" w:color="auto" w:fill="auto"/>
            <w:vAlign w:val="bottom"/>
          </w:tcPr>
          <w:p w14:paraId="4D5E9C24" w14:textId="77777777" w:rsidR="00835250" w:rsidRPr="00046BB9" w:rsidRDefault="00835250" w:rsidP="00835250">
            <w:pPr>
              <w:spacing w:before="0" w:after="0"/>
              <w:ind w:firstLine="0"/>
              <w:jc w:val="center"/>
              <w:rPr>
                <w:rFonts w:cs="Times New Roman"/>
                <w:sz w:val="20"/>
              </w:rPr>
            </w:pPr>
            <w:r w:rsidRPr="00046BB9">
              <w:rPr>
                <w:rFonts w:cs="Times New Roman"/>
                <w:sz w:val="20"/>
              </w:rPr>
              <w:t>4,7</w:t>
            </w:r>
          </w:p>
        </w:tc>
        <w:tc>
          <w:tcPr>
            <w:tcW w:w="940" w:type="dxa"/>
            <w:tcBorders>
              <w:bottom w:val="single" w:sz="8" w:space="0" w:color="auto"/>
              <w:right w:val="single" w:sz="8" w:space="0" w:color="auto"/>
            </w:tcBorders>
            <w:shd w:val="clear" w:color="auto" w:fill="auto"/>
            <w:vAlign w:val="bottom"/>
          </w:tcPr>
          <w:p w14:paraId="4198E3B9" w14:textId="77777777" w:rsidR="00835250" w:rsidRPr="00046BB9" w:rsidRDefault="00835250" w:rsidP="00835250">
            <w:pPr>
              <w:spacing w:before="0" w:after="0"/>
              <w:ind w:firstLine="0"/>
              <w:jc w:val="center"/>
              <w:rPr>
                <w:rFonts w:cs="Times New Roman"/>
                <w:sz w:val="20"/>
              </w:rPr>
            </w:pPr>
            <w:r w:rsidRPr="00046BB9">
              <w:rPr>
                <w:rFonts w:cs="Times New Roman"/>
                <w:sz w:val="20"/>
              </w:rPr>
              <w:t>4,9</w:t>
            </w:r>
          </w:p>
        </w:tc>
        <w:tc>
          <w:tcPr>
            <w:tcW w:w="940" w:type="dxa"/>
            <w:tcBorders>
              <w:bottom w:val="single" w:sz="8" w:space="0" w:color="auto"/>
              <w:right w:val="single" w:sz="8" w:space="0" w:color="auto"/>
            </w:tcBorders>
            <w:shd w:val="clear" w:color="auto" w:fill="auto"/>
            <w:vAlign w:val="bottom"/>
          </w:tcPr>
          <w:p w14:paraId="21651776" w14:textId="77777777" w:rsidR="00835250" w:rsidRPr="00046BB9" w:rsidRDefault="00835250" w:rsidP="00835250">
            <w:pPr>
              <w:spacing w:before="0" w:after="0"/>
              <w:ind w:firstLine="0"/>
              <w:jc w:val="center"/>
              <w:rPr>
                <w:rFonts w:cs="Times New Roman"/>
                <w:sz w:val="20"/>
              </w:rPr>
            </w:pPr>
            <w:r w:rsidRPr="00046BB9">
              <w:rPr>
                <w:rFonts w:cs="Times New Roman"/>
                <w:sz w:val="20"/>
              </w:rPr>
              <w:t>4,9</w:t>
            </w:r>
          </w:p>
        </w:tc>
      </w:tr>
      <w:tr w:rsidR="00835250" w:rsidRPr="00046BB9" w14:paraId="6A061A36" w14:textId="77777777" w:rsidTr="00835250">
        <w:trPr>
          <w:trHeight w:val="220"/>
        </w:trPr>
        <w:tc>
          <w:tcPr>
            <w:tcW w:w="1060" w:type="dxa"/>
            <w:tcBorders>
              <w:left w:val="single" w:sz="8" w:space="0" w:color="auto"/>
              <w:bottom w:val="single" w:sz="8" w:space="0" w:color="auto"/>
              <w:right w:val="single" w:sz="8" w:space="0" w:color="auto"/>
            </w:tcBorders>
            <w:shd w:val="clear" w:color="auto" w:fill="auto"/>
            <w:vAlign w:val="bottom"/>
          </w:tcPr>
          <w:p w14:paraId="7CC456B9" w14:textId="77777777" w:rsidR="00835250" w:rsidRPr="00046BB9" w:rsidRDefault="00835250" w:rsidP="00CC10C6">
            <w:pPr>
              <w:spacing w:before="0" w:after="0"/>
              <w:ind w:firstLine="0"/>
              <w:jc w:val="left"/>
              <w:rPr>
                <w:rFonts w:cs="Times New Roman"/>
                <w:sz w:val="20"/>
              </w:rPr>
            </w:pPr>
          </w:p>
        </w:tc>
        <w:tc>
          <w:tcPr>
            <w:tcW w:w="1160" w:type="dxa"/>
            <w:tcBorders>
              <w:bottom w:val="single" w:sz="8" w:space="0" w:color="auto"/>
              <w:right w:val="single" w:sz="8" w:space="0" w:color="auto"/>
            </w:tcBorders>
            <w:shd w:val="clear" w:color="auto" w:fill="auto"/>
            <w:vAlign w:val="bottom"/>
          </w:tcPr>
          <w:p w14:paraId="133FE222" w14:textId="77777777" w:rsidR="00835250" w:rsidRPr="00046BB9" w:rsidRDefault="00835250"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14D2ED9F" w14:textId="77777777" w:rsidR="00835250" w:rsidRPr="00046BB9" w:rsidRDefault="00835250" w:rsidP="00835250">
            <w:pPr>
              <w:spacing w:before="0" w:after="0"/>
              <w:ind w:firstLine="0"/>
              <w:jc w:val="center"/>
              <w:rPr>
                <w:rFonts w:cs="Times New Roman"/>
                <w:sz w:val="20"/>
              </w:rPr>
            </w:pPr>
            <w:r w:rsidRPr="00046BB9">
              <w:rPr>
                <w:rFonts w:cs="Times New Roman"/>
                <w:sz w:val="20"/>
              </w:rPr>
              <w:t>1,3</w:t>
            </w:r>
          </w:p>
        </w:tc>
        <w:tc>
          <w:tcPr>
            <w:tcW w:w="940" w:type="dxa"/>
            <w:tcBorders>
              <w:bottom w:val="single" w:sz="8" w:space="0" w:color="auto"/>
              <w:right w:val="single" w:sz="8" w:space="0" w:color="auto"/>
            </w:tcBorders>
            <w:shd w:val="clear" w:color="auto" w:fill="auto"/>
            <w:vAlign w:val="bottom"/>
          </w:tcPr>
          <w:p w14:paraId="7AF2BA3C" w14:textId="77777777" w:rsidR="00835250" w:rsidRPr="00046BB9" w:rsidRDefault="00835250" w:rsidP="00835250">
            <w:pPr>
              <w:spacing w:before="0" w:after="0"/>
              <w:ind w:firstLine="0"/>
              <w:jc w:val="center"/>
              <w:rPr>
                <w:rFonts w:cs="Times New Roman"/>
                <w:sz w:val="20"/>
              </w:rPr>
            </w:pPr>
            <w:r w:rsidRPr="00046BB9">
              <w:rPr>
                <w:rFonts w:cs="Times New Roman"/>
                <w:sz w:val="20"/>
              </w:rPr>
              <w:t>2,1</w:t>
            </w:r>
          </w:p>
        </w:tc>
        <w:tc>
          <w:tcPr>
            <w:tcW w:w="920" w:type="dxa"/>
            <w:tcBorders>
              <w:bottom w:val="single" w:sz="8" w:space="0" w:color="auto"/>
              <w:right w:val="single" w:sz="8" w:space="0" w:color="auto"/>
            </w:tcBorders>
            <w:shd w:val="clear" w:color="auto" w:fill="auto"/>
            <w:vAlign w:val="bottom"/>
          </w:tcPr>
          <w:p w14:paraId="4CDF88F5" w14:textId="77777777" w:rsidR="00835250" w:rsidRPr="00046BB9" w:rsidRDefault="00835250" w:rsidP="00835250">
            <w:pPr>
              <w:spacing w:before="0" w:after="0"/>
              <w:ind w:firstLine="0"/>
              <w:jc w:val="center"/>
              <w:rPr>
                <w:rFonts w:cs="Times New Roman"/>
                <w:sz w:val="20"/>
              </w:rPr>
            </w:pPr>
            <w:r w:rsidRPr="00046BB9">
              <w:rPr>
                <w:rFonts w:cs="Times New Roman"/>
                <w:sz w:val="20"/>
              </w:rPr>
              <w:t>2,4</w:t>
            </w:r>
          </w:p>
        </w:tc>
        <w:tc>
          <w:tcPr>
            <w:tcW w:w="940" w:type="dxa"/>
            <w:tcBorders>
              <w:bottom w:val="single" w:sz="8" w:space="0" w:color="auto"/>
              <w:right w:val="single" w:sz="8" w:space="0" w:color="auto"/>
            </w:tcBorders>
            <w:shd w:val="clear" w:color="auto" w:fill="auto"/>
            <w:vAlign w:val="bottom"/>
          </w:tcPr>
          <w:p w14:paraId="3695EDE8" w14:textId="77777777" w:rsidR="00835250" w:rsidRPr="00046BB9" w:rsidRDefault="00835250" w:rsidP="00835250">
            <w:pPr>
              <w:spacing w:before="0" w:after="0"/>
              <w:ind w:firstLine="0"/>
              <w:jc w:val="center"/>
              <w:rPr>
                <w:rFonts w:cs="Times New Roman"/>
                <w:sz w:val="20"/>
              </w:rPr>
            </w:pPr>
            <w:r w:rsidRPr="00046BB9">
              <w:rPr>
                <w:rFonts w:cs="Times New Roman"/>
                <w:sz w:val="20"/>
              </w:rPr>
              <w:t>2,3</w:t>
            </w:r>
          </w:p>
        </w:tc>
        <w:tc>
          <w:tcPr>
            <w:tcW w:w="940" w:type="dxa"/>
            <w:tcBorders>
              <w:bottom w:val="single" w:sz="8" w:space="0" w:color="auto"/>
              <w:right w:val="single" w:sz="8" w:space="0" w:color="auto"/>
            </w:tcBorders>
            <w:shd w:val="clear" w:color="auto" w:fill="auto"/>
            <w:vAlign w:val="bottom"/>
          </w:tcPr>
          <w:p w14:paraId="30D49B06" w14:textId="77777777" w:rsidR="00835250" w:rsidRPr="00046BB9" w:rsidRDefault="00835250" w:rsidP="00835250">
            <w:pPr>
              <w:spacing w:before="0" w:after="0"/>
              <w:ind w:firstLine="0"/>
              <w:jc w:val="center"/>
              <w:rPr>
                <w:rFonts w:cs="Times New Roman"/>
                <w:sz w:val="20"/>
              </w:rPr>
            </w:pPr>
            <w:r w:rsidRPr="00046BB9">
              <w:rPr>
                <w:rFonts w:cs="Times New Roman"/>
                <w:sz w:val="20"/>
              </w:rPr>
              <w:t>2</w:t>
            </w:r>
          </w:p>
        </w:tc>
        <w:tc>
          <w:tcPr>
            <w:tcW w:w="940" w:type="dxa"/>
            <w:tcBorders>
              <w:bottom w:val="single" w:sz="8" w:space="0" w:color="auto"/>
              <w:right w:val="single" w:sz="8" w:space="0" w:color="auto"/>
            </w:tcBorders>
            <w:shd w:val="clear" w:color="auto" w:fill="auto"/>
            <w:vAlign w:val="bottom"/>
          </w:tcPr>
          <w:p w14:paraId="674C026E" w14:textId="77777777" w:rsidR="00835250" w:rsidRPr="00046BB9" w:rsidRDefault="00835250" w:rsidP="00835250">
            <w:pPr>
              <w:spacing w:before="0" w:after="0"/>
              <w:ind w:firstLine="0"/>
              <w:jc w:val="center"/>
              <w:rPr>
                <w:rFonts w:cs="Times New Roman"/>
                <w:sz w:val="20"/>
              </w:rPr>
            </w:pPr>
            <w:r w:rsidRPr="00046BB9">
              <w:rPr>
                <w:rFonts w:cs="Times New Roman"/>
                <w:sz w:val="20"/>
              </w:rPr>
              <w:t>1,9</w:t>
            </w:r>
          </w:p>
        </w:tc>
      </w:tr>
      <w:tr w:rsidR="00835250" w:rsidRPr="00046BB9" w14:paraId="315CC9DB" w14:textId="77777777" w:rsidTr="00835250">
        <w:trPr>
          <w:trHeight w:val="220"/>
        </w:trPr>
        <w:tc>
          <w:tcPr>
            <w:tcW w:w="1060" w:type="dxa"/>
            <w:tcBorders>
              <w:left w:val="single" w:sz="8" w:space="0" w:color="auto"/>
              <w:right w:val="single" w:sz="8" w:space="0" w:color="auto"/>
            </w:tcBorders>
            <w:shd w:val="clear" w:color="auto" w:fill="auto"/>
            <w:vAlign w:val="bottom"/>
          </w:tcPr>
          <w:p w14:paraId="07288B2C" w14:textId="77777777" w:rsidR="00835250" w:rsidRPr="00046BB9" w:rsidRDefault="00835250" w:rsidP="00CC10C6">
            <w:pPr>
              <w:spacing w:before="0" w:after="0"/>
              <w:ind w:firstLine="0"/>
              <w:jc w:val="left"/>
              <w:rPr>
                <w:rFonts w:cs="Times New Roman"/>
                <w:b/>
                <w:sz w:val="20"/>
              </w:rPr>
            </w:pPr>
            <w:r w:rsidRPr="00046BB9">
              <w:rPr>
                <w:rFonts w:cs="Times New Roman"/>
                <w:b/>
                <w:sz w:val="20"/>
              </w:rPr>
              <w:t>ABD</w:t>
            </w:r>
          </w:p>
        </w:tc>
        <w:tc>
          <w:tcPr>
            <w:tcW w:w="1160" w:type="dxa"/>
            <w:tcBorders>
              <w:bottom w:val="single" w:sz="8" w:space="0" w:color="auto"/>
              <w:right w:val="single" w:sz="8" w:space="0" w:color="auto"/>
            </w:tcBorders>
            <w:shd w:val="clear" w:color="auto" w:fill="auto"/>
            <w:vAlign w:val="bottom"/>
          </w:tcPr>
          <w:p w14:paraId="396FCCA2" w14:textId="77777777" w:rsidR="00835250" w:rsidRPr="00046BB9" w:rsidRDefault="00835250"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110A3ECB" w14:textId="77777777" w:rsidR="00835250" w:rsidRPr="00046BB9" w:rsidRDefault="00835250" w:rsidP="00835250">
            <w:pPr>
              <w:spacing w:before="0" w:after="0"/>
              <w:ind w:firstLine="0"/>
              <w:jc w:val="center"/>
              <w:rPr>
                <w:rFonts w:cs="Times New Roman"/>
                <w:sz w:val="20"/>
              </w:rPr>
            </w:pPr>
            <w:r w:rsidRPr="00046BB9">
              <w:rPr>
                <w:rFonts w:cs="Times New Roman"/>
                <w:sz w:val="20"/>
              </w:rPr>
              <w:t>10,6</w:t>
            </w:r>
          </w:p>
        </w:tc>
        <w:tc>
          <w:tcPr>
            <w:tcW w:w="940" w:type="dxa"/>
            <w:tcBorders>
              <w:bottom w:val="single" w:sz="8" w:space="0" w:color="auto"/>
              <w:right w:val="single" w:sz="8" w:space="0" w:color="auto"/>
            </w:tcBorders>
            <w:shd w:val="clear" w:color="auto" w:fill="auto"/>
            <w:vAlign w:val="bottom"/>
          </w:tcPr>
          <w:p w14:paraId="5117A05A" w14:textId="77777777" w:rsidR="00835250" w:rsidRPr="00046BB9" w:rsidRDefault="00835250" w:rsidP="00835250">
            <w:pPr>
              <w:spacing w:before="0" w:after="0"/>
              <w:ind w:firstLine="0"/>
              <w:jc w:val="center"/>
              <w:rPr>
                <w:rFonts w:cs="Times New Roman"/>
                <w:sz w:val="20"/>
              </w:rPr>
            </w:pPr>
            <w:r w:rsidRPr="00046BB9">
              <w:rPr>
                <w:rFonts w:cs="Times New Roman"/>
                <w:sz w:val="20"/>
              </w:rPr>
              <w:t>8,9</w:t>
            </w:r>
          </w:p>
        </w:tc>
        <w:tc>
          <w:tcPr>
            <w:tcW w:w="920" w:type="dxa"/>
            <w:tcBorders>
              <w:bottom w:val="single" w:sz="8" w:space="0" w:color="auto"/>
              <w:right w:val="single" w:sz="8" w:space="0" w:color="auto"/>
            </w:tcBorders>
            <w:shd w:val="clear" w:color="auto" w:fill="auto"/>
            <w:vAlign w:val="bottom"/>
          </w:tcPr>
          <w:p w14:paraId="126F75CA" w14:textId="77777777" w:rsidR="00835250" w:rsidRPr="00046BB9" w:rsidRDefault="00835250" w:rsidP="00835250">
            <w:pPr>
              <w:spacing w:before="0" w:after="0"/>
              <w:ind w:firstLine="0"/>
              <w:jc w:val="center"/>
              <w:rPr>
                <w:rFonts w:cs="Times New Roman"/>
                <w:sz w:val="20"/>
              </w:rPr>
            </w:pPr>
            <w:r w:rsidRPr="00046BB9">
              <w:rPr>
                <w:rFonts w:cs="Times New Roman"/>
                <w:sz w:val="20"/>
              </w:rPr>
              <w:t>8,2</w:t>
            </w:r>
          </w:p>
        </w:tc>
        <w:tc>
          <w:tcPr>
            <w:tcW w:w="940" w:type="dxa"/>
            <w:tcBorders>
              <w:bottom w:val="single" w:sz="8" w:space="0" w:color="auto"/>
              <w:right w:val="single" w:sz="8" w:space="0" w:color="auto"/>
            </w:tcBorders>
            <w:shd w:val="clear" w:color="auto" w:fill="auto"/>
            <w:vAlign w:val="bottom"/>
          </w:tcPr>
          <w:p w14:paraId="590678BC" w14:textId="77777777" w:rsidR="00835250" w:rsidRPr="00046BB9" w:rsidRDefault="00835250" w:rsidP="00835250">
            <w:pPr>
              <w:spacing w:before="0" w:after="0"/>
              <w:ind w:firstLine="0"/>
              <w:jc w:val="center"/>
              <w:rPr>
                <w:rFonts w:cs="Times New Roman"/>
                <w:sz w:val="20"/>
              </w:rPr>
            </w:pPr>
            <w:r w:rsidRPr="00046BB9">
              <w:rPr>
                <w:rFonts w:cs="Times New Roman"/>
                <w:sz w:val="20"/>
              </w:rPr>
              <w:t>6,8</w:t>
            </w:r>
          </w:p>
        </w:tc>
        <w:tc>
          <w:tcPr>
            <w:tcW w:w="940" w:type="dxa"/>
            <w:tcBorders>
              <w:bottom w:val="single" w:sz="8" w:space="0" w:color="auto"/>
              <w:right w:val="single" w:sz="8" w:space="0" w:color="auto"/>
            </w:tcBorders>
            <w:shd w:val="clear" w:color="auto" w:fill="auto"/>
            <w:vAlign w:val="bottom"/>
          </w:tcPr>
          <w:p w14:paraId="6852A088" w14:textId="77777777" w:rsidR="00835250" w:rsidRPr="00046BB9" w:rsidRDefault="00835250" w:rsidP="00835250">
            <w:pPr>
              <w:spacing w:before="0" w:after="0"/>
              <w:ind w:firstLine="0"/>
              <w:jc w:val="center"/>
              <w:rPr>
                <w:rFonts w:cs="Times New Roman"/>
                <w:sz w:val="20"/>
              </w:rPr>
            </w:pPr>
            <w:r w:rsidRPr="00046BB9">
              <w:rPr>
                <w:rFonts w:cs="Times New Roman"/>
                <w:sz w:val="20"/>
              </w:rPr>
              <w:t>6,9</w:t>
            </w:r>
          </w:p>
        </w:tc>
        <w:tc>
          <w:tcPr>
            <w:tcW w:w="940" w:type="dxa"/>
            <w:tcBorders>
              <w:bottom w:val="single" w:sz="8" w:space="0" w:color="auto"/>
              <w:right w:val="single" w:sz="8" w:space="0" w:color="auto"/>
            </w:tcBorders>
            <w:shd w:val="clear" w:color="auto" w:fill="auto"/>
            <w:vAlign w:val="bottom"/>
          </w:tcPr>
          <w:p w14:paraId="44E57240" w14:textId="77777777" w:rsidR="00835250" w:rsidRPr="00046BB9" w:rsidRDefault="00835250" w:rsidP="00835250">
            <w:pPr>
              <w:spacing w:before="0" w:after="0"/>
              <w:ind w:firstLine="0"/>
              <w:jc w:val="center"/>
              <w:rPr>
                <w:rFonts w:cs="Times New Roman"/>
                <w:sz w:val="20"/>
              </w:rPr>
            </w:pPr>
            <w:r w:rsidRPr="00046BB9">
              <w:rPr>
                <w:rFonts w:cs="Times New Roman"/>
                <w:sz w:val="20"/>
              </w:rPr>
              <w:t>6,9</w:t>
            </w:r>
          </w:p>
        </w:tc>
      </w:tr>
      <w:tr w:rsidR="00835250" w:rsidRPr="00046BB9" w14:paraId="12F9D1AD" w14:textId="77777777" w:rsidTr="00835250">
        <w:trPr>
          <w:trHeight w:val="220"/>
        </w:trPr>
        <w:tc>
          <w:tcPr>
            <w:tcW w:w="1060" w:type="dxa"/>
            <w:tcBorders>
              <w:left w:val="single" w:sz="8" w:space="0" w:color="auto"/>
              <w:bottom w:val="single" w:sz="8" w:space="0" w:color="auto"/>
              <w:right w:val="single" w:sz="8" w:space="0" w:color="auto"/>
            </w:tcBorders>
            <w:shd w:val="clear" w:color="auto" w:fill="auto"/>
            <w:vAlign w:val="bottom"/>
          </w:tcPr>
          <w:p w14:paraId="4FB8B0C6" w14:textId="77777777" w:rsidR="00835250" w:rsidRPr="00046BB9" w:rsidRDefault="00835250" w:rsidP="00CC10C6">
            <w:pPr>
              <w:spacing w:before="0" w:after="0"/>
              <w:ind w:firstLine="0"/>
              <w:jc w:val="left"/>
              <w:rPr>
                <w:rFonts w:cs="Times New Roman"/>
                <w:sz w:val="20"/>
              </w:rPr>
            </w:pPr>
          </w:p>
        </w:tc>
        <w:tc>
          <w:tcPr>
            <w:tcW w:w="1160" w:type="dxa"/>
            <w:tcBorders>
              <w:bottom w:val="single" w:sz="8" w:space="0" w:color="auto"/>
              <w:right w:val="single" w:sz="8" w:space="0" w:color="auto"/>
            </w:tcBorders>
            <w:shd w:val="clear" w:color="auto" w:fill="auto"/>
            <w:vAlign w:val="bottom"/>
          </w:tcPr>
          <w:p w14:paraId="7B626A14" w14:textId="77777777" w:rsidR="00835250" w:rsidRPr="00046BB9" w:rsidRDefault="00835250"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098C6C6B" w14:textId="77777777" w:rsidR="00835250" w:rsidRPr="00046BB9" w:rsidRDefault="00835250" w:rsidP="00835250">
            <w:pPr>
              <w:spacing w:before="0" w:after="0"/>
              <w:ind w:firstLine="0"/>
              <w:jc w:val="center"/>
              <w:rPr>
                <w:rFonts w:cs="Times New Roman"/>
                <w:sz w:val="20"/>
              </w:rPr>
            </w:pPr>
            <w:r w:rsidRPr="00046BB9">
              <w:rPr>
                <w:rFonts w:cs="Times New Roman"/>
                <w:sz w:val="20"/>
              </w:rPr>
              <w:t>3,5</w:t>
            </w:r>
          </w:p>
        </w:tc>
        <w:tc>
          <w:tcPr>
            <w:tcW w:w="940" w:type="dxa"/>
            <w:tcBorders>
              <w:bottom w:val="single" w:sz="8" w:space="0" w:color="auto"/>
              <w:right w:val="single" w:sz="8" w:space="0" w:color="auto"/>
            </w:tcBorders>
            <w:shd w:val="clear" w:color="auto" w:fill="auto"/>
            <w:vAlign w:val="bottom"/>
          </w:tcPr>
          <w:p w14:paraId="6B27EEC1" w14:textId="77777777" w:rsidR="00835250" w:rsidRPr="00046BB9" w:rsidRDefault="00835250" w:rsidP="00835250">
            <w:pPr>
              <w:spacing w:before="0" w:after="0"/>
              <w:ind w:firstLine="0"/>
              <w:jc w:val="center"/>
              <w:rPr>
                <w:rFonts w:cs="Times New Roman"/>
                <w:sz w:val="20"/>
              </w:rPr>
            </w:pPr>
            <w:r w:rsidRPr="00046BB9">
              <w:rPr>
                <w:rFonts w:cs="Times New Roman"/>
                <w:sz w:val="20"/>
              </w:rPr>
              <w:t>4,4</w:t>
            </w:r>
          </w:p>
        </w:tc>
        <w:tc>
          <w:tcPr>
            <w:tcW w:w="920" w:type="dxa"/>
            <w:tcBorders>
              <w:bottom w:val="single" w:sz="8" w:space="0" w:color="auto"/>
              <w:right w:val="single" w:sz="8" w:space="0" w:color="auto"/>
            </w:tcBorders>
            <w:shd w:val="clear" w:color="auto" w:fill="auto"/>
            <w:vAlign w:val="bottom"/>
          </w:tcPr>
          <w:p w14:paraId="75FF508E" w14:textId="77777777" w:rsidR="00835250" w:rsidRPr="00046BB9" w:rsidRDefault="00835250" w:rsidP="00835250">
            <w:pPr>
              <w:spacing w:before="0" w:after="0"/>
              <w:ind w:firstLine="0"/>
              <w:jc w:val="center"/>
              <w:rPr>
                <w:rFonts w:cs="Times New Roman"/>
                <w:sz w:val="20"/>
              </w:rPr>
            </w:pPr>
            <w:r w:rsidRPr="00046BB9">
              <w:rPr>
                <w:rFonts w:cs="Times New Roman"/>
                <w:sz w:val="20"/>
              </w:rPr>
              <w:t>4</w:t>
            </w:r>
          </w:p>
        </w:tc>
        <w:tc>
          <w:tcPr>
            <w:tcW w:w="940" w:type="dxa"/>
            <w:tcBorders>
              <w:bottom w:val="single" w:sz="8" w:space="0" w:color="auto"/>
              <w:right w:val="single" w:sz="8" w:space="0" w:color="auto"/>
            </w:tcBorders>
            <w:shd w:val="clear" w:color="auto" w:fill="auto"/>
            <w:vAlign w:val="bottom"/>
          </w:tcPr>
          <w:p w14:paraId="5EC24DE5" w14:textId="77777777" w:rsidR="00835250" w:rsidRPr="00046BB9" w:rsidRDefault="00835250" w:rsidP="00835250">
            <w:pPr>
              <w:spacing w:before="0" w:after="0"/>
              <w:ind w:firstLine="0"/>
              <w:jc w:val="center"/>
              <w:rPr>
                <w:rFonts w:cs="Times New Roman"/>
                <w:sz w:val="20"/>
              </w:rPr>
            </w:pPr>
            <w:r w:rsidRPr="00046BB9">
              <w:rPr>
                <w:rFonts w:cs="Times New Roman"/>
                <w:sz w:val="20"/>
              </w:rPr>
              <w:t>3,6</w:t>
            </w:r>
          </w:p>
        </w:tc>
        <w:tc>
          <w:tcPr>
            <w:tcW w:w="940" w:type="dxa"/>
            <w:tcBorders>
              <w:bottom w:val="single" w:sz="8" w:space="0" w:color="auto"/>
              <w:right w:val="single" w:sz="8" w:space="0" w:color="auto"/>
            </w:tcBorders>
            <w:shd w:val="clear" w:color="auto" w:fill="auto"/>
            <w:vAlign w:val="bottom"/>
          </w:tcPr>
          <w:p w14:paraId="5F334333" w14:textId="77777777" w:rsidR="00835250" w:rsidRPr="00046BB9" w:rsidRDefault="00835250" w:rsidP="00835250">
            <w:pPr>
              <w:spacing w:before="0" w:after="0"/>
              <w:ind w:firstLine="0"/>
              <w:jc w:val="center"/>
              <w:rPr>
                <w:rFonts w:cs="Times New Roman"/>
                <w:sz w:val="20"/>
              </w:rPr>
            </w:pPr>
            <w:r w:rsidRPr="00046BB9">
              <w:rPr>
                <w:rFonts w:cs="Times New Roman"/>
                <w:sz w:val="20"/>
              </w:rPr>
              <w:t>3,1</w:t>
            </w:r>
          </w:p>
        </w:tc>
        <w:tc>
          <w:tcPr>
            <w:tcW w:w="940" w:type="dxa"/>
            <w:tcBorders>
              <w:bottom w:val="single" w:sz="8" w:space="0" w:color="auto"/>
              <w:right w:val="single" w:sz="8" w:space="0" w:color="auto"/>
            </w:tcBorders>
            <w:shd w:val="clear" w:color="auto" w:fill="auto"/>
            <w:vAlign w:val="bottom"/>
          </w:tcPr>
          <w:p w14:paraId="4CA5E2C7" w14:textId="77777777" w:rsidR="00835250" w:rsidRPr="00046BB9" w:rsidRDefault="00835250" w:rsidP="00835250">
            <w:pPr>
              <w:spacing w:before="0" w:after="0"/>
              <w:ind w:firstLine="0"/>
              <w:jc w:val="center"/>
              <w:rPr>
                <w:rFonts w:cs="Times New Roman"/>
                <w:sz w:val="20"/>
              </w:rPr>
            </w:pPr>
            <w:r w:rsidRPr="00046BB9">
              <w:rPr>
                <w:rFonts w:cs="Times New Roman"/>
                <w:sz w:val="20"/>
              </w:rPr>
              <w:t>2,9</w:t>
            </w:r>
          </w:p>
        </w:tc>
      </w:tr>
      <w:tr w:rsidR="00835250" w:rsidRPr="00046BB9" w14:paraId="11B3CA4E" w14:textId="77777777" w:rsidTr="00835250">
        <w:trPr>
          <w:trHeight w:val="219"/>
        </w:trPr>
        <w:tc>
          <w:tcPr>
            <w:tcW w:w="1060" w:type="dxa"/>
            <w:tcBorders>
              <w:left w:val="single" w:sz="8" w:space="0" w:color="auto"/>
              <w:right w:val="single" w:sz="8" w:space="0" w:color="auto"/>
            </w:tcBorders>
            <w:shd w:val="clear" w:color="auto" w:fill="auto"/>
            <w:vAlign w:val="bottom"/>
          </w:tcPr>
          <w:p w14:paraId="14ED841C" w14:textId="77777777" w:rsidR="00835250" w:rsidRPr="00046BB9" w:rsidRDefault="00835250" w:rsidP="00CC10C6">
            <w:pPr>
              <w:spacing w:before="0" w:after="0"/>
              <w:ind w:firstLine="0"/>
              <w:jc w:val="left"/>
              <w:rPr>
                <w:rFonts w:cs="Times New Roman"/>
                <w:b/>
                <w:sz w:val="20"/>
              </w:rPr>
            </w:pPr>
            <w:r w:rsidRPr="00046BB9">
              <w:rPr>
                <w:rFonts w:cs="Times New Roman"/>
                <w:b/>
                <w:sz w:val="20"/>
              </w:rPr>
              <w:t>Birleşik</w:t>
            </w:r>
          </w:p>
        </w:tc>
        <w:tc>
          <w:tcPr>
            <w:tcW w:w="1160" w:type="dxa"/>
            <w:tcBorders>
              <w:bottom w:val="single" w:sz="8" w:space="0" w:color="auto"/>
              <w:right w:val="single" w:sz="8" w:space="0" w:color="auto"/>
            </w:tcBorders>
            <w:shd w:val="clear" w:color="auto" w:fill="auto"/>
            <w:vAlign w:val="bottom"/>
          </w:tcPr>
          <w:p w14:paraId="76F1EABA" w14:textId="77777777" w:rsidR="00835250" w:rsidRPr="00046BB9" w:rsidRDefault="00835250"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39C6E97E" w14:textId="77777777" w:rsidR="00835250" w:rsidRPr="00046BB9" w:rsidRDefault="00835250" w:rsidP="00835250">
            <w:pPr>
              <w:spacing w:before="0" w:after="0"/>
              <w:ind w:firstLine="0"/>
              <w:jc w:val="center"/>
              <w:rPr>
                <w:rFonts w:cs="Times New Roman"/>
                <w:sz w:val="20"/>
              </w:rPr>
            </w:pPr>
            <w:r w:rsidRPr="00046BB9">
              <w:rPr>
                <w:rFonts w:cs="Times New Roman"/>
                <w:sz w:val="20"/>
              </w:rPr>
              <w:t>8,5</w:t>
            </w:r>
          </w:p>
        </w:tc>
        <w:tc>
          <w:tcPr>
            <w:tcW w:w="940" w:type="dxa"/>
            <w:tcBorders>
              <w:bottom w:val="single" w:sz="8" w:space="0" w:color="auto"/>
              <w:right w:val="single" w:sz="8" w:space="0" w:color="auto"/>
            </w:tcBorders>
            <w:shd w:val="clear" w:color="auto" w:fill="auto"/>
            <w:vAlign w:val="bottom"/>
          </w:tcPr>
          <w:p w14:paraId="1EF84D6F" w14:textId="77777777" w:rsidR="00835250" w:rsidRPr="00046BB9" w:rsidRDefault="00835250" w:rsidP="00835250">
            <w:pPr>
              <w:spacing w:before="0" w:after="0"/>
              <w:ind w:firstLine="0"/>
              <w:jc w:val="center"/>
              <w:rPr>
                <w:rFonts w:cs="Times New Roman"/>
                <w:sz w:val="20"/>
              </w:rPr>
            </w:pPr>
            <w:r w:rsidRPr="00046BB9">
              <w:rPr>
                <w:rFonts w:cs="Times New Roman"/>
                <w:sz w:val="20"/>
              </w:rPr>
              <w:t>5,6</w:t>
            </w:r>
          </w:p>
        </w:tc>
        <w:tc>
          <w:tcPr>
            <w:tcW w:w="920" w:type="dxa"/>
            <w:tcBorders>
              <w:bottom w:val="single" w:sz="8" w:space="0" w:color="auto"/>
              <w:right w:val="single" w:sz="8" w:space="0" w:color="auto"/>
            </w:tcBorders>
            <w:shd w:val="clear" w:color="auto" w:fill="auto"/>
            <w:vAlign w:val="bottom"/>
          </w:tcPr>
          <w:p w14:paraId="36BF59D1" w14:textId="77777777" w:rsidR="00835250" w:rsidRPr="00046BB9" w:rsidRDefault="00835250" w:rsidP="00835250">
            <w:pPr>
              <w:spacing w:before="0" w:after="0"/>
              <w:ind w:firstLine="0"/>
              <w:jc w:val="center"/>
              <w:rPr>
                <w:rFonts w:cs="Times New Roman"/>
                <w:sz w:val="20"/>
              </w:rPr>
            </w:pPr>
            <w:r w:rsidRPr="00046BB9">
              <w:rPr>
                <w:rFonts w:cs="Times New Roman"/>
                <w:sz w:val="20"/>
              </w:rPr>
              <w:t>5,2</w:t>
            </w:r>
          </w:p>
        </w:tc>
        <w:tc>
          <w:tcPr>
            <w:tcW w:w="940" w:type="dxa"/>
            <w:tcBorders>
              <w:bottom w:val="single" w:sz="8" w:space="0" w:color="auto"/>
              <w:right w:val="single" w:sz="8" w:space="0" w:color="auto"/>
            </w:tcBorders>
            <w:shd w:val="clear" w:color="auto" w:fill="auto"/>
            <w:vAlign w:val="bottom"/>
          </w:tcPr>
          <w:p w14:paraId="65E56D22" w14:textId="77777777" w:rsidR="00835250" w:rsidRPr="00046BB9" w:rsidRDefault="00835250" w:rsidP="00835250">
            <w:pPr>
              <w:spacing w:before="0" w:after="0"/>
              <w:ind w:firstLine="0"/>
              <w:jc w:val="center"/>
              <w:rPr>
                <w:rFonts w:cs="Times New Roman"/>
                <w:sz w:val="20"/>
              </w:rPr>
            </w:pPr>
            <w:r w:rsidRPr="00046BB9">
              <w:rPr>
                <w:rFonts w:cs="Times New Roman"/>
                <w:sz w:val="20"/>
              </w:rPr>
              <w:t>4,5</w:t>
            </w:r>
          </w:p>
        </w:tc>
        <w:tc>
          <w:tcPr>
            <w:tcW w:w="940" w:type="dxa"/>
            <w:tcBorders>
              <w:bottom w:val="single" w:sz="8" w:space="0" w:color="auto"/>
              <w:right w:val="single" w:sz="8" w:space="0" w:color="auto"/>
            </w:tcBorders>
            <w:shd w:val="clear" w:color="auto" w:fill="auto"/>
            <w:vAlign w:val="bottom"/>
          </w:tcPr>
          <w:p w14:paraId="2D9892C3" w14:textId="77777777" w:rsidR="00835250" w:rsidRPr="00046BB9" w:rsidRDefault="00835250" w:rsidP="00835250">
            <w:pPr>
              <w:spacing w:before="0" w:after="0"/>
              <w:ind w:firstLine="0"/>
              <w:jc w:val="center"/>
              <w:rPr>
                <w:rFonts w:cs="Times New Roman"/>
                <w:sz w:val="20"/>
              </w:rPr>
            </w:pPr>
            <w:r w:rsidRPr="00046BB9">
              <w:rPr>
                <w:rFonts w:cs="Times New Roman"/>
                <w:sz w:val="20"/>
              </w:rPr>
              <w:t>4,4</w:t>
            </w:r>
          </w:p>
        </w:tc>
        <w:tc>
          <w:tcPr>
            <w:tcW w:w="940" w:type="dxa"/>
            <w:tcBorders>
              <w:bottom w:val="single" w:sz="8" w:space="0" w:color="auto"/>
              <w:right w:val="single" w:sz="8" w:space="0" w:color="auto"/>
            </w:tcBorders>
            <w:shd w:val="clear" w:color="auto" w:fill="auto"/>
            <w:vAlign w:val="bottom"/>
          </w:tcPr>
          <w:p w14:paraId="5142FB69" w14:textId="77777777" w:rsidR="00835250" w:rsidRPr="00046BB9" w:rsidRDefault="00835250" w:rsidP="00835250">
            <w:pPr>
              <w:spacing w:before="0" w:after="0"/>
              <w:ind w:firstLine="0"/>
              <w:jc w:val="center"/>
              <w:rPr>
                <w:rFonts w:cs="Times New Roman"/>
                <w:sz w:val="20"/>
              </w:rPr>
            </w:pPr>
            <w:r w:rsidRPr="00046BB9">
              <w:rPr>
                <w:rFonts w:cs="Times New Roman"/>
                <w:sz w:val="20"/>
              </w:rPr>
              <w:t>4,4</w:t>
            </w:r>
          </w:p>
        </w:tc>
      </w:tr>
      <w:tr w:rsidR="00835250" w:rsidRPr="00046BB9" w14:paraId="20A3BCDE" w14:textId="77777777" w:rsidTr="00835250">
        <w:trPr>
          <w:trHeight w:val="221"/>
        </w:trPr>
        <w:tc>
          <w:tcPr>
            <w:tcW w:w="1060" w:type="dxa"/>
            <w:tcBorders>
              <w:left w:val="single" w:sz="8" w:space="0" w:color="auto"/>
              <w:bottom w:val="single" w:sz="8" w:space="0" w:color="auto"/>
              <w:right w:val="single" w:sz="8" w:space="0" w:color="auto"/>
            </w:tcBorders>
            <w:shd w:val="clear" w:color="auto" w:fill="auto"/>
            <w:vAlign w:val="bottom"/>
          </w:tcPr>
          <w:p w14:paraId="3964E00A" w14:textId="77777777" w:rsidR="00835250" w:rsidRPr="00046BB9" w:rsidRDefault="00835250" w:rsidP="00CC10C6">
            <w:pPr>
              <w:spacing w:before="0" w:after="0"/>
              <w:ind w:firstLine="0"/>
              <w:jc w:val="left"/>
              <w:rPr>
                <w:rFonts w:cs="Times New Roman"/>
                <w:b/>
                <w:sz w:val="20"/>
              </w:rPr>
            </w:pPr>
            <w:r w:rsidRPr="00046BB9">
              <w:rPr>
                <w:rFonts w:cs="Times New Roman"/>
                <w:b/>
                <w:sz w:val="20"/>
              </w:rPr>
              <w:t>Krallık</w:t>
            </w:r>
          </w:p>
        </w:tc>
        <w:tc>
          <w:tcPr>
            <w:tcW w:w="1160" w:type="dxa"/>
            <w:tcBorders>
              <w:bottom w:val="single" w:sz="8" w:space="0" w:color="auto"/>
              <w:right w:val="single" w:sz="8" w:space="0" w:color="auto"/>
            </w:tcBorders>
            <w:shd w:val="clear" w:color="auto" w:fill="auto"/>
            <w:vAlign w:val="bottom"/>
          </w:tcPr>
          <w:p w14:paraId="6DF3A0F8" w14:textId="77777777" w:rsidR="00835250" w:rsidRPr="00046BB9" w:rsidRDefault="00835250"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367332EB" w14:textId="77777777" w:rsidR="00835250" w:rsidRPr="00046BB9" w:rsidRDefault="00835250" w:rsidP="00835250">
            <w:pPr>
              <w:spacing w:before="0" w:after="0"/>
              <w:ind w:firstLine="0"/>
              <w:jc w:val="center"/>
              <w:rPr>
                <w:rFonts w:cs="Times New Roman"/>
                <w:sz w:val="20"/>
              </w:rPr>
            </w:pPr>
            <w:r w:rsidRPr="00046BB9">
              <w:rPr>
                <w:rFonts w:cs="Times New Roman"/>
                <w:sz w:val="20"/>
              </w:rPr>
              <w:t>1</w:t>
            </w:r>
          </w:p>
        </w:tc>
        <w:tc>
          <w:tcPr>
            <w:tcW w:w="940" w:type="dxa"/>
            <w:tcBorders>
              <w:bottom w:val="single" w:sz="8" w:space="0" w:color="auto"/>
              <w:right w:val="single" w:sz="8" w:space="0" w:color="auto"/>
            </w:tcBorders>
            <w:shd w:val="clear" w:color="auto" w:fill="auto"/>
            <w:vAlign w:val="bottom"/>
          </w:tcPr>
          <w:p w14:paraId="7C753FB4" w14:textId="77777777" w:rsidR="00835250" w:rsidRPr="00046BB9" w:rsidRDefault="00835250" w:rsidP="00835250">
            <w:pPr>
              <w:spacing w:before="0" w:after="0"/>
              <w:ind w:firstLine="0"/>
              <w:jc w:val="center"/>
              <w:rPr>
                <w:rFonts w:cs="Times New Roman"/>
                <w:sz w:val="20"/>
              </w:rPr>
            </w:pPr>
            <w:r w:rsidRPr="00046BB9">
              <w:rPr>
                <w:rFonts w:cs="Times New Roman"/>
                <w:sz w:val="20"/>
              </w:rPr>
              <w:t>2,9</w:t>
            </w:r>
          </w:p>
        </w:tc>
        <w:tc>
          <w:tcPr>
            <w:tcW w:w="920" w:type="dxa"/>
            <w:tcBorders>
              <w:bottom w:val="single" w:sz="8" w:space="0" w:color="auto"/>
              <w:right w:val="single" w:sz="8" w:space="0" w:color="auto"/>
            </w:tcBorders>
            <w:shd w:val="clear" w:color="auto" w:fill="auto"/>
            <w:vAlign w:val="bottom"/>
          </w:tcPr>
          <w:p w14:paraId="3919D088" w14:textId="77777777" w:rsidR="00835250" w:rsidRPr="00046BB9" w:rsidRDefault="00835250" w:rsidP="00835250">
            <w:pPr>
              <w:spacing w:before="0" w:after="0"/>
              <w:ind w:firstLine="0"/>
              <w:jc w:val="center"/>
              <w:rPr>
                <w:rFonts w:cs="Times New Roman"/>
                <w:sz w:val="20"/>
              </w:rPr>
            </w:pPr>
            <w:r w:rsidRPr="00046BB9">
              <w:rPr>
                <w:rFonts w:cs="Times New Roman"/>
                <w:sz w:val="20"/>
              </w:rPr>
              <w:t>2,9</w:t>
            </w:r>
          </w:p>
        </w:tc>
        <w:tc>
          <w:tcPr>
            <w:tcW w:w="940" w:type="dxa"/>
            <w:tcBorders>
              <w:bottom w:val="single" w:sz="8" w:space="0" w:color="auto"/>
              <w:right w:val="single" w:sz="8" w:space="0" w:color="auto"/>
            </w:tcBorders>
            <w:shd w:val="clear" w:color="auto" w:fill="auto"/>
            <w:vAlign w:val="bottom"/>
          </w:tcPr>
          <w:p w14:paraId="2E61B9DD" w14:textId="77777777" w:rsidR="00835250" w:rsidRPr="00046BB9" w:rsidRDefault="00835250" w:rsidP="00835250">
            <w:pPr>
              <w:spacing w:before="0" w:after="0"/>
              <w:ind w:firstLine="0"/>
              <w:jc w:val="center"/>
              <w:rPr>
                <w:rFonts w:cs="Times New Roman"/>
                <w:sz w:val="20"/>
              </w:rPr>
            </w:pPr>
            <w:r w:rsidRPr="00046BB9">
              <w:rPr>
                <w:rFonts w:cs="Times New Roman"/>
                <w:sz w:val="20"/>
              </w:rPr>
              <w:t>2,1</w:t>
            </w:r>
          </w:p>
        </w:tc>
        <w:tc>
          <w:tcPr>
            <w:tcW w:w="940" w:type="dxa"/>
            <w:tcBorders>
              <w:bottom w:val="single" w:sz="8" w:space="0" w:color="auto"/>
              <w:right w:val="single" w:sz="8" w:space="0" w:color="auto"/>
            </w:tcBorders>
            <w:shd w:val="clear" w:color="auto" w:fill="auto"/>
            <w:vAlign w:val="bottom"/>
          </w:tcPr>
          <w:p w14:paraId="76241F8F" w14:textId="77777777" w:rsidR="00835250" w:rsidRPr="00046BB9" w:rsidRDefault="00835250" w:rsidP="00835250">
            <w:pPr>
              <w:spacing w:before="0" w:after="0"/>
              <w:ind w:firstLine="0"/>
              <w:jc w:val="center"/>
              <w:rPr>
                <w:rFonts w:cs="Times New Roman"/>
                <w:sz w:val="20"/>
              </w:rPr>
            </w:pPr>
            <w:r w:rsidRPr="00046BB9">
              <w:rPr>
                <w:rFonts w:cs="Times New Roman"/>
                <w:sz w:val="20"/>
              </w:rPr>
              <w:t>1,7</w:t>
            </w:r>
          </w:p>
        </w:tc>
        <w:tc>
          <w:tcPr>
            <w:tcW w:w="940" w:type="dxa"/>
            <w:tcBorders>
              <w:bottom w:val="single" w:sz="8" w:space="0" w:color="auto"/>
              <w:right w:val="single" w:sz="8" w:space="0" w:color="auto"/>
            </w:tcBorders>
            <w:shd w:val="clear" w:color="auto" w:fill="auto"/>
            <w:vAlign w:val="bottom"/>
          </w:tcPr>
          <w:p w14:paraId="62DBADB4" w14:textId="77777777" w:rsidR="00835250" w:rsidRPr="00046BB9" w:rsidRDefault="00835250" w:rsidP="00835250">
            <w:pPr>
              <w:spacing w:before="0" w:after="0"/>
              <w:ind w:firstLine="0"/>
              <w:jc w:val="center"/>
              <w:rPr>
                <w:rFonts w:cs="Times New Roman"/>
                <w:sz w:val="20"/>
              </w:rPr>
            </w:pPr>
            <w:r w:rsidRPr="00046BB9">
              <w:rPr>
                <w:rFonts w:cs="Times New Roman"/>
                <w:sz w:val="20"/>
              </w:rPr>
              <w:t>1,8</w:t>
            </w:r>
          </w:p>
        </w:tc>
      </w:tr>
      <w:tr w:rsidR="00835250" w:rsidRPr="00046BB9" w14:paraId="21519E66" w14:textId="77777777" w:rsidTr="00835250">
        <w:trPr>
          <w:trHeight w:val="220"/>
        </w:trPr>
        <w:tc>
          <w:tcPr>
            <w:tcW w:w="1060" w:type="dxa"/>
            <w:tcBorders>
              <w:left w:val="single" w:sz="8" w:space="0" w:color="auto"/>
              <w:right w:val="single" w:sz="8" w:space="0" w:color="auto"/>
            </w:tcBorders>
            <w:shd w:val="clear" w:color="auto" w:fill="auto"/>
            <w:vAlign w:val="bottom"/>
          </w:tcPr>
          <w:p w14:paraId="44914865" w14:textId="77777777" w:rsidR="00835250" w:rsidRPr="00046BB9" w:rsidRDefault="00835250" w:rsidP="00CC10C6">
            <w:pPr>
              <w:spacing w:before="0" w:after="0"/>
              <w:ind w:firstLine="0"/>
              <w:jc w:val="left"/>
              <w:rPr>
                <w:rFonts w:cs="Times New Roman"/>
                <w:b/>
                <w:sz w:val="20"/>
              </w:rPr>
            </w:pPr>
            <w:r w:rsidRPr="00046BB9">
              <w:rPr>
                <w:rFonts w:cs="Times New Roman"/>
                <w:b/>
                <w:sz w:val="20"/>
              </w:rPr>
              <w:t>Japonya</w:t>
            </w:r>
          </w:p>
        </w:tc>
        <w:tc>
          <w:tcPr>
            <w:tcW w:w="1160" w:type="dxa"/>
            <w:tcBorders>
              <w:bottom w:val="single" w:sz="8" w:space="0" w:color="auto"/>
              <w:right w:val="single" w:sz="8" w:space="0" w:color="auto"/>
            </w:tcBorders>
            <w:shd w:val="clear" w:color="auto" w:fill="auto"/>
            <w:vAlign w:val="bottom"/>
          </w:tcPr>
          <w:p w14:paraId="149329EE" w14:textId="77777777" w:rsidR="00835250" w:rsidRPr="00046BB9" w:rsidRDefault="00835250"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6CBC3DC4" w14:textId="77777777" w:rsidR="00835250" w:rsidRPr="00046BB9" w:rsidRDefault="00835250" w:rsidP="00835250">
            <w:pPr>
              <w:spacing w:before="0" w:after="0"/>
              <w:ind w:firstLine="0"/>
              <w:jc w:val="center"/>
              <w:rPr>
                <w:rFonts w:cs="Times New Roman"/>
                <w:sz w:val="20"/>
              </w:rPr>
            </w:pPr>
            <w:r w:rsidRPr="00046BB9">
              <w:rPr>
                <w:rFonts w:cs="Times New Roman"/>
                <w:sz w:val="20"/>
              </w:rPr>
              <w:t>10</w:t>
            </w:r>
          </w:p>
        </w:tc>
        <w:tc>
          <w:tcPr>
            <w:tcW w:w="940" w:type="dxa"/>
            <w:tcBorders>
              <w:bottom w:val="single" w:sz="8" w:space="0" w:color="auto"/>
              <w:right w:val="single" w:sz="8" w:space="0" w:color="auto"/>
            </w:tcBorders>
            <w:shd w:val="clear" w:color="auto" w:fill="auto"/>
            <w:vAlign w:val="bottom"/>
          </w:tcPr>
          <w:p w14:paraId="0C9A6BC9" w14:textId="77777777" w:rsidR="00835250" w:rsidRPr="00046BB9" w:rsidRDefault="00835250" w:rsidP="00835250">
            <w:pPr>
              <w:spacing w:before="0" w:after="0"/>
              <w:ind w:firstLine="0"/>
              <w:jc w:val="center"/>
              <w:rPr>
                <w:rFonts w:cs="Times New Roman"/>
                <w:sz w:val="20"/>
              </w:rPr>
            </w:pPr>
            <w:r w:rsidRPr="00046BB9">
              <w:rPr>
                <w:rFonts w:cs="Times New Roman"/>
                <w:sz w:val="20"/>
              </w:rPr>
              <w:t>6,4</w:t>
            </w:r>
          </w:p>
        </w:tc>
        <w:tc>
          <w:tcPr>
            <w:tcW w:w="920" w:type="dxa"/>
            <w:tcBorders>
              <w:bottom w:val="single" w:sz="8" w:space="0" w:color="auto"/>
              <w:right w:val="single" w:sz="8" w:space="0" w:color="auto"/>
            </w:tcBorders>
            <w:shd w:val="clear" w:color="auto" w:fill="auto"/>
            <w:vAlign w:val="bottom"/>
          </w:tcPr>
          <w:p w14:paraId="1B25C0EF" w14:textId="77777777" w:rsidR="00835250" w:rsidRPr="00046BB9" w:rsidRDefault="00835250" w:rsidP="00835250">
            <w:pPr>
              <w:spacing w:before="0" w:after="0"/>
              <w:ind w:firstLine="0"/>
              <w:jc w:val="center"/>
              <w:rPr>
                <w:rFonts w:cs="Times New Roman"/>
                <w:sz w:val="20"/>
              </w:rPr>
            </w:pPr>
            <w:r w:rsidRPr="00046BB9">
              <w:rPr>
                <w:rFonts w:cs="Times New Roman"/>
                <w:sz w:val="20"/>
              </w:rPr>
              <w:t>6,4</w:t>
            </w:r>
          </w:p>
        </w:tc>
        <w:tc>
          <w:tcPr>
            <w:tcW w:w="940" w:type="dxa"/>
            <w:tcBorders>
              <w:bottom w:val="single" w:sz="8" w:space="0" w:color="auto"/>
              <w:right w:val="single" w:sz="8" w:space="0" w:color="auto"/>
            </w:tcBorders>
            <w:shd w:val="clear" w:color="auto" w:fill="auto"/>
            <w:vAlign w:val="bottom"/>
          </w:tcPr>
          <w:p w14:paraId="12674C2C" w14:textId="77777777" w:rsidR="00835250" w:rsidRPr="00046BB9" w:rsidRDefault="00835250" w:rsidP="00835250">
            <w:pPr>
              <w:spacing w:before="0" w:after="0"/>
              <w:ind w:firstLine="0"/>
              <w:jc w:val="center"/>
              <w:rPr>
                <w:rFonts w:cs="Times New Roman"/>
                <w:sz w:val="20"/>
              </w:rPr>
            </w:pPr>
            <w:r w:rsidRPr="00046BB9">
              <w:rPr>
                <w:rFonts w:cs="Times New Roman"/>
                <w:sz w:val="20"/>
              </w:rPr>
              <w:t>5,5</w:t>
            </w:r>
          </w:p>
        </w:tc>
        <w:tc>
          <w:tcPr>
            <w:tcW w:w="940" w:type="dxa"/>
            <w:tcBorders>
              <w:bottom w:val="single" w:sz="8" w:space="0" w:color="auto"/>
              <w:right w:val="single" w:sz="8" w:space="0" w:color="auto"/>
            </w:tcBorders>
            <w:shd w:val="clear" w:color="auto" w:fill="auto"/>
            <w:vAlign w:val="bottom"/>
          </w:tcPr>
          <w:p w14:paraId="1FE1E211" w14:textId="77777777" w:rsidR="00835250" w:rsidRPr="00046BB9" w:rsidRDefault="00835250" w:rsidP="00835250">
            <w:pPr>
              <w:spacing w:before="0" w:after="0"/>
              <w:ind w:firstLine="0"/>
              <w:jc w:val="center"/>
              <w:rPr>
                <w:rFonts w:cs="Times New Roman"/>
                <w:sz w:val="20"/>
              </w:rPr>
            </w:pPr>
            <w:r w:rsidRPr="00046BB9">
              <w:rPr>
                <w:rFonts w:cs="Times New Roman"/>
                <w:sz w:val="20"/>
              </w:rPr>
              <w:t>5,1</w:t>
            </w:r>
          </w:p>
        </w:tc>
        <w:tc>
          <w:tcPr>
            <w:tcW w:w="940" w:type="dxa"/>
            <w:tcBorders>
              <w:bottom w:val="single" w:sz="8" w:space="0" w:color="auto"/>
              <w:right w:val="single" w:sz="8" w:space="0" w:color="auto"/>
            </w:tcBorders>
            <w:shd w:val="clear" w:color="auto" w:fill="auto"/>
            <w:vAlign w:val="bottom"/>
          </w:tcPr>
          <w:p w14:paraId="37AA74DA" w14:textId="77777777" w:rsidR="00835250" w:rsidRPr="00046BB9" w:rsidRDefault="00835250" w:rsidP="00835250">
            <w:pPr>
              <w:spacing w:before="0" w:after="0"/>
              <w:ind w:firstLine="0"/>
              <w:jc w:val="center"/>
              <w:rPr>
                <w:rFonts w:cs="Times New Roman"/>
                <w:sz w:val="20"/>
              </w:rPr>
            </w:pPr>
            <w:r w:rsidRPr="00046BB9">
              <w:rPr>
                <w:rFonts w:cs="Times New Roman"/>
                <w:sz w:val="20"/>
              </w:rPr>
              <w:t>4,9</w:t>
            </w:r>
          </w:p>
        </w:tc>
      </w:tr>
      <w:tr w:rsidR="00835250" w:rsidRPr="00046BB9" w14:paraId="16988A4E" w14:textId="77777777" w:rsidTr="00835250">
        <w:trPr>
          <w:trHeight w:val="220"/>
        </w:trPr>
        <w:tc>
          <w:tcPr>
            <w:tcW w:w="1060" w:type="dxa"/>
            <w:tcBorders>
              <w:left w:val="single" w:sz="8" w:space="0" w:color="auto"/>
              <w:bottom w:val="single" w:sz="8" w:space="0" w:color="auto"/>
              <w:right w:val="single" w:sz="8" w:space="0" w:color="auto"/>
            </w:tcBorders>
            <w:shd w:val="clear" w:color="auto" w:fill="auto"/>
            <w:vAlign w:val="bottom"/>
          </w:tcPr>
          <w:p w14:paraId="5336624E" w14:textId="77777777" w:rsidR="00835250" w:rsidRPr="00046BB9" w:rsidRDefault="00835250" w:rsidP="00CC10C6">
            <w:pPr>
              <w:spacing w:before="0" w:after="0"/>
              <w:ind w:firstLine="0"/>
              <w:jc w:val="left"/>
              <w:rPr>
                <w:rFonts w:cs="Times New Roman"/>
                <w:sz w:val="20"/>
              </w:rPr>
            </w:pPr>
          </w:p>
        </w:tc>
        <w:tc>
          <w:tcPr>
            <w:tcW w:w="1160" w:type="dxa"/>
            <w:tcBorders>
              <w:bottom w:val="single" w:sz="8" w:space="0" w:color="auto"/>
              <w:right w:val="single" w:sz="8" w:space="0" w:color="auto"/>
            </w:tcBorders>
            <w:shd w:val="clear" w:color="auto" w:fill="auto"/>
            <w:vAlign w:val="bottom"/>
          </w:tcPr>
          <w:p w14:paraId="68662D77" w14:textId="77777777" w:rsidR="00835250" w:rsidRPr="00046BB9" w:rsidRDefault="00835250"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32EB13FC" w14:textId="77777777" w:rsidR="00835250" w:rsidRPr="00046BB9" w:rsidRDefault="00835250" w:rsidP="00835250">
            <w:pPr>
              <w:spacing w:before="0" w:after="0"/>
              <w:ind w:firstLine="0"/>
              <w:jc w:val="center"/>
              <w:rPr>
                <w:rFonts w:cs="Times New Roman"/>
                <w:sz w:val="20"/>
              </w:rPr>
            </w:pPr>
            <w:r w:rsidRPr="00046BB9">
              <w:rPr>
                <w:rFonts w:cs="Times New Roman"/>
                <w:sz w:val="20"/>
              </w:rPr>
              <w:t>0,9</w:t>
            </w:r>
          </w:p>
        </w:tc>
        <w:tc>
          <w:tcPr>
            <w:tcW w:w="940" w:type="dxa"/>
            <w:tcBorders>
              <w:bottom w:val="single" w:sz="8" w:space="0" w:color="auto"/>
              <w:right w:val="single" w:sz="8" w:space="0" w:color="auto"/>
            </w:tcBorders>
            <w:shd w:val="clear" w:color="auto" w:fill="auto"/>
            <w:vAlign w:val="bottom"/>
          </w:tcPr>
          <w:p w14:paraId="7F6A77A5" w14:textId="77777777" w:rsidR="00835250" w:rsidRPr="00046BB9" w:rsidRDefault="00835250" w:rsidP="00835250">
            <w:pPr>
              <w:spacing w:before="0" w:after="0"/>
              <w:ind w:firstLine="0"/>
              <w:jc w:val="center"/>
              <w:rPr>
                <w:rFonts w:cs="Times New Roman"/>
                <w:sz w:val="20"/>
              </w:rPr>
            </w:pPr>
            <w:r w:rsidRPr="00046BB9">
              <w:rPr>
                <w:rFonts w:cs="Times New Roman"/>
                <w:sz w:val="20"/>
              </w:rPr>
              <w:t>1,6</w:t>
            </w:r>
          </w:p>
        </w:tc>
        <w:tc>
          <w:tcPr>
            <w:tcW w:w="920" w:type="dxa"/>
            <w:tcBorders>
              <w:bottom w:val="single" w:sz="8" w:space="0" w:color="auto"/>
              <w:right w:val="single" w:sz="8" w:space="0" w:color="auto"/>
            </w:tcBorders>
            <w:shd w:val="clear" w:color="auto" w:fill="auto"/>
            <w:vAlign w:val="bottom"/>
          </w:tcPr>
          <w:p w14:paraId="327CF1A0" w14:textId="77777777" w:rsidR="00835250" w:rsidRPr="00046BB9" w:rsidRDefault="00835250" w:rsidP="00835250">
            <w:pPr>
              <w:spacing w:before="0" w:after="0"/>
              <w:ind w:firstLine="0"/>
              <w:jc w:val="center"/>
              <w:rPr>
                <w:rFonts w:cs="Times New Roman"/>
                <w:sz w:val="20"/>
              </w:rPr>
            </w:pPr>
            <w:r w:rsidRPr="00046BB9">
              <w:rPr>
                <w:rFonts w:cs="Times New Roman"/>
                <w:sz w:val="20"/>
              </w:rPr>
              <w:t>2,1</w:t>
            </w:r>
          </w:p>
        </w:tc>
        <w:tc>
          <w:tcPr>
            <w:tcW w:w="940" w:type="dxa"/>
            <w:tcBorders>
              <w:bottom w:val="single" w:sz="8" w:space="0" w:color="auto"/>
              <w:right w:val="single" w:sz="8" w:space="0" w:color="auto"/>
            </w:tcBorders>
            <w:shd w:val="clear" w:color="auto" w:fill="auto"/>
            <w:vAlign w:val="bottom"/>
          </w:tcPr>
          <w:p w14:paraId="7E4E4430" w14:textId="77777777" w:rsidR="00835250" w:rsidRPr="00046BB9" w:rsidRDefault="00835250" w:rsidP="00835250">
            <w:pPr>
              <w:spacing w:before="0" w:after="0"/>
              <w:ind w:firstLine="0"/>
              <w:jc w:val="center"/>
              <w:rPr>
                <w:rFonts w:cs="Times New Roman"/>
                <w:sz w:val="20"/>
              </w:rPr>
            </w:pPr>
            <w:r w:rsidRPr="00046BB9">
              <w:rPr>
                <w:rFonts w:cs="Times New Roman"/>
                <w:sz w:val="20"/>
              </w:rPr>
              <w:t>2</w:t>
            </w:r>
          </w:p>
        </w:tc>
        <w:tc>
          <w:tcPr>
            <w:tcW w:w="940" w:type="dxa"/>
            <w:tcBorders>
              <w:bottom w:val="single" w:sz="8" w:space="0" w:color="auto"/>
              <w:right w:val="single" w:sz="8" w:space="0" w:color="auto"/>
            </w:tcBorders>
            <w:shd w:val="clear" w:color="auto" w:fill="auto"/>
            <w:vAlign w:val="bottom"/>
          </w:tcPr>
          <w:p w14:paraId="1B9AE711" w14:textId="77777777" w:rsidR="00835250" w:rsidRPr="00046BB9" w:rsidRDefault="00835250" w:rsidP="00835250">
            <w:pPr>
              <w:spacing w:before="0" w:after="0"/>
              <w:ind w:firstLine="0"/>
              <w:jc w:val="center"/>
              <w:rPr>
                <w:rFonts w:cs="Times New Roman"/>
                <w:sz w:val="20"/>
              </w:rPr>
            </w:pPr>
            <w:r w:rsidRPr="00046BB9">
              <w:rPr>
                <w:rFonts w:cs="Times New Roman"/>
                <w:sz w:val="20"/>
              </w:rPr>
              <w:t>1,8</w:t>
            </w:r>
          </w:p>
        </w:tc>
        <w:tc>
          <w:tcPr>
            <w:tcW w:w="940" w:type="dxa"/>
            <w:tcBorders>
              <w:bottom w:val="single" w:sz="8" w:space="0" w:color="auto"/>
              <w:right w:val="single" w:sz="8" w:space="0" w:color="auto"/>
            </w:tcBorders>
            <w:shd w:val="clear" w:color="auto" w:fill="auto"/>
            <w:vAlign w:val="bottom"/>
          </w:tcPr>
          <w:p w14:paraId="209F33F2" w14:textId="77777777" w:rsidR="00835250" w:rsidRPr="00046BB9" w:rsidRDefault="00835250" w:rsidP="00835250">
            <w:pPr>
              <w:spacing w:before="0" w:after="0"/>
              <w:ind w:firstLine="0"/>
              <w:jc w:val="center"/>
              <w:rPr>
                <w:rFonts w:cs="Times New Roman"/>
                <w:sz w:val="20"/>
              </w:rPr>
            </w:pPr>
            <w:r w:rsidRPr="00046BB9">
              <w:rPr>
                <w:rFonts w:cs="Times New Roman"/>
                <w:sz w:val="20"/>
              </w:rPr>
              <w:t>1,7</w:t>
            </w:r>
          </w:p>
        </w:tc>
      </w:tr>
    </w:tbl>
    <w:p w14:paraId="74FE9F6F" w14:textId="77777777" w:rsidR="00835250" w:rsidRPr="00046BB9" w:rsidRDefault="00835250" w:rsidP="00835250">
      <w:pPr>
        <w:pStyle w:val="Kaynak"/>
      </w:pPr>
      <w:r w:rsidRPr="00046BB9">
        <w:rPr>
          <w:b/>
        </w:rPr>
        <w:t>Kaynak:</w:t>
      </w:r>
      <w:r w:rsidR="006B7538">
        <w:rPr>
          <w:b/>
        </w:rPr>
        <w:t xml:space="preserve"> </w:t>
      </w:r>
      <w:r w:rsidR="006B7538">
        <w:rPr>
          <w:noProof/>
        </w:rPr>
        <w:t xml:space="preserve">OECD. (2020). </w:t>
      </w:r>
      <w:r w:rsidR="006B7538">
        <w:rPr>
          <w:i/>
          <w:iCs/>
          <w:noProof/>
        </w:rPr>
        <w:t>OECD Family Database.</w:t>
      </w:r>
      <w:r w:rsidR="00066F5D">
        <w:rPr>
          <w:noProof/>
        </w:rPr>
        <w:t xml:space="preserve"> Mayıs</w:t>
      </w:r>
      <w:r w:rsidR="006B7538">
        <w:rPr>
          <w:noProof/>
        </w:rPr>
        <w:t xml:space="preserve"> 09, 2020 tarihinde http://www.oecd.org/els/soc /SF_3_1_Marriage_di orce_rates.xlsx adresinden alındı</w:t>
      </w:r>
    </w:p>
    <w:p w14:paraId="67376201" w14:textId="77777777" w:rsidR="00E92256" w:rsidRDefault="004B5277" w:rsidP="00D931D1">
      <w:pPr>
        <w:ind w:firstLine="567"/>
      </w:pPr>
      <w:bookmarkStart w:id="60" w:name="_Toc74051231"/>
      <w:bookmarkStart w:id="61" w:name="_Toc74051352"/>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p>
    <w:p w14:paraId="52B7A3CB" w14:textId="77777777" w:rsidR="00E92256" w:rsidRDefault="00E92256" w:rsidP="006B279E">
      <w:pPr>
        <w:pStyle w:val="Balk2"/>
      </w:pPr>
      <w:bookmarkStart w:id="62" w:name="_Toc74227736"/>
      <w:bookmarkStart w:id="63" w:name="_Toc190092762"/>
      <w:r>
        <w:t>1.2. Toplumsal Dönüşümler</w:t>
      </w:r>
      <w:bookmarkEnd w:id="62"/>
      <w:bookmarkEnd w:id="63"/>
    </w:p>
    <w:p w14:paraId="6A137E02" w14:textId="77777777" w:rsidR="004B5277" w:rsidRPr="00721C4E" w:rsidRDefault="004B5277" w:rsidP="00D931D1">
      <w:pPr>
        <w:ind w:firstLine="567"/>
      </w:pPr>
      <w:r w:rsidRPr="00721C4E">
        <w:t>Abc abc abc abc abc abc abc abc abc abc abc abc abc abc abc abc abc abc abc abc abc abc abc abc abc abc abc.</w:t>
      </w:r>
      <w:r>
        <w:t xml:space="preserve"> </w:t>
      </w:r>
      <w:r w:rsidRPr="00721C4E">
        <w:t xml:space="preserve">Abc abc abc abc abc abc abc abc abc abc abc abc abc abc abc abc abc abc abc abc abc abc abc abc abc abc abc. Abc abc abc abc abc abc abc abc abc abc abc abc abc abc abc abc abc abc abc abc abc </w:t>
      </w:r>
      <w:r>
        <w:t>Tablo 1.2’de sunulmuştur</w:t>
      </w:r>
      <w:r w:rsidRPr="00721C4E">
        <w:t>.</w:t>
      </w:r>
    </w:p>
    <w:p w14:paraId="08D5F5B6" w14:textId="5DF481B5" w:rsidR="00835250" w:rsidRDefault="00835250" w:rsidP="006B279E">
      <w:pPr>
        <w:pStyle w:val="ResimYazs"/>
        <w:outlineLvl w:val="4"/>
        <w:rPr>
          <w:rFonts w:eastAsia="Times New Roman"/>
          <w:b w:val="0"/>
        </w:rPr>
      </w:pPr>
      <w:bookmarkStart w:id="64" w:name="_Toc190092763"/>
      <w:r>
        <w:t xml:space="preserve">Tablo </w:t>
      </w:r>
      <w:r w:rsidR="00DC5649">
        <w:rPr>
          <w:noProof/>
        </w:rPr>
        <w:fldChar w:fldCharType="begin"/>
      </w:r>
      <w:r w:rsidR="00DC5649">
        <w:rPr>
          <w:noProof/>
        </w:rPr>
        <w:instrText xml:space="preserve"> STYLEREF 1 \s </w:instrText>
      </w:r>
      <w:r w:rsidR="00DC5649">
        <w:rPr>
          <w:noProof/>
        </w:rPr>
        <w:fldChar w:fldCharType="separate"/>
      </w:r>
      <w:r w:rsidR="00AE4855">
        <w:rPr>
          <w:noProof/>
        </w:rPr>
        <w:t>1</w:t>
      </w:r>
      <w:r w:rsidR="00DC5649">
        <w:rPr>
          <w:noProof/>
        </w:rPr>
        <w:fldChar w:fldCharType="end"/>
      </w:r>
      <w:r>
        <w:t>.</w:t>
      </w:r>
      <w:r w:rsidR="00DC5649">
        <w:rPr>
          <w:noProof/>
        </w:rPr>
        <w:fldChar w:fldCharType="begin"/>
      </w:r>
      <w:r w:rsidR="00DC5649">
        <w:rPr>
          <w:noProof/>
        </w:rPr>
        <w:instrText xml:space="preserve"> SEQ Tablo \* ARABIC \s 1 </w:instrText>
      </w:r>
      <w:r w:rsidR="00DC5649">
        <w:rPr>
          <w:noProof/>
        </w:rPr>
        <w:fldChar w:fldCharType="separate"/>
      </w:r>
      <w:r w:rsidR="00AE4855">
        <w:rPr>
          <w:noProof/>
        </w:rPr>
        <w:t>2</w:t>
      </w:r>
      <w:r w:rsidR="00DC5649">
        <w:rPr>
          <w:noProof/>
        </w:rPr>
        <w:fldChar w:fldCharType="end"/>
      </w:r>
      <w:r>
        <w:t xml:space="preserve">: </w:t>
      </w:r>
      <w:r>
        <w:rPr>
          <w:rFonts w:eastAsia="Times New Roman"/>
        </w:rPr>
        <w:t>Yıllara Göre Kaba Evlenme ve Kaba Boşanma Oranları</w:t>
      </w:r>
      <w:bookmarkEnd w:id="60"/>
      <w:bookmarkEnd w:id="61"/>
      <w:bookmarkEnd w:id="64"/>
    </w:p>
    <w:tbl>
      <w:tblPr>
        <w:tblW w:w="0" w:type="auto"/>
        <w:tblLayout w:type="fixed"/>
        <w:tblCellMar>
          <w:left w:w="0" w:type="dxa"/>
          <w:right w:w="0" w:type="dxa"/>
        </w:tblCellMar>
        <w:tblLook w:val="0000" w:firstRow="0" w:lastRow="0" w:firstColumn="0" w:lastColumn="0" w:noHBand="0" w:noVBand="0"/>
      </w:tblPr>
      <w:tblGrid>
        <w:gridCol w:w="1060"/>
        <w:gridCol w:w="1160"/>
        <w:gridCol w:w="940"/>
        <w:gridCol w:w="940"/>
        <w:gridCol w:w="920"/>
        <w:gridCol w:w="940"/>
        <w:gridCol w:w="940"/>
        <w:gridCol w:w="940"/>
      </w:tblGrid>
      <w:tr w:rsidR="00835250" w:rsidRPr="00046BB9" w14:paraId="006718B8" w14:textId="77777777" w:rsidTr="00835250">
        <w:trPr>
          <w:trHeight w:val="239"/>
        </w:trPr>
        <w:tc>
          <w:tcPr>
            <w:tcW w:w="1060" w:type="dxa"/>
            <w:tcBorders>
              <w:top w:val="single" w:sz="8" w:space="0" w:color="auto"/>
              <w:left w:val="single" w:sz="8" w:space="0" w:color="auto"/>
              <w:bottom w:val="single" w:sz="8" w:space="0" w:color="auto"/>
            </w:tcBorders>
            <w:shd w:val="clear" w:color="auto" w:fill="auto"/>
            <w:vAlign w:val="bottom"/>
          </w:tcPr>
          <w:p w14:paraId="133FF893" w14:textId="77777777" w:rsidR="00835250" w:rsidRPr="00046BB9" w:rsidRDefault="00835250" w:rsidP="00835250">
            <w:pPr>
              <w:spacing w:before="0" w:after="0"/>
              <w:ind w:firstLine="0"/>
              <w:jc w:val="center"/>
              <w:rPr>
                <w:rFonts w:cs="Times New Roman"/>
                <w:sz w:val="20"/>
              </w:rPr>
            </w:pPr>
          </w:p>
        </w:tc>
        <w:tc>
          <w:tcPr>
            <w:tcW w:w="1160" w:type="dxa"/>
            <w:tcBorders>
              <w:top w:val="single" w:sz="8" w:space="0" w:color="auto"/>
              <w:bottom w:val="single" w:sz="8" w:space="0" w:color="auto"/>
              <w:right w:val="single" w:sz="8" w:space="0" w:color="auto"/>
            </w:tcBorders>
            <w:shd w:val="clear" w:color="auto" w:fill="auto"/>
            <w:vAlign w:val="bottom"/>
          </w:tcPr>
          <w:p w14:paraId="182FCE63" w14:textId="77777777" w:rsidR="00835250" w:rsidRPr="00046BB9" w:rsidRDefault="00835250" w:rsidP="00835250">
            <w:pPr>
              <w:spacing w:before="0" w:after="0"/>
              <w:ind w:firstLine="0"/>
              <w:jc w:val="center"/>
              <w:rPr>
                <w:rFonts w:cs="Times New Roman"/>
                <w:sz w:val="20"/>
              </w:rPr>
            </w:pPr>
          </w:p>
        </w:tc>
        <w:tc>
          <w:tcPr>
            <w:tcW w:w="940" w:type="dxa"/>
            <w:tcBorders>
              <w:top w:val="single" w:sz="8" w:space="0" w:color="auto"/>
              <w:bottom w:val="single" w:sz="8" w:space="0" w:color="auto"/>
              <w:right w:val="single" w:sz="8" w:space="0" w:color="auto"/>
            </w:tcBorders>
            <w:shd w:val="clear" w:color="auto" w:fill="auto"/>
            <w:vAlign w:val="bottom"/>
          </w:tcPr>
          <w:p w14:paraId="7D0D5B2B"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1970</w:t>
            </w:r>
          </w:p>
        </w:tc>
        <w:tc>
          <w:tcPr>
            <w:tcW w:w="940" w:type="dxa"/>
            <w:tcBorders>
              <w:top w:val="single" w:sz="8" w:space="0" w:color="auto"/>
              <w:bottom w:val="single" w:sz="8" w:space="0" w:color="auto"/>
              <w:right w:val="single" w:sz="8" w:space="0" w:color="auto"/>
            </w:tcBorders>
            <w:shd w:val="clear" w:color="auto" w:fill="auto"/>
            <w:vAlign w:val="bottom"/>
          </w:tcPr>
          <w:p w14:paraId="046F6B19"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1995</w:t>
            </w:r>
          </w:p>
        </w:tc>
        <w:tc>
          <w:tcPr>
            <w:tcW w:w="920" w:type="dxa"/>
            <w:tcBorders>
              <w:top w:val="single" w:sz="8" w:space="0" w:color="auto"/>
              <w:bottom w:val="single" w:sz="8" w:space="0" w:color="auto"/>
              <w:right w:val="single" w:sz="8" w:space="0" w:color="auto"/>
            </w:tcBorders>
            <w:shd w:val="clear" w:color="auto" w:fill="auto"/>
            <w:vAlign w:val="bottom"/>
          </w:tcPr>
          <w:p w14:paraId="416C55E7"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2000</w:t>
            </w:r>
          </w:p>
        </w:tc>
        <w:tc>
          <w:tcPr>
            <w:tcW w:w="940" w:type="dxa"/>
            <w:tcBorders>
              <w:top w:val="single" w:sz="8" w:space="0" w:color="auto"/>
              <w:bottom w:val="single" w:sz="8" w:space="0" w:color="auto"/>
              <w:right w:val="single" w:sz="8" w:space="0" w:color="auto"/>
            </w:tcBorders>
            <w:shd w:val="clear" w:color="auto" w:fill="auto"/>
            <w:vAlign w:val="bottom"/>
          </w:tcPr>
          <w:p w14:paraId="7428651E"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2010</w:t>
            </w:r>
          </w:p>
        </w:tc>
        <w:tc>
          <w:tcPr>
            <w:tcW w:w="940" w:type="dxa"/>
            <w:tcBorders>
              <w:top w:val="single" w:sz="8" w:space="0" w:color="auto"/>
              <w:bottom w:val="single" w:sz="8" w:space="0" w:color="auto"/>
              <w:right w:val="single" w:sz="8" w:space="0" w:color="auto"/>
            </w:tcBorders>
            <w:shd w:val="clear" w:color="auto" w:fill="auto"/>
            <w:vAlign w:val="bottom"/>
          </w:tcPr>
          <w:p w14:paraId="4CBC26CF"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2015</w:t>
            </w:r>
          </w:p>
        </w:tc>
        <w:tc>
          <w:tcPr>
            <w:tcW w:w="940" w:type="dxa"/>
            <w:tcBorders>
              <w:top w:val="single" w:sz="8" w:space="0" w:color="auto"/>
              <w:bottom w:val="single" w:sz="8" w:space="0" w:color="auto"/>
              <w:right w:val="single" w:sz="8" w:space="0" w:color="auto"/>
            </w:tcBorders>
            <w:shd w:val="clear" w:color="auto" w:fill="auto"/>
            <w:vAlign w:val="bottom"/>
          </w:tcPr>
          <w:p w14:paraId="6929B73A" w14:textId="77777777" w:rsidR="00835250" w:rsidRPr="00046BB9" w:rsidRDefault="00835250" w:rsidP="00835250">
            <w:pPr>
              <w:spacing w:before="0" w:after="0"/>
              <w:ind w:firstLine="0"/>
              <w:jc w:val="center"/>
              <w:rPr>
                <w:rFonts w:cs="Times New Roman"/>
                <w:b/>
                <w:sz w:val="20"/>
              </w:rPr>
            </w:pPr>
            <w:r w:rsidRPr="00046BB9">
              <w:rPr>
                <w:rFonts w:cs="Times New Roman"/>
                <w:b/>
                <w:sz w:val="20"/>
              </w:rPr>
              <w:t>2017</w:t>
            </w:r>
          </w:p>
        </w:tc>
      </w:tr>
      <w:tr w:rsidR="00835250" w:rsidRPr="00046BB9" w14:paraId="4EB02986" w14:textId="77777777" w:rsidTr="00835250">
        <w:trPr>
          <w:trHeight w:val="220"/>
        </w:trPr>
        <w:tc>
          <w:tcPr>
            <w:tcW w:w="1060" w:type="dxa"/>
            <w:tcBorders>
              <w:left w:val="single" w:sz="8" w:space="0" w:color="auto"/>
              <w:right w:val="single" w:sz="8" w:space="0" w:color="auto"/>
            </w:tcBorders>
            <w:shd w:val="clear" w:color="auto" w:fill="auto"/>
            <w:vAlign w:val="bottom"/>
          </w:tcPr>
          <w:p w14:paraId="0E2C0CDC" w14:textId="77777777" w:rsidR="00835250" w:rsidRPr="00046BB9" w:rsidRDefault="00835250" w:rsidP="00CC10C6">
            <w:pPr>
              <w:spacing w:before="0" w:after="0"/>
              <w:ind w:firstLine="0"/>
              <w:jc w:val="left"/>
              <w:rPr>
                <w:rFonts w:cs="Times New Roman"/>
                <w:b/>
                <w:sz w:val="20"/>
              </w:rPr>
            </w:pPr>
            <w:r w:rsidRPr="00046BB9">
              <w:rPr>
                <w:rFonts w:cs="Times New Roman"/>
                <w:b/>
                <w:sz w:val="20"/>
              </w:rPr>
              <w:t>Almanya</w:t>
            </w:r>
          </w:p>
        </w:tc>
        <w:tc>
          <w:tcPr>
            <w:tcW w:w="1160" w:type="dxa"/>
            <w:tcBorders>
              <w:bottom w:val="single" w:sz="8" w:space="0" w:color="auto"/>
              <w:right w:val="single" w:sz="8" w:space="0" w:color="auto"/>
            </w:tcBorders>
            <w:shd w:val="clear" w:color="auto" w:fill="auto"/>
            <w:vAlign w:val="bottom"/>
          </w:tcPr>
          <w:p w14:paraId="4AF6085F" w14:textId="77777777" w:rsidR="00835250" w:rsidRPr="00046BB9" w:rsidRDefault="00835250"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5BAC1269" w14:textId="77777777" w:rsidR="00835250" w:rsidRPr="00046BB9" w:rsidRDefault="00835250" w:rsidP="00835250">
            <w:pPr>
              <w:spacing w:before="0" w:after="0"/>
              <w:ind w:firstLine="0"/>
              <w:jc w:val="center"/>
              <w:rPr>
                <w:rFonts w:cs="Times New Roman"/>
                <w:sz w:val="20"/>
              </w:rPr>
            </w:pPr>
            <w:r w:rsidRPr="00046BB9">
              <w:rPr>
                <w:rFonts w:cs="Times New Roman"/>
                <w:sz w:val="20"/>
              </w:rPr>
              <w:t>7,4</w:t>
            </w:r>
          </w:p>
        </w:tc>
        <w:tc>
          <w:tcPr>
            <w:tcW w:w="940" w:type="dxa"/>
            <w:tcBorders>
              <w:bottom w:val="single" w:sz="8" w:space="0" w:color="auto"/>
              <w:right w:val="single" w:sz="8" w:space="0" w:color="auto"/>
            </w:tcBorders>
            <w:shd w:val="clear" w:color="auto" w:fill="auto"/>
            <w:vAlign w:val="bottom"/>
          </w:tcPr>
          <w:p w14:paraId="734B39C2" w14:textId="77777777" w:rsidR="00835250" w:rsidRPr="00046BB9" w:rsidRDefault="00835250" w:rsidP="00835250">
            <w:pPr>
              <w:spacing w:before="0" w:after="0"/>
              <w:ind w:firstLine="0"/>
              <w:jc w:val="center"/>
              <w:rPr>
                <w:rFonts w:cs="Times New Roman"/>
                <w:sz w:val="20"/>
              </w:rPr>
            </w:pPr>
            <w:r w:rsidRPr="00046BB9">
              <w:rPr>
                <w:rFonts w:cs="Times New Roman"/>
                <w:sz w:val="20"/>
              </w:rPr>
              <w:t>5,3</w:t>
            </w:r>
          </w:p>
        </w:tc>
        <w:tc>
          <w:tcPr>
            <w:tcW w:w="920" w:type="dxa"/>
            <w:tcBorders>
              <w:bottom w:val="single" w:sz="8" w:space="0" w:color="auto"/>
              <w:right w:val="single" w:sz="8" w:space="0" w:color="auto"/>
            </w:tcBorders>
            <w:shd w:val="clear" w:color="auto" w:fill="auto"/>
            <w:vAlign w:val="bottom"/>
          </w:tcPr>
          <w:p w14:paraId="27F3ABBC" w14:textId="77777777" w:rsidR="00835250" w:rsidRPr="00046BB9" w:rsidRDefault="00835250" w:rsidP="00835250">
            <w:pPr>
              <w:spacing w:before="0" w:after="0"/>
              <w:ind w:firstLine="0"/>
              <w:jc w:val="center"/>
              <w:rPr>
                <w:rFonts w:cs="Times New Roman"/>
                <w:sz w:val="20"/>
              </w:rPr>
            </w:pPr>
            <w:r w:rsidRPr="00046BB9">
              <w:rPr>
                <w:rFonts w:cs="Times New Roman"/>
                <w:sz w:val="20"/>
              </w:rPr>
              <w:t>5,1</w:t>
            </w:r>
          </w:p>
        </w:tc>
        <w:tc>
          <w:tcPr>
            <w:tcW w:w="940" w:type="dxa"/>
            <w:tcBorders>
              <w:bottom w:val="single" w:sz="8" w:space="0" w:color="auto"/>
              <w:right w:val="single" w:sz="8" w:space="0" w:color="auto"/>
            </w:tcBorders>
            <w:shd w:val="clear" w:color="auto" w:fill="auto"/>
            <w:vAlign w:val="bottom"/>
          </w:tcPr>
          <w:p w14:paraId="4A100045" w14:textId="77777777" w:rsidR="00835250" w:rsidRPr="00046BB9" w:rsidRDefault="00835250" w:rsidP="00835250">
            <w:pPr>
              <w:spacing w:before="0" w:after="0"/>
              <w:ind w:firstLine="0"/>
              <w:jc w:val="center"/>
              <w:rPr>
                <w:rFonts w:cs="Times New Roman"/>
                <w:sz w:val="20"/>
              </w:rPr>
            </w:pPr>
            <w:r w:rsidRPr="00046BB9">
              <w:rPr>
                <w:rFonts w:cs="Times New Roman"/>
                <w:sz w:val="20"/>
              </w:rPr>
              <w:t>4,7</w:t>
            </w:r>
          </w:p>
        </w:tc>
        <w:tc>
          <w:tcPr>
            <w:tcW w:w="940" w:type="dxa"/>
            <w:tcBorders>
              <w:bottom w:val="single" w:sz="8" w:space="0" w:color="auto"/>
              <w:right w:val="single" w:sz="8" w:space="0" w:color="auto"/>
            </w:tcBorders>
            <w:shd w:val="clear" w:color="auto" w:fill="auto"/>
            <w:vAlign w:val="bottom"/>
          </w:tcPr>
          <w:p w14:paraId="62E74103" w14:textId="77777777" w:rsidR="00835250" w:rsidRPr="00046BB9" w:rsidRDefault="00835250" w:rsidP="00835250">
            <w:pPr>
              <w:spacing w:before="0" w:after="0"/>
              <w:ind w:firstLine="0"/>
              <w:jc w:val="center"/>
              <w:rPr>
                <w:rFonts w:cs="Times New Roman"/>
                <w:sz w:val="20"/>
              </w:rPr>
            </w:pPr>
            <w:r w:rsidRPr="00046BB9">
              <w:rPr>
                <w:rFonts w:cs="Times New Roman"/>
                <w:sz w:val="20"/>
              </w:rPr>
              <w:t>4,9</w:t>
            </w:r>
          </w:p>
        </w:tc>
        <w:tc>
          <w:tcPr>
            <w:tcW w:w="940" w:type="dxa"/>
            <w:tcBorders>
              <w:bottom w:val="single" w:sz="8" w:space="0" w:color="auto"/>
              <w:right w:val="single" w:sz="8" w:space="0" w:color="auto"/>
            </w:tcBorders>
            <w:shd w:val="clear" w:color="auto" w:fill="auto"/>
            <w:vAlign w:val="bottom"/>
          </w:tcPr>
          <w:p w14:paraId="5CB60A26" w14:textId="77777777" w:rsidR="00835250" w:rsidRPr="00046BB9" w:rsidRDefault="00835250" w:rsidP="00835250">
            <w:pPr>
              <w:spacing w:before="0" w:after="0"/>
              <w:ind w:firstLine="0"/>
              <w:jc w:val="center"/>
              <w:rPr>
                <w:rFonts w:cs="Times New Roman"/>
                <w:sz w:val="20"/>
              </w:rPr>
            </w:pPr>
            <w:r w:rsidRPr="00046BB9">
              <w:rPr>
                <w:rFonts w:cs="Times New Roman"/>
                <w:sz w:val="20"/>
              </w:rPr>
              <w:t>4,9</w:t>
            </w:r>
          </w:p>
        </w:tc>
      </w:tr>
      <w:tr w:rsidR="00835250" w:rsidRPr="00046BB9" w14:paraId="4C697BE0" w14:textId="77777777" w:rsidTr="00835250">
        <w:trPr>
          <w:trHeight w:val="220"/>
        </w:trPr>
        <w:tc>
          <w:tcPr>
            <w:tcW w:w="1060" w:type="dxa"/>
            <w:tcBorders>
              <w:left w:val="single" w:sz="8" w:space="0" w:color="auto"/>
              <w:bottom w:val="single" w:sz="8" w:space="0" w:color="auto"/>
              <w:right w:val="single" w:sz="8" w:space="0" w:color="auto"/>
            </w:tcBorders>
            <w:shd w:val="clear" w:color="auto" w:fill="auto"/>
            <w:vAlign w:val="bottom"/>
          </w:tcPr>
          <w:p w14:paraId="5735CBBA" w14:textId="77777777" w:rsidR="00835250" w:rsidRPr="00046BB9" w:rsidRDefault="00835250" w:rsidP="00CC10C6">
            <w:pPr>
              <w:spacing w:before="0" w:after="0"/>
              <w:ind w:firstLine="0"/>
              <w:jc w:val="left"/>
              <w:rPr>
                <w:rFonts w:cs="Times New Roman"/>
                <w:sz w:val="20"/>
              </w:rPr>
            </w:pPr>
          </w:p>
        </w:tc>
        <w:tc>
          <w:tcPr>
            <w:tcW w:w="1160" w:type="dxa"/>
            <w:tcBorders>
              <w:bottom w:val="single" w:sz="8" w:space="0" w:color="auto"/>
              <w:right w:val="single" w:sz="8" w:space="0" w:color="auto"/>
            </w:tcBorders>
            <w:shd w:val="clear" w:color="auto" w:fill="auto"/>
            <w:vAlign w:val="bottom"/>
          </w:tcPr>
          <w:p w14:paraId="45D57470" w14:textId="77777777" w:rsidR="00835250" w:rsidRPr="00046BB9" w:rsidRDefault="00835250"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28E0CCAC" w14:textId="77777777" w:rsidR="00835250" w:rsidRPr="00046BB9" w:rsidRDefault="00835250" w:rsidP="00835250">
            <w:pPr>
              <w:spacing w:before="0" w:after="0"/>
              <w:ind w:firstLine="0"/>
              <w:jc w:val="center"/>
              <w:rPr>
                <w:rFonts w:cs="Times New Roman"/>
                <w:sz w:val="20"/>
              </w:rPr>
            </w:pPr>
            <w:r w:rsidRPr="00046BB9">
              <w:rPr>
                <w:rFonts w:cs="Times New Roman"/>
                <w:sz w:val="20"/>
              </w:rPr>
              <w:t>1,3</w:t>
            </w:r>
          </w:p>
        </w:tc>
        <w:tc>
          <w:tcPr>
            <w:tcW w:w="940" w:type="dxa"/>
            <w:tcBorders>
              <w:bottom w:val="single" w:sz="8" w:space="0" w:color="auto"/>
              <w:right w:val="single" w:sz="8" w:space="0" w:color="auto"/>
            </w:tcBorders>
            <w:shd w:val="clear" w:color="auto" w:fill="auto"/>
            <w:vAlign w:val="bottom"/>
          </w:tcPr>
          <w:p w14:paraId="5318B01C" w14:textId="77777777" w:rsidR="00835250" w:rsidRPr="00046BB9" w:rsidRDefault="00835250" w:rsidP="00835250">
            <w:pPr>
              <w:spacing w:before="0" w:after="0"/>
              <w:ind w:firstLine="0"/>
              <w:jc w:val="center"/>
              <w:rPr>
                <w:rFonts w:cs="Times New Roman"/>
                <w:sz w:val="20"/>
              </w:rPr>
            </w:pPr>
            <w:r w:rsidRPr="00046BB9">
              <w:rPr>
                <w:rFonts w:cs="Times New Roman"/>
                <w:sz w:val="20"/>
              </w:rPr>
              <w:t>2,1</w:t>
            </w:r>
          </w:p>
        </w:tc>
        <w:tc>
          <w:tcPr>
            <w:tcW w:w="920" w:type="dxa"/>
            <w:tcBorders>
              <w:bottom w:val="single" w:sz="8" w:space="0" w:color="auto"/>
              <w:right w:val="single" w:sz="8" w:space="0" w:color="auto"/>
            </w:tcBorders>
            <w:shd w:val="clear" w:color="auto" w:fill="auto"/>
            <w:vAlign w:val="bottom"/>
          </w:tcPr>
          <w:p w14:paraId="752902E7" w14:textId="77777777" w:rsidR="00835250" w:rsidRPr="00046BB9" w:rsidRDefault="00835250" w:rsidP="00835250">
            <w:pPr>
              <w:spacing w:before="0" w:after="0"/>
              <w:ind w:firstLine="0"/>
              <w:jc w:val="center"/>
              <w:rPr>
                <w:rFonts w:cs="Times New Roman"/>
                <w:sz w:val="20"/>
              </w:rPr>
            </w:pPr>
            <w:r w:rsidRPr="00046BB9">
              <w:rPr>
                <w:rFonts w:cs="Times New Roman"/>
                <w:sz w:val="20"/>
              </w:rPr>
              <w:t>2,4</w:t>
            </w:r>
          </w:p>
        </w:tc>
        <w:tc>
          <w:tcPr>
            <w:tcW w:w="940" w:type="dxa"/>
            <w:tcBorders>
              <w:bottom w:val="single" w:sz="8" w:space="0" w:color="auto"/>
              <w:right w:val="single" w:sz="8" w:space="0" w:color="auto"/>
            </w:tcBorders>
            <w:shd w:val="clear" w:color="auto" w:fill="auto"/>
            <w:vAlign w:val="bottom"/>
          </w:tcPr>
          <w:p w14:paraId="416144DD" w14:textId="77777777" w:rsidR="00835250" w:rsidRPr="00046BB9" w:rsidRDefault="00835250" w:rsidP="00835250">
            <w:pPr>
              <w:spacing w:before="0" w:after="0"/>
              <w:ind w:firstLine="0"/>
              <w:jc w:val="center"/>
              <w:rPr>
                <w:rFonts w:cs="Times New Roman"/>
                <w:sz w:val="20"/>
              </w:rPr>
            </w:pPr>
            <w:r w:rsidRPr="00046BB9">
              <w:rPr>
                <w:rFonts w:cs="Times New Roman"/>
                <w:sz w:val="20"/>
              </w:rPr>
              <w:t>2,3</w:t>
            </w:r>
          </w:p>
        </w:tc>
        <w:tc>
          <w:tcPr>
            <w:tcW w:w="940" w:type="dxa"/>
            <w:tcBorders>
              <w:bottom w:val="single" w:sz="8" w:space="0" w:color="auto"/>
              <w:right w:val="single" w:sz="8" w:space="0" w:color="auto"/>
            </w:tcBorders>
            <w:shd w:val="clear" w:color="auto" w:fill="auto"/>
            <w:vAlign w:val="bottom"/>
          </w:tcPr>
          <w:p w14:paraId="4B9BB052" w14:textId="77777777" w:rsidR="00835250" w:rsidRPr="00046BB9" w:rsidRDefault="00835250" w:rsidP="00835250">
            <w:pPr>
              <w:spacing w:before="0" w:after="0"/>
              <w:ind w:firstLine="0"/>
              <w:jc w:val="center"/>
              <w:rPr>
                <w:rFonts w:cs="Times New Roman"/>
                <w:sz w:val="20"/>
              </w:rPr>
            </w:pPr>
            <w:r w:rsidRPr="00046BB9">
              <w:rPr>
                <w:rFonts w:cs="Times New Roman"/>
                <w:sz w:val="20"/>
              </w:rPr>
              <w:t>2</w:t>
            </w:r>
          </w:p>
        </w:tc>
        <w:tc>
          <w:tcPr>
            <w:tcW w:w="940" w:type="dxa"/>
            <w:tcBorders>
              <w:bottom w:val="single" w:sz="8" w:space="0" w:color="auto"/>
              <w:right w:val="single" w:sz="8" w:space="0" w:color="auto"/>
            </w:tcBorders>
            <w:shd w:val="clear" w:color="auto" w:fill="auto"/>
            <w:vAlign w:val="bottom"/>
          </w:tcPr>
          <w:p w14:paraId="2EC8120E" w14:textId="77777777" w:rsidR="00835250" w:rsidRPr="00046BB9" w:rsidRDefault="00835250" w:rsidP="00835250">
            <w:pPr>
              <w:spacing w:before="0" w:after="0"/>
              <w:ind w:firstLine="0"/>
              <w:jc w:val="center"/>
              <w:rPr>
                <w:rFonts w:cs="Times New Roman"/>
                <w:sz w:val="20"/>
              </w:rPr>
            </w:pPr>
            <w:r w:rsidRPr="00046BB9">
              <w:rPr>
                <w:rFonts w:cs="Times New Roman"/>
                <w:sz w:val="20"/>
              </w:rPr>
              <w:t>1,9</w:t>
            </w:r>
          </w:p>
        </w:tc>
      </w:tr>
      <w:tr w:rsidR="00835250" w:rsidRPr="00046BB9" w14:paraId="7EB6DDD0" w14:textId="77777777" w:rsidTr="00835250">
        <w:trPr>
          <w:trHeight w:val="220"/>
        </w:trPr>
        <w:tc>
          <w:tcPr>
            <w:tcW w:w="1060" w:type="dxa"/>
            <w:tcBorders>
              <w:left w:val="single" w:sz="8" w:space="0" w:color="auto"/>
              <w:right w:val="single" w:sz="8" w:space="0" w:color="auto"/>
            </w:tcBorders>
            <w:shd w:val="clear" w:color="auto" w:fill="auto"/>
            <w:vAlign w:val="bottom"/>
          </w:tcPr>
          <w:p w14:paraId="05C22395" w14:textId="77777777" w:rsidR="00835250" w:rsidRPr="00046BB9" w:rsidRDefault="00835250" w:rsidP="00CC10C6">
            <w:pPr>
              <w:spacing w:before="0" w:after="0"/>
              <w:ind w:firstLine="0"/>
              <w:jc w:val="left"/>
              <w:rPr>
                <w:rFonts w:cs="Times New Roman"/>
                <w:b/>
                <w:sz w:val="20"/>
              </w:rPr>
            </w:pPr>
            <w:r w:rsidRPr="00046BB9">
              <w:rPr>
                <w:rFonts w:cs="Times New Roman"/>
                <w:b/>
                <w:sz w:val="20"/>
              </w:rPr>
              <w:t>ABD</w:t>
            </w:r>
          </w:p>
        </w:tc>
        <w:tc>
          <w:tcPr>
            <w:tcW w:w="1160" w:type="dxa"/>
            <w:tcBorders>
              <w:bottom w:val="single" w:sz="8" w:space="0" w:color="auto"/>
              <w:right w:val="single" w:sz="8" w:space="0" w:color="auto"/>
            </w:tcBorders>
            <w:shd w:val="clear" w:color="auto" w:fill="auto"/>
            <w:vAlign w:val="bottom"/>
          </w:tcPr>
          <w:p w14:paraId="03DBD17E" w14:textId="77777777" w:rsidR="00835250" w:rsidRPr="00046BB9" w:rsidRDefault="00835250"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23007164" w14:textId="77777777" w:rsidR="00835250" w:rsidRPr="00046BB9" w:rsidRDefault="00835250" w:rsidP="00835250">
            <w:pPr>
              <w:spacing w:before="0" w:after="0"/>
              <w:ind w:firstLine="0"/>
              <w:jc w:val="center"/>
              <w:rPr>
                <w:rFonts w:cs="Times New Roman"/>
                <w:sz w:val="20"/>
              </w:rPr>
            </w:pPr>
            <w:r w:rsidRPr="00046BB9">
              <w:rPr>
                <w:rFonts w:cs="Times New Roman"/>
                <w:sz w:val="20"/>
              </w:rPr>
              <w:t>10,6</w:t>
            </w:r>
          </w:p>
        </w:tc>
        <w:tc>
          <w:tcPr>
            <w:tcW w:w="940" w:type="dxa"/>
            <w:tcBorders>
              <w:bottom w:val="single" w:sz="8" w:space="0" w:color="auto"/>
              <w:right w:val="single" w:sz="8" w:space="0" w:color="auto"/>
            </w:tcBorders>
            <w:shd w:val="clear" w:color="auto" w:fill="auto"/>
            <w:vAlign w:val="bottom"/>
          </w:tcPr>
          <w:p w14:paraId="630AE005" w14:textId="77777777" w:rsidR="00835250" w:rsidRPr="00046BB9" w:rsidRDefault="00835250" w:rsidP="00835250">
            <w:pPr>
              <w:spacing w:before="0" w:after="0"/>
              <w:ind w:firstLine="0"/>
              <w:jc w:val="center"/>
              <w:rPr>
                <w:rFonts w:cs="Times New Roman"/>
                <w:sz w:val="20"/>
              </w:rPr>
            </w:pPr>
            <w:r w:rsidRPr="00046BB9">
              <w:rPr>
                <w:rFonts w:cs="Times New Roman"/>
                <w:sz w:val="20"/>
              </w:rPr>
              <w:t>8,9</w:t>
            </w:r>
          </w:p>
        </w:tc>
        <w:tc>
          <w:tcPr>
            <w:tcW w:w="920" w:type="dxa"/>
            <w:tcBorders>
              <w:bottom w:val="single" w:sz="8" w:space="0" w:color="auto"/>
              <w:right w:val="single" w:sz="8" w:space="0" w:color="auto"/>
            </w:tcBorders>
            <w:shd w:val="clear" w:color="auto" w:fill="auto"/>
            <w:vAlign w:val="bottom"/>
          </w:tcPr>
          <w:p w14:paraId="3340FFBA" w14:textId="77777777" w:rsidR="00835250" w:rsidRPr="00046BB9" w:rsidRDefault="00835250" w:rsidP="00835250">
            <w:pPr>
              <w:spacing w:before="0" w:after="0"/>
              <w:ind w:firstLine="0"/>
              <w:jc w:val="center"/>
              <w:rPr>
                <w:rFonts w:cs="Times New Roman"/>
                <w:sz w:val="20"/>
              </w:rPr>
            </w:pPr>
            <w:r w:rsidRPr="00046BB9">
              <w:rPr>
                <w:rFonts w:cs="Times New Roman"/>
                <w:sz w:val="20"/>
              </w:rPr>
              <w:t>8,2</w:t>
            </w:r>
          </w:p>
        </w:tc>
        <w:tc>
          <w:tcPr>
            <w:tcW w:w="940" w:type="dxa"/>
            <w:tcBorders>
              <w:bottom w:val="single" w:sz="8" w:space="0" w:color="auto"/>
              <w:right w:val="single" w:sz="8" w:space="0" w:color="auto"/>
            </w:tcBorders>
            <w:shd w:val="clear" w:color="auto" w:fill="auto"/>
            <w:vAlign w:val="bottom"/>
          </w:tcPr>
          <w:p w14:paraId="5F9F493A" w14:textId="77777777" w:rsidR="00835250" w:rsidRPr="00046BB9" w:rsidRDefault="00835250" w:rsidP="00835250">
            <w:pPr>
              <w:spacing w:before="0" w:after="0"/>
              <w:ind w:firstLine="0"/>
              <w:jc w:val="center"/>
              <w:rPr>
                <w:rFonts w:cs="Times New Roman"/>
                <w:sz w:val="20"/>
              </w:rPr>
            </w:pPr>
            <w:r w:rsidRPr="00046BB9">
              <w:rPr>
                <w:rFonts w:cs="Times New Roman"/>
                <w:sz w:val="20"/>
              </w:rPr>
              <w:t>6,8</w:t>
            </w:r>
          </w:p>
        </w:tc>
        <w:tc>
          <w:tcPr>
            <w:tcW w:w="940" w:type="dxa"/>
            <w:tcBorders>
              <w:bottom w:val="single" w:sz="8" w:space="0" w:color="auto"/>
              <w:right w:val="single" w:sz="8" w:space="0" w:color="auto"/>
            </w:tcBorders>
            <w:shd w:val="clear" w:color="auto" w:fill="auto"/>
            <w:vAlign w:val="bottom"/>
          </w:tcPr>
          <w:p w14:paraId="7CC91AEC" w14:textId="77777777" w:rsidR="00835250" w:rsidRPr="00046BB9" w:rsidRDefault="00835250" w:rsidP="00835250">
            <w:pPr>
              <w:spacing w:before="0" w:after="0"/>
              <w:ind w:firstLine="0"/>
              <w:jc w:val="center"/>
              <w:rPr>
                <w:rFonts w:cs="Times New Roman"/>
                <w:sz w:val="20"/>
              </w:rPr>
            </w:pPr>
            <w:r w:rsidRPr="00046BB9">
              <w:rPr>
                <w:rFonts w:cs="Times New Roman"/>
                <w:sz w:val="20"/>
              </w:rPr>
              <w:t>6,9</w:t>
            </w:r>
          </w:p>
        </w:tc>
        <w:tc>
          <w:tcPr>
            <w:tcW w:w="940" w:type="dxa"/>
            <w:tcBorders>
              <w:bottom w:val="single" w:sz="8" w:space="0" w:color="auto"/>
              <w:right w:val="single" w:sz="8" w:space="0" w:color="auto"/>
            </w:tcBorders>
            <w:shd w:val="clear" w:color="auto" w:fill="auto"/>
            <w:vAlign w:val="bottom"/>
          </w:tcPr>
          <w:p w14:paraId="4A1ABC4E" w14:textId="77777777" w:rsidR="00835250" w:rsidRPr="00046BB9" w:rsidRDefault="00835250" w:rsidP="00835250">
            <w:pPr>
              <w:spacing w:before="0" w:after="0"/>
              <w:ind w:firstLine="0"/>
              <w:jc w:val="center"/>
              <w:rPr>
                <w:rFonts w:cs="Times New Roman"/>
                <w:sz w:val="20"/>
              </w:rPr>
            </w:pPr>
            <w:r w:rsidRPr="00046BB9">
              <w:rPr>
                <w:rFonts w:cs="Times New Roman"/>
                <w:sz w:val="20"/>
              </w:rPr>
              <w:t>6,9</w:t>
            </w:r>
          </w:p>
        </w:tc>
      </w:tr>
      <w:tr w:rsidR="00835250" w:rsidRPr="00046BB9" w14:paraId="519E9EF4" w14:textId="77777777" w:rsidTr="00835250">
        <w:trPr>
          <w:trHeight w:val="220"/>
        </w:trPr>
        <w:tc>
          <w:tcPr>
            <w:tcW w:w="1060" w:type="dxa"/>
            <w:tcBorders>
              <w:left w:val="single" w:sz="8" w:space="0" w:color="auto"/>
              <w:bottom w:val="single" w:sz="8" w:space="0" w:color="auto"/>
              <w:right w:val="single" w:sz="8" w:space="0" w:color="auto"/>
            </w:tcBorders>
            <w:shd w:val="clear" w:color="auto" w:fill="auto"/>
            <w:vAlign w:val="bottom"/>
          </w:tcPr>
          <w:p w14:paraId="486880D4" w14:textId="77777777" w:rsidR="00835250" w:rsidRPr="00046BB9" w:rsidRDefault="00835250" w:rsidP="00CC10C6">
            <w:pPr>
              <w:spacing w:before="0" w:after="0"/>
              <w:ind w:firstLine="0"/>
              <w:jc w:val="left"/>
              <w:rPr>
                <w:rFonts w:cs="Times New Roman"/>
                <w:sz w:val="20"/>
              </w:rPr>
            </w:pPr>
          </w:p>
        </w:tc>
        <w:tc>
          <w:tcPr>
            <w:tcW w:w="1160" w:type="dxa"/>
            <w:tcBorders>
              <w:bottom w:val="single" w:sz="8" w:space="0" w:color="auto"/>
              <w:right w:val="single" w:sz="8" w:space="0" w:color="auto"/>
            </w:tcBorders>
            <w:shd w:val="clear" w:color="auto" w:fill="auto"/>
            <w:vAlign w:val="bottom"/>
          </w:tcPr>
          <w:p w14:paraId="6C23200D" w14:textId="77777777" w:rsidR="00835250" w:rsidRPr="00046BB9" w:rsidRDefault="00835250"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1A91872A" w14:textId="77777777" w:rsidR="00835250" w:rsidRPr="00046BB9" w:rsidRDefault="00835250" w:rsidP="00835250">
            <w:pPr>
              <w:spacing w:before="0" w:after="0"/>
              <w:ind w:firstLine="0"/>
              <w:jc w:val="center"/>
              <w:rPr>
                <w:rFonts w:cs="Times New Roman"/>
                <w:sz w:val="20"/>
              </w:rPr>
            </w:pPr>
            <w:r w:rsidRPr="00046BB9">
              <w:rPr>
                <w:rFonts w:cs="Times New Roman"/>
                <w:sz w:val="20"/>
              </w:rPr>
              <w:t>3,5</w:t>
            </w:r>
          </w:p>
        </w:tc>
        <w:tc>
          <w:tcPr>
            <w:tcW w:w="940" w:type="dxa"/>
            <w:tcBorders>
              <w:bottom w:val="single" w:sz="8" w:space="0" w:color="auto"/>
              <w:right w:val="single" w:sz="8" w:space="0" w:color="auto"/>
            </w:tcBorders>
            <w:shd w:val="clear" w:color="auto" w:fill="auto"/>
            <w:vAlign w:val="bottom"/>
          </w:tcPr>
          <w:p w14:paraId="5BFB1439" w14:textId="77777777" w:rsidR="00835250" w:rsidRPr="00046BB9" w:rsidRDefault="00835250" w:rsidP="00835250">
            <w:pPr>
              <w:spacing w:before="0" w:after="0"/>
              <w:ind w:firstLine="0"/>
              <w:jc w:val="center"/>
              <w:rPr>
                <w:rFonts w:cs="Times New Roman"/>
                <w:sz w:val="20"/>
              </w:rPr>
            </w:pPr>
            <w:r w:rsidRPr="00046BB9">
              <w:rPr>
                <w:rFonts w:cs="Times New Roman"/>
                <w:sz w:val="20"/>
              </w:rPr>
              <w:t>4,4</w:t>
            </w:r>
          </w:p>
        </w:tc>
        <w:tc>
          <w:tcPr>
            <w:tcW w:w="920" w:type="dxa"/>
            <w:tcBorders>
              <w:bottom w:val="single" w:sz="8" w:space="0" w:color="auto"/>
              <w:right w:val="single" w:sz="8" w:space="0" w:color="auto"/>
            </w:tcBorders>
            <w:shd w:val="clear" w:color="auto" w:fill="auto"/>
            <w:vAlign w:val="bottom"/>
          </w:tcPr>
          <w:p w14:paraId="4A43B0DD" w14:textId="77777777" w:rsidR="00835250" w:rsidRPr="00046BB9" w:rsidRDefault="00835250" w:rsidP="00835250">
            <w:pPr>
              <w:spacing w:before="0" w:after="0"/>
              <w:ind w:firstLine="0"/>
              <w:jc w:val="center"/>
              <w:rPr>
                <w:rFonts w:cs="Times New Roman"/>
                <w:sz w:val="20"/>
              </w:rPr>
            </w:pPr>
            <w:r w:rsidRPr="00046BB9">
              <w:rPr>
                <w:rFonts w:cs="Times New Roman"/>
                <w:sz w:val="20"/>
              </w:rPr>
              <w:t>4</w:t>
            </w:r>
          </w:p>
        </w:tc>
        <w:tc>
          <w:tcPr>
            <w:tcW w:w="940" w:type="dxa"/>
            <w:tcBorders>
              <w:bottom w:val="single" w:sz="8" w:space="0" w:color="auto"/>
              <w:right w:val="single" w:sz="8" w:space="0" w:color="auto"/>
            </w:tcBorders>
            <w:shd w:val="clear" w:color="auto" w:fill="auto"/>
            <w:vAlign w:val="bottom"/>
          </w:tcPr>
          <w:p w14:paraId="21E4E62E" w14:textId="77777777" w:rsidR="00835250" w:rsidRPr="00046BB9" w:rsidRDefault="00835250" w:rsidP="00835250">
            <w:pPr>
              <w:spacing w:before="0" w:after="0"/>
              <w:ind w:firstLine="0"/>
              <w:jc w:val="center"/>
              <w:rPr>
                <w:rFonts w:cs="Times New Roman"/>
                <w:sz w:val="20"/>
              </w:rPr>
            </w:pPr>
            <w:r w:rsidRPr="00046BB9">
              <w:rPr>
                <w:rFonts w:cs="Times New Roman"/>
                <w:sz w:val="20"/>
              </w:rPr>
              <w:t>3,6</w:t>
            </w:r>
          </w:p>
        </w:tc>
        <w:tc>
          <w:tcPr>
            <w:tcW w:w="940" w:type="dxa"/>
            <w:tcBorders>
              <w:bottom w:val="single" w:sz="8" w:space="0" w:color="auto"/>
              <w:right w:val="single" w:sz="8" w:space="0" w:color="auto"/>
            </w:tcBorders>
            <w:shd w:val="clear" w:color="auto" w:fill="auto"/>
            <w:vAlign w:val="bottom"/>
          </w:tcPr>
          <w:p w14:paraId="655F28A8" w14:textId="77777777" w:rsidR="00835250" w:rsidRPr="00046BB9" w:rsidRDefault="00835250" w:rsidP="00835250">
            <w:pPr>
              <w:spacing w:before="0" w:after="0"/>
              <w:ind w:firstLine="0"/>
              <w:jc w:val="center"/>
              <w:rPr>
                <w:rFonts w:cs="Times New Roman"/>
                <w:sz w:val="20"/>
              </w:rPr>
            </w:pPr>
            <w:r w:rsidRPr="00046BB9">
              <w:rPr>
                <w:rFonts w:cs="Times New Roman"/>
                <w:sz w:val="20"/>
              </w:rPr>
              <w:t>3,1</w:t>
            </w:r>
          </w:p>
        </w:tc>
        <w:tc>
          <w:tcPr>
            <w:tcW w:w="940" w:type="dxa"/>
            <w:tcBorders>
              <w:bottom w:val="single" w:sz="8" w:space="0" w:color="auto"/>
              <w:right w:val="single" w:sz="8" w:space="0" w:color="auto"/>
            </w:tcBorders>
            <w:shd w:val="clear" w:color="auto" w:fill="auto"/>
            <w:vAlign w:val="bottom"/>
          </w:tcPr>
          <w:p w14:paraId="0EA7ACD8" w14:textId="77777777" w:rsidR="00835250" w:rsidRPr="00046BB9" w:rsidRDefault="00835250" w:rsidP="00835250">
            <w:pPr>
              <w:spacing w:before="0" w:after="0"/>
              <w:ind w:firstLine="0"/>
              <w:jc w:val="center"/>
              <w:rPr>
                <w:rFonts w:cs="Times New Roman"/>
                <w:sz w:val="20"/>
              </w:rPr>
            </w:pPr>
            <w:r w:rsidRPr="00046BB9">
              <w:rPr>
                <w:rFonts w:cs="Times New Roman"/>
                <w:sz w:val="20"/>
              </w:rPr>
              <w:t>2,9</w:t>
            </w:r>
          </w:p>
        </w:tc>
      </w:tr>
      <w:tr w:rsidR="00835250" w:rsidRPr="00046BB9" w14:paraId="699DA3C1" w14:textId="77777777" w:rsidTr="00835250">
        <w:trPr>
          <w:trHeight w:val="219"/>
        </w:trPr>
        <w:tc>
          <w:tcPr>
            <w:tcW w:w="1060" w:type="dxa"/>
            <w:tcBorders>
              <w:left w:val="single" w:sz="8" w:space="0" w:color="auto"/>
              <w:right w:val="single" w:sz="8" w:space="0" w:color="auto"/>
            </w:tcBorders>
            <w:shd w:val="clear" w:color="auto" w:fill="auto"/>
            <w:vAlign w:val="bottom"/>
          </w:tcPr>
          <w:p w14:paraId="4D44D13A" w14:textId="77777777" w:rsidR="00835250" w:rsidRPr="00046BB9" w:rsidRDefault="00835250" w:rsidP="00CC10C6">
            <w:pPr>
              <w:spacing w:before="0" w:after="0"/>
              <w:ind w:firstLine="0"/>
              <w:jc w:val="left"/>
              <w:rPr>
                <w:rFonts w:cs="Times New Roman"/>
                <w:b/>
                <w:sz w:val="20"/>
              </w:rPr>
            </w:pPr>
            <w:r w:rsidRPr="00046BB9">
              <w:rPr>
                <w:rFonts w:cs="Times New Roman"/>
                <w:b/>
                <w:sz w:val="20"/>
              </w:rPr>
              <w:t>Birleşik</w:t>
            </w:r>
          </w:p>
        </w:tc>
        <w:tc>
          <w:tcPr>
            <w:tcW w:w="1160" w:type="dxa"/>
            <w:tcBorders>
              <w:bottom w:val="single" w:sz="8" w:space="0" w:color="auto"/>
              <w:right w:val="single" w:sz="8" w:space="0" w:color="auto"/>
            </w:tcBorders>
            <w:shd w:val="clear" w:color="auto" w:fill="auto"/>
            <w:vAlign w:val="bottom"/>
          </w:tcPr>
          <w:p w14:paraId="641B8F0F" w14:textId="77777777" w:rsidR="00835250" w:rsidRPr="00046BB9" w:rsidRDefault="00835250"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104C2F5C" w14:textId="77777777" w:rsidR="00835250" w:rsidRPr="00046BB9" w:rsidRDefault="00835250" w:rsidP="00835250">
            <w:pPr>
              <w:spacing w:before="0" w:after="0"/>
              <w:ind w:firstLine="0"/>
              <w:jc w:val="center"/>
              <w:rPr>
                <w:rFonts w:cs="Times New Roman"/>
                <w:sz w:val="20"/>
              </w:rPr>
            </w:pPr>
            <w:r w:rsidRPr="00046BB9">
              <w:rPr>
                <w:rFonts w:cs="Times New Roman"/>
                <w:sz w:val="20"/>
              </w:rPr>
              <w:t>8,5</w:t>
            </w:r>
          </w:p>
        </w:tc>
        <w:tc>
          <w:tcPr>
            <w:tcW w:w="940" w:type="dxa"/>
            <w:tcBorders>
              <w:bottom w:val="single" w:sz="8" w:space="0" w:color="auto"/>
              <w:right w:val="single" w:sz="8" w:space="0" w:color="auto"/>
            </w:tcBorders>
            <w:shd w:val="clear" w:color="auto" w:fill="auto"/>
            <w:vAlign w:val="bottom"/>
          </w:tcPr>
          <w:p w14:paraId="55C18807" w14:textId="77777777" w:rsidR="00835250" w:rsidRPr="00046BB9" w:rsidRDefault="00835250" w:rsidP="00835250">
            <w:pPr>
              <w:spacing w:before="0" w:after="0"/>
              <w:ind w:firstLine="0"/>
              <w:jc w:val="center"/>
              <w:rPr>
                <w:rFonts w:cs="Times New Roman"/>
                <w:sz w:val="20"/>
              </w:rPr>
            </w:pPr>
            <w:r w:rsidRPr="00046BB9">
              <w:rPr>
                <w:rFonts w:cs="Times New Roman"/>
                <w:sz w:val="20"/>
              </w:rPr>
              <w:t>5,6</w:t>
            </w:r>
          </w:p>
        </w:tc>
        <w:tc>
          <w:tcPr>
            <w:tcW w:w="920" w:type="dxa"/>
            <w:tcBorders>
              <w:bottom w:val="single" w:sz="8" w:space="0" w:color="auto"/>
              <w:right w:val="single" w:sz="8" w:space="0" w:color="auto"/>
            </w:tcBorders>
            <w:shd w:val="clear" w:color="auto" w:fill="auto"/>
            <w:vAlign w:val="bottom"/>
          </w:tcPr>
          <w:p w14:paraId="7C8C69CD" w14:textId="77777777" w:rsidR="00835250" w:rsidRPr="00046BB9" w:rsidRDefault="00835250" w:rsidP="00835250">
            <w:pPr>
              <w:spacing w:before="0" w:after="0"/>
              <w:ind w:firstLine="0"/>
              <w:jc w:val="center"/>
              <w:rPr>
                <w:rFonts w:cs="Times New Roman"/>
                <w:sz w:val="20"/>
              </w:rPr>
            </w:pPr>
            <w:r w:rsidRPr="00046BB9">
              <w:rPr>
                <w:rFonts w:cs="Times New Roman"/>
                <w:sz w:val="20"/>
              </w:rPr>
              <w:t>5,2</w:t>
            </w:r>
          </w:p>
        </w:tc>
        <w:tc>
          <w:tcPr>
            <w:tcW w:w="940" w:type="dxa"/>
            <w:tcBorders>
              <w:bottom w:val="single" w:sz="8" w:space="0" w:color="auto"/>
              <w:right w:val="single" w:sz="8" w:space="0" w:color="auto"/>
            </w:tcBorders>
            <w:shd w:val="clear" w:color="auto" w:fill="auto"/>
            <w:vAlign w:val="bottom"/>
          </w:tcPr>
          <w:p w14:paraId="31C3E7F1" w14:textId="77777777" w:rsidR="00835250" w:rsidRPr="00046BB9" w:rsidRDefault="00835250" w:rsidP="00835250">
            <w:pPr>
              <w:spacing w:before="0" w:after="0"/>
              <w:ind w:firstLine="0"/>
              <w:jc w:val="center"/>
              <w:rPr>
                <w:rFonts w:cs="Times New Roman"/>
                <w:sz w:val="20"/>
              </w:rPr>
            </w:pPr>
            <w:r w:rsidRPr="00046BB9">
              <w:rPr>
                <w:rFonts w:cs="Times New Roman"/>
                <w:sz w:val="20"/>
              </w:rPr>
              <w:t>4,5</w:t>
            </w:r>
          </w:p>
        </w:tc>
        <w:tc>
          <w:tcPr>
            <w:tcW w:w="940" w:type="dxa"/>
            <w:tcBorders>
              <w:bottom w:val="single" w:sz="8" w:space="0" w:color="auto"/>
              <w:right w:val="single" w:sz="8" w:space="0" w:color="auto"/>
            </w:tcBorders>
            <w:shd w:val="clear" w:color="auto" w:fill="auto"/>
            <w:vAlign w:val="bottom"/>
          </w:tcPr>
          <w:p w14:paraId="43A5D5CD" w14:textId="77777777" w:rsidR="00835250" w:rsidRPr="00046BB9" w:rsidRDefault="00835250" w:rsidP="00835250">
            <w:pPr>
              <w:spacing w:before="0" w:after="0"/>
              <w:ind w:firstLine="0"/>
              <w:jc w:val="center"/>
              <w:rPr>
                <w:rFonts w:cs="Times New Roman"/>
                <w:sz w:val="20"/>
              </w:rPr>
            </w:pPr>
            <w:r w:rsidRPr="00046BB9">
              <w:rPr>
                <w:rFonts w:cs="Times New Roman"/>
                <w:sz w:val="20"/>
              </w:rPr>
              <w:t>4,4</w:t>
            </w:r>
          </w:p>
        </w:tc>
        <w:tc>
          <w:tcPr>
            <w:tcW w:w="940" w:type="dxa"/>
            <w:tcBorders>
              <w:bottom w:val="single" w:sz="8" w:space="0" w:color="auto"/>
              <w:right w:val="single" w:sz="8" w:space="0" w:color="auto"/>
            </w:tcBorders>
            <w:shd w:val="clear" w:color="auto" w:fill="auto"/>
            <w:vAlign w:val="bottom"/>
          </w:tcPr>
          <w:p w14:paraId="4C07FDBA" w14:textId="77777777" w:rsidR="00835250" w:rsidRPr="00046BB9" w:rsidRDefault="00835250" w:rsidP="00835250">
            <w:pPr>
              <w:spacing w:before="0" w:after="0"/>
              <w:ind w:firstLine="0"/>
              <w:jc w:val="center"/>
              <w:rPr>
                <w:rFonts w:cs="Times New Roman"/>
                <w:sz w:val="20"/>
              </w:rPr>
            </w:pPr>
            <w:r w:rsidRPr="00046BB9">
              <w:rPr>
                <w:rFonts w:cs="Times New Roman"/>
                <w:sz w:val="20"/>
              </w:rPr>
              <w:t>4,4</w:t>
            </w:r>
          </w:p>
        </w:tc>
      </w:tr>
      <w:tr w:rsidR="00835250" w:rsidRPr="00046BB9" w14:paraId="083C5A95" w14:textId="77777777" w:rsidTr="00835250">
        <w:trPr>
          <w:trHeight w:val="221"/>
        </w:trPr>
        <w:tc>
          <w:tcPr>
            <w:tcW w:w="1060" w:type="dxa"/>
            <w:tcBorders>
              <w:left w:val="single" w:sz="8" w:space="0" w:color="auto"/>
              <w:bottom w:val="single" w:sz="8" w:space="0" w:color="auto"/>
              <w:right w:val="single" w:sz="8" w:space="0" w:color="auto"/>
            </w:tcBorders>
            <w:shd w:val="clear" w:color="auto" w:fill="auto"/>
            <w:vAlign w:val="bottom"/>
          </w:tcPr>
          <w:p w14:paraId="5FA0257D" w14:textId="77777777" w:rsidR="00835250" w:rsidRPr="00046BB9" w:rsidRDefault="00835250" w:rsidP="00CC10C6">
            <w:pPr>
              <w:spacing w:before="0" w:after="0"/>
              <w:ind w:firstLine="0"/>
              <w:jc w:val="left"/>
              <w:rPr>
                <w:rFonts w:cs="Times New Roman"/>
                <w:b/>
                <w:sz w:val="20"/>
              </w:rPr>
            </w:pPr>
            <w:r w:rsidRPr="00046BB9">
              <w:rPr>
                <w:rFonts w:cs="Times New Roman"/>
                <w:b/>
                <w:sz w:val="20"/>
              </w:rPr>
              <w:t>Krallık</w:t>
            </w:r>
          </w:p>
        </w:tc>
        <w:tc>
          <w:tcPr>
            <w:tcW w:w="1160" w:type="dxa"/>
            <w:tcBorders>
              <w:bottom w:val="single" w:sz="8" w:space="0" w:color="auto"/>
              <w:right w:val="single" w:sz="8" w:space="0" w:color="auto"/>
            </w:tcBorders>
            <w:shd w:val="clear" w:color="auto" w:fill="auto"/>
            <w:vAlign w:val="bottom"/>
          </w:tcPr>
          <w:p w14:paraId="1DCB0859" w14:textId="77777777" w:rsidR="00835250" w:rsidRPr="00046BB9" w:rsidRDefault="00835250"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110C134E" w14:textId="77777777" w:rsidR="00835250" w:rsidRPr="00046BB9" w:rsidRDefault="00835250" w:rsidP="00835250">
            <w:pPr>
              <w:spacing w:before="0" w:after="0"/>
              <w:ind w:firstLine="0"/>
              <w:jc w:val="center"/>
              <w:rPr>
                <w:rFonts w:cs="Times New Roman"/>
                <w:sz w:val="20"/>
              </w:rPr>
            </w:pPr>
            <w:r w:rsidRPr="00046BB9">
              <w:rPr>
                <w:rFonts w:cs="Times New Roman"/>
                <w:sz w:val="20"/>
              </w:rPr>
              <w:t>1</w:t>
            </w:r>
          </w:p>
        </w:tc>
        <w:tc>
          <w:tcPr>
            <w:tcW w:w="940" w:type="dxa"/>
            <w:tcBorders>
              <w:bottom w:val="single" w:sz="8" w:space="0" w:color="auto"/>
              <w:right w:val="single" w:sz="8" w:space="0" w:color="auto"/>
            </w:tcBorders>
            <w:shd w:val="clear" w:color="auto" w:fill="auto"/>
            <w:vAlign w:val="bottom"/>
          </w:tcPr>
          <w:p w14:paraId="174D4A11" w14:textId="77777777" w:rsidR="00835250" w:rsidRPr="00046BB9" w:rsidRDefault="00835250" w:rsidP="00835250">
            <w:pPr>
              <w:spacing w:before="0" w:after="0"/>
              <w:ind w:firstLine="0"/>
              <w:jc w:val="center"/>
              <w:rPr>
                <w:rFonts w:cs="Times New Roman"/>
                <w:sz w:val="20"/>
              </w:rPr>
            </w:pPr>
            <w:r w:rsidRPr="00046BB9">
              <w:rPr>
                <w:rFonts w:cs="Times New Roman"/>
                <w:sz w:val="20"/>
              </w:rPr>
              <w:t>2,9</w:t>
            </w:r>
          </w:p>
        </w:tc>
        <w:tc>
          <w:tcPr>
            <w:tcW w:w="920" w:type="dxa"/>
            <w:tcBorders>
              <w:bottom w:val="single" w:sz="8" w:space="0" w:color="auto"/>
              <w:right w:val="single" w:sz="8" w:space="0" w:color="auto"/>
            </w:tcBorders>
            <w:shd w:val="clear" w:color="auto" w:fill="auto"/>
            <w:vAlign w:val="bottom"/>
          </w:tcPr>
          <w:p w14:paraId="0B1F2088" w14:textId="77777777" w:rsidR="00835250" w:rsidRPr="00046BB9" w:rsidRDefault="00835250" w:rsidP="00835250">
            <w:pPr>
              <w:spacing w:before="0" w:after="0"/>
              <w:ind w:firstLine="0"/>
              <w:jc w:val="center"/>
              <w:rPr>
                <w:rFonts w:cs="Times New Roman"/>
                <w:sz w:val="20"/>
              </w:rPr>
            </w:pPr>
            <w:r w:rsidRPr="00046BB9">
              <w:rPr>
                <w:rFonts w:cs="Times New Roman"/>
                <w:sz w:val="20"/>
              </w:rPr>
              <w:t>2,9</w:t>
            </w:r>
          </w:p>
        </w:tc>
        <w:tc>
          <w:tcPr>
            <w:tcW w:w="940" w:type="dxa"/>
            <w:tcBorders>
              <w:bottom w:val="single" w:sz="8" w:space="0" w:color="auto"/>
              <w:right w:val="single" w:sz="8" w:space="0" w:color="auto"/>
            </w:tcBorders>
            <w:shd w:val="clear" w:color="auto" w:fill="auto"/>
            <w:vAlign w:val="bottom"/>
          </w:tcPr>
          <w:p w14:paraId="442FB748" w14:textId="77777777" w:rsidR="00835250" w:rsidRPr="00046BB9" w:rsidRDefault="00835250" w:rsidP="00835250">
            <w:pPr>
              <w:spacing w:before="0" w:after="0"/>
              <w:ind w:firstLine="0"/>
              <w:jc w:val="center"/>
              <w:rPr>
                <w:rFonts w:cs="Times New Roman"/>
                <w:sz w:val="20"/>
              </w:rPr>
            </w:pPr>
            <w:r w:rsidRPr="00046BB9">
              <w:rPr>
                <w:rFonts w:cs="Times New Roman"/>
                <w:sz w:val="20"/>
              </w:rPr>
              <w:t>2,1</w:t>
            </w:r>
          </w:p>
        </w:tc>
        <w:tc>
          <w:tcPr>
            <w:tcW w:w="940" w:type="dxa"/>
            <w:tcBorders>
              <w:bottom w:val="single" w:sz="8" w:space="0" w:color="auto"/>
              <w:right w:val="single" w:sz="8" w:space="0" w:color="auto"/>
            </w:tcBorders>
            <w:shd w:val="clear" w:color="auto" w:fill="auto"/>
            <w:vAlign w:val="bottom"/>
          </w:tcPr>
          <w:p w14:paraId="75970FA2" w14:textId="77777777" w:rsidR="00835250" w:rsidRPr="00046BB9" w:rsidRDefault="00835250" w:rsidP="00835250">
            <w:pPr>
              <w:spacing w:before="0" w:after="0"/>
              <w:ind w:firstLine="0"/>
              <w:jc w:val="center"/>
              <w:rPr>
                <w:rFonts w:cs="Times New Roman"/>
                <w:sz w:val="20"/>
              </w:rPr>
            </w:pPr>
            <w:r w:rsidRPr="00046BB9">
              <w:rPr>
                <w:rFonts w:cs="Times New Roman"/>
                <w:sz w:val="20"/>
              </w:rPr>
              <w:t>1,7</w:t>
            </w:r>
          </w:p>
        </w:tc>
        <w:tc>
          <w:tcPr>
            <w:tcW w:w="940" w:type="dxa"/>
            <w:tcBorders>
              <w:bottom w:val="single" w:sz="8" w:space="0" w:color="auto"/>
              <w:right w:val="single" w:sz="8" w:space="0" w:color="auto"/>
            </w:tcBorders>
            <w:shd w:val="clear" w:color="auto" w:fill="auto"/>
            <w:vAlign w:val="bottom"/>
          </w:tcPr>
          <w:p w14:paraId="3F3FA8D2" w14:textId="77777777" w:rsidR="00835250" w:rsidRPr="00046BB9" w:rsidRDefault="00835250" w:rsidP="00835250">
            <w:pPr>
              <w:spacing w:before="0" w:after="0"/>
              <w:ind w:firstLine="0"/>
              <w:jc w:val="center"/>
              <w:rPr>
                <w:rFonts w:cs="Times New Roman"/>
                <w:sz w:val="20"/>
              </w:rPr>
            </w:pPr>
            <w:r w:rsidRPr="00046BB9">
              <w:rPr>
                <w:rFonts w:cs="Times New Roman"/>
                <w:sz w:val="20"/>
              </w:rPr>
              <w:t>1,8</w:t>
            </w:r>
          </w:p>
        </w:tc>
      </w:tr>
      <w:tr w:rsidR="00835250" w:rsidRPr="00046BB9" w14:paraId="316BB9A5" w14:textId="77777777" w:rsidTr="00835250">
        <w:trPr>
          <w:trHeight w:val="220"/>
        </w:trPr>
        <w:tc>
          <w:tcPr>
            <w:tcW w:w="1060" w:type="dxa"/>
            <w:tcBorders>
              <w:left w:val="single" w:sz="8" w:space="0" w:color="auto"/>
              <w:right w:val="single" w:sz="8" w:space="0" w:color="auto"/>
            </w:tcBorders>
            <w:shd w:val="clear" w:color="auto" w:fill="auto"/>
            <w:vAlign w:val="bottom"/>
          </w:tcPr>
          <w:p w14:paraId="0E6BB4E3" w14:textId="77777777" w:rsidR="00835250" w:rsidRPr="00046BB9" w:rsidRDefault="00835250" w:rsidP="00CC10C6">
            <w:pPr>
              <w:spacing w:before="0" w:after="0"/>
              <w:ind w:firstLine="0"/>
              <w:jc w:val="left"/>
              <w:rPr>
                <w:rFonts w:cs="Times New Roman"/>
                <w:b/>
                <w:sz w:val="20"/>
              </w:rPr>
            </w:pPr>
            <w:r w:rsidRPr="00046BB9">
              <w:rPr>
                <w:rFonts w:cs="Times New Roman"/>
                <w:b/>
                <w:sz w:val="20"/>
              </w:rPr>
              <w:t>Japonya</w:t>
            </w:r>
          </w:p>
        </w:tc>
        <w:tc>
          <w:tcPr>
            <w:tcW w:w="1160" w:type="dxa"/>
            <w:tcBorders>
              <w:bottom w:val="single" w:sz="8" w:space="0" w:color="auto"/>
              <w:right w:val="single" w:sz="8" w:space="0" w:color="auto"/>
            </w:tcBorders>
            <w:shd w:val="clear" w:color="auto" w:fill="auto"/>
            <w:vAlign w:val="bottom"/>
          </w:tcPr>
          <w:p w14:paraId="55072921" w14:textId="77777777" w:rsidR="00835250" w:rsidRPr="00046BB9" w:rsidRDefault="00835250"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0EC1A777" w14:textId="77777777" w:rsidR="00835250" w:rsidRPr="00046BB9" w:rsidRDefault="00835250" w:rsidP="00835250">
            <w:pPr>
              <w:spacing w:before="0" w:after="0"/>
              <w:ind w:firstLine="0"/>
              <w:jc w:val="center"/>
              <w:rPr>
                <w:rFonts w:cs="Times New Roman"/>
                <w:sz w:val="20"/>
              </w:rPr>
            </w:pPr>
            <w:r w:rsidRPr="00046BB9">
              <w:rPr>
                <w:rFonts w:cs="Times New Roman"/>
                <w:sz w:val="20"/>
              </w:rPr>
              <w:t>10</w:t>
            </w:r>
          </w:p>
        </w:tc>
        <w:tc>
          <w:tcPr>
            <w:tcW w:w="940" w:type="dxa"/>
            <w:tcBorders>
              <w:bottom w:val="single" w:sz="8" w:space="0" w:color="auto"/>
              <w:right w:val="single" w:sz="8" w:space="0" w:color="auto"/>
            </w:tcBorders>
            <w:shd w:val="clear" w:color="auto" w:fill="auto"/>
            <w:vAlign w:val="bottom"/>
          </w:tcPr>
          <w:p w14:paraId="364236DB" w14:textId="77777777" w:rsidR="00835250" w:rsidRPr="00046BB9" w:rsidRDefault="00835250" w:rsidP="00835250">
            <w:pPr>
              <w:spacing w:before="0" w:after="0"/>
              <w:ind w:firstLine="0"/>
              <w:jc w:val="center"/>
              <w:rPr>
                <w:rFonts w:cs="Times New Roman"/>
                <w:sz w:val="20"/>
              </w:rPr>
            </w:pPr>
            <w:r w:rsidRPr="00046BB9">
              <w:rPr>
                <w:rFonts w:cs="Times New Roman"/>
                <w:sz w:val="20"/>
              </w:rPr>
              <w:t>6,4</w:t>
            </w:r>
          </w:p>
        </w:tc>
        <w:tc>
          <w:tcPr>
            <w:tcW w:w="920" w:type="dxa"/>
            <w:tcBorders>
              <w:bottom w:val="single" w:sz="8" w:space="0" w:color="auto"/>
              <w:right w:val="single" w:sz="8" w:space="0" w:color="auto"/>
            </w:tcBorders>
            <w:shd w:val="clear" w:color="auto" w:fill="auto"/>
            <w:vAlign w:val="bottom"/>
          </w:tcPr>
          <w:p w14:paraId="253F32FF" w14:textId="77777777" w:rsidR="00835250" w:rsidRPr="00046BB9" w:rsidRDefault="00835250" w:rsidP="00835250">
            <w:pPr>
              <w:spacing w:before="0" w:after="0"/>
              <w:ind w:firstLine="0"/>
              <w:jc w:val="center"/>
              <w:rPr>
                <w:rFonts w:cs="Times New Roman"/>
                <w:sz w:val="20"/>
              </w:rPr>
            </w:pPr>
            <w:r w:rsidRPr="00046BB9">
              <w:rPr>
                <w:rFonts w:cs="Times New Roman"/>
                <w:sz w:val="20"/>
              </w:rPr>
              <w:t>6,4</w:t>
            </w:r>
          </w:p>
        </w:tc>
        <w:tc>
          <w:tcPr>
            <w:tcW w:w="940" w:type="dxa"/>
            <w:tcBorders>
              <w:bottom w:val="single" w:sz="8" w:space="0" w:color="auto"/>
              <w:right w:val="single" w:sz="8" w:space="0" w:color="auto"/>
            </w:tcBorders>
            <w:shd w:val="clear" w:color="auto" w:fill="auto"/>
            <w:vAlign w:val="bottom"/>
          </w:tcPr>
          <w:p w14:paraId="04942666" w14:textId="77777777" w:rsidR="00835250" w:rsidRPr="00046BB9" w:rsidRDefault="00835250" w:rsidP="00835250">
            <w:pPr>
              <w:spacing w:before="0" w:after="0"/>
              <w:ind w:firstLine="0"/>
              <w:jc w:val="center"/>
              <w:rPr>
                <w:rFonts w:cs="Times New Roman"/>
                <w:sz w:val="20"/>
              </w:rPr>
            </w:pPr>
            <w:r w:rsidRPr="00046BB9">
              <w:rPr>
                <w:rFonts w:cs="Times New Roman"/>
                <w:sz w:val="20"/>
              </w:rPr>
              <w:t>5,5</w:t>
            </w:r>
          </w:p>
        </w:tc>
        <w:tc>
          <w:tcPr>
            <w:tcW w:w="940" w:type="dxa"/>
            <w:tcBorders>
              <w:bottom w:val="single" w:sz="8" w:space="0" w:color="auto"/>
              <w:right w:val="single" w:sz="8" w:space="0" w:color="auto"/>
            </w:tcBorders>
            <w:shd w:val="clear" w:color="auto" w:fill="auto"/>
            <w:vAlign w:val="bottom"/>
          </w:tcPr>
          <w:p w14:paraId="4291CEA7" w14:textId="77777777" w:rsidR="00835250" w:rsidRPr="00046BB9" w:rsidRDefault="00835250" w:rsidP="00835250">
            <w:pPr>
              <w:spacing w:before="0" w:after="0"/>
              <w:ind w:firstLine="0"/>
              <w:jc w:val="center"/>
              <w:rPr>
                <w:rFonts w:cs="Times New Roman"/>
                <w:sz w:val="20"/>
              </w:rPr>
            </w:pPr>
            <w:r w:rsidRPr="00046BB9">
              <w:rPr>
                <w:rFonts w:cs="Times New Roman"/>
                <w:sz w:val="20"/>
              </w:rPr>
              <w:t>5,1</w:t>
            </w:r>
          </w:p>
        </w:tc>
        <w:tc>
          <w:tcPr>
            <w:tcW w:w="940" w:type="dxa"/>
            <w:tcBorders>
              <w:bottom w:val="single" w:sz="8" w:space="0" w:color="auto"/>
              <w:right w:val="single" w:sz="8" w:space="0" w:color="auto"/>
            </w:tcBorders>
            <w:shd w:val="clear" w:color="auto" w:fill="auto"/>
            <w:vAlign w:val="bottom"/>
          </w:tcPr>
          <w:p w14:paraId="6EB1ADF6" w14:textId="77777777" w:rsidR="00835250" w:rsidRPr="00046BB9" w:rsidRDefault="00835250" w:rsidP="00835250">
            <w:pPr>
              <w:spacing w:before="0" w:after="0"/>
              <w:ind w:firstLine="0"/>
              <w:jc w:val="center"/>
              <w:rPr>
                <w:rFonts w:cs="Times New Roman"/>
                <w:sz w:val="20"/>
              </w:rPr>
            </w:pPr>
            <w:r w:rsidRPr="00046BB9">
              <w:rPr>
                <w:rFonts w:cs="Times New Roman"/>
                <w:sz w:val="20"/>
              </w:rPr>
              <w:t>4,9</w:t>
            </w:r>
          </w:p>
        </w:tc>
      </w:tr>
      <w:tr w:rsidR="00835250" w:rsidRPr="00046BB9" w14:paraId="26A69D1C" w14:textId="77777777" w:rsidTr="00835250">
        <w:trPr>
          <w:trHeight w:val="220"/>
        </w:trPr>
        <w:tc>
          <w:tcPr>
            <w:tcW w:w="1060" w:type="dxa"/>
            <w:tcBorders>
              <w:left w:val="single" w:sz="8" w:space="0" w:color="auto"/>
              <w:bottom w:val="single" w:sz="8" w:space="0" w:color="auto"/>
              <w:right w:val="single" w:sz="8" w:space="0" w:color="auto"/>
            </w:tcBorders>
            <w:shd w:val="clear" w:color="auto" w:fill="auto"/>
            <w:vAlign w:val="bottom"/>
          </w:tcPr>
          <w:p w14:paraId="0CBDAB69" w14:textId="77777777" w:rsidR="00835250" w:rsidRPr="00046BB9" w:rsidRDefault="00835250" w:rsidP="00CC10C6">
            <w:pPr>
              <w:spacing w:before="0" w:after="0"/>
              <w:ind w:firstLine="0"/>
              <w:jc w:val="left"/>
              <w:rPr>
                <w:rFonts w:cs="Times New Roman"/>
                <w:sz w:val="20"/>
              </w:rPr>
            </w:pPr>
          </w:p>
        </w:tc>
        <w:tc>
          <w:tcPr>
            <w:tcW w:w="1160" w:type="dxa"/>
            <w:tcBorders>
              <w:bottom w:val="single" w:sz="8" w:space="0" w:color="auto"/>
              <w:right w:val="single" w:sz="8" w:space="0" w:color="auto"/>
            </w:tcBorders>
            <w:shd w:val="clear" w:color="auto" w:fill="auto"/>
            <w:vAlign w:val="bottom"/>
          </w:tcPr>
          <w:p w14:paraId="6365A506" w14:textId="77777777" w:rsidR="00835250" w:rsidRPr="00046BB9" w:rsidRDefault="00835250"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4D78B4C4" w14:textId="77777777" w:rsidR="00835250" w:rsidRPr="00046BB9" w:rsidRDefault="00835250" w:rsidP="00835250">
            <w:pPr>
              <w:spacing w:before="0" w:after="0"/>
              <w:ind w:firstLine="0"/>
              <w:jc w:val="center"/>
              <w:rPr>
                <w:rFonts w:cs="Times New Roman"/>
                <w:sz w:val="20"/>
              </w:rPr>
            </w:pPr>
            <w:r w:rsidRPr="00046BB9">
              <w:rPr>
                <w:rFonts w:cs="Times New Roman"/>
                <w:sz w:val="20"/>
              </w:rPr>
              <w:t>0,9</w:t>
            </w:r>
          </w:p>
        </w:tc>
        <w:tc>
          <w:tcPr>
            <w:tcW w:w="940" w:type="dxa"/>
            <w:tcBorders>
              <w:bottom w:val="single" w:sz="8" w:space="0" w:color="auto"/>
              <w:right w:val="single" w:sz="8" w:space="0" w:color="auto"/>
            </w:tcBorders>
            <w:shd w:val="clear" w:color="auto" w:fill="auto"/>
            <w:vAlign w:val="bottom"/>
          </w:tcPr>
          <w:p w14:paraId="2ABB9806" w14:textId="77777777" w:rsidR="00835250" w:rsidRPr="00046BB9" w:rsidRDefault="00835250" w:rsidP="00835250">
            <w:pPr>
              <w:spacing w:before="0" w:after="0"/>
              <w:ind w:firstLine="0"/>
              <w:jc w:val="center"/>
              <w:rPr>
                <w:rFonts w:cs="Times New Roman"/>
                <w:sz w:val="20"/>
              </w:rPr>
            </w:pPr>
            <w:r w:rsidRPr="00046BB9">
              <w:rPr>
                <w:rFonts w:cs="Times New Roman"/>
                <w:sz w:val="20"/>
              </w:rPr>
              <w:t>1,6</w:t>
            </w:r>
          </w:p>
        </w:tc>
        <w:tc>
          <w:tcPr>
            <w:tcW w:w="920" w:type="dxa"/>
            <w:tcBorders>
              <w:bottom w:val="single" w:sz="8" w:space="0" w:color="auto"/>
              <w:right w:val="single" w:sz="8" w:space="0" w:color="auto"/>
            </w:tcBorders>
            <w:shd w:val="clear" w:color="auto" w:fill="auto"/>
            <w:vAlign w:val="bottom"/>
          </w:tcPr>
          <w:p w14:paraId="79C3E954" w14:textId="77777777" w:rsidR="00835250" w:rsidRPr="00046BB9" w:rsidRDefault="00835250" w:rsidP="00835250">
            <w:pPr>
              <w:spacing w:before="0" w:after="0"/>
              <w:ind w:firstLine="0"/>
              <w:jc w:val="center"/>
              <w:rPr>
                <w:rFonts w:cs="Times New Roman"/>
                <w:sz w:val="20"/>
              </w:rPr>
            </w:pPr>
            <w:r w:rsidRPr="00046BB9">
              <w:rPr>
                <w:rFonts w:cs="Times New Roman"/>
                <w:sz w:val="20"/>
              </w:rPr>
              <w:t>2,1</w:t>
            </w:r>
          </w:p>
        </w:tc>
        <w:tc>
          <w:tcPr>
            <w:tcW w:w="940" w:type="dxa"/>
            <w:tcBorders>
              <w:bottom w:val="single" w:sz="8" w:space="0" w:color="auto"/>
              <w:right w:val="single" w:sz="8" w:space="0" w:color="auto"/>
            </w:tcBorders>
            <w:shd w:val="clear" w:color="auto" w:fill="auto"/>
            <w:vAlign w:val="bottom"/>
          </w:tcPr>
          <w:p w14:paraId="6BDB42D5" w14:textId="77777777" w:rsidR="00835250" w:rsidRPr="00046BB9" w:rsidRDefault="00835250" w:rsidP="00835250">
            <w:pPr>
              <w:spacing w:before="0" w:after="0"/>
              <w:ind w:firstLine="0"/>
              <w:jc w:val="center"/>
              <w:rPr>
                <w:rFonts w:cs="Times New Roman"/>
                <w:sz w:val="20"/>
              </w:rPr>
            </w:pPr>
            <w:r w:rsidRPr="00046BB9">
              <w:rPr>
                <w:rFonts w:cs="Times New Roman"/>
                <w:sz w:val="20"/>
              </w:rPr>
              <w:t>2</w:t>
            </w:r>
          </w:p>
        </w:tc>
        <w:tc>
          <w:tcPr>
            <w:tcW w:w="940" w:type="dxa"/>
            <w:tcBorders>
              <w:bottom w:val="single" w:sz="8" w:space="0" w:color="auto"/>
              <w:right w:val="single" w:sz="8" w:space="0" w:color="auto"/>
            </w:tcBorders>
            <w:shd w:val="clear" w:color="auto" w:fill="auto"/>
            <w:vAlign w:val="bottom"/>
          </w:tcPr>
          <w:p w14:paraId="559FE761" w14:textId="77777777" w:rsidR="00835250" w:rsidRPr="00046BB9" w:rsidRDefault="00835250" w:rsidP="00835250">
            <w:pPr>
              <w:spacing w:before="0" w:after="0"/>
              <w:ind w:firstLine="0"/>
              <w:jc w:val="center"/>
              <w:rPr>
                <w:rFonts w:cs="Times New Roman"/>
                <w:sz w:val="20"/>
              </w:rPr>
            </w:pPr>
            <w:r w:rsidRPr="00046BB9">
              <w:rPr>
                <w:rFonts w:cs="Times New Roman"/>
                <w:sz w:val="20"/>
              </w:rPr>
              <w:t>1,8</w:t>
            </w:r>
          </w:p>
        </w:tc>
        <w:tc>
          <w:tcPr>
            <w:tcW w:w="940" w:type="dxa"/>
            <w:tcBorders>
              <w:bottom w:val="single" w:sz="8" w:space="0" w:color="auto"/>
              <w:right w:val="single" w:sz="8" w:space="0" w:color="auto"/>
            </w:tcBorders>
            <w:shd w:val="clear" w:color="auto" w:fill="auto"/>
            <w:vAlign w:val="bottom"/>
          </w:tcPr>
          <w:p w14:paraId="727C53C5" w14:textId="77777777" w:rsidR="00835250" w:rsidRPr="00046BB9" w:rsidRDefault="00835250" w:rsidP="00835250">
            <w:pPr>
              <w:spacing w:before="0" w:after="0"/>
              <w:ind w:firstLine="0"/>
              <w:jc w:val="center"/>
              <w:rPr>
                <w:rFonts w:cs="Times New Roman"/>
                <w:sz w:val="20"/>
              </w:rPr>
            </w:pPr>
            <w:r w:rsidRPr="00046BB9">
              <w:rPr>
                <w:rFonts w:cs="Times New Roman"/>
                <w:sz w:val="20"/>
              </w:rPr>
              <w:t>1,7</w:t>
            </w:r>
          </w:p>
        </w:tc>
      </w:tr>
    </w:tbl>
    <w:p w14:paraId="60E60E6A" w14:textId="77777777" w:rsidR="00835250" w:rsidRPr="00046BB9" w:rsidRDefault="00835250" w:rsidP="00835250">
      <w:pPr>
        <w:pStyle w:val="Kaynak"/>
      </w:pPr>
      <w:r w:rsidRPr="00046BB9">
        <w:rPr>
          <w:b/>
        </w:rPr>
        <w:t>Kaynak:</w:t>
      </w:r>
      <w:r>
        <w:rPr>
          <w:b/>
        </w:rPr>
        <w:t xml:space="preserve"> </w:t>
      </w:r>
      <w:r w:rsidR="006B7538">
        <w:rPr>
          <w:noProof/>
        </w:rPr>
        <w:t xml:space="preserve">OECD. (2020). </w:t>
      </w:r>
      <w:r w:rsidR="006B7538">
        <w:rPr>
          <w:i/>
          <w:iCs/>
          <w:noProof/>
        </w:rPr>
        <w:t>OECD Family Database</w:t>
      </w:r>
      <w:r w:rsidR="006B7538" w:rsidRPr="00762DC0">
        <w:rPr>
          <w:i/>
          <w:iCs/>
          <w:noProof/>
        </w:rPr>
        <w:t>.</w:t>
      </w:r>
      <w:r w:rsidR="00066F5D">
        <w:rPr>
          <w:noProof/>
        </w:rPr>
        <w:t xml:space="preserve"> Mayıs</w:t>
      </w:r>
      <w:r w:rsidR="006B7538" w:rsidRPr="00762DC0">
        <w:rPr>
          <w:noProof/>
        </w:rPr>
        <w:t xml:space="preserve"> 09, 2020 tarihinde </w:t>
      </w:r>
      <w:r w:rsidR="006B7538">
        <w:rPr>
          <w:noProof/>
        </w:rPr>
        <w:t>http://www.oecd.org/els/soc /SF_3_1_Marriage_di orce_rates.xlsx adresinden alındı</w:t>
      </w:r>
    </w:p>
    <w:p w14:paraId="74C3F124" w14:textId="77777777" w:rsidR="00452DE3" w:rsidRDefault="00C01F1C">
      <w:pPr>
        <w:spacing w:after="160" w:line="259" w:lineRule="auto"/>
        <w:ind w:firstLine="0"/>
        <w:sectPr w:rsidR="00452DE3" w:rsidSect="004A7678">
          <w:type w:val="continuous"/>
          <w:pgSz w:w="11906" w:h="16838"/>
          <w:pgMar w:top="1418" w:right="1985" w:bottom="1418" w:left="1985" w:header="706" w:footer="706" w:gutter="0"/>
          <w:cols w:space="708"/>
          <w:titlePg/>
          <w:docGrid w:linePitch="360"/>
        </w:sectPr>
      </w:pPr>
      <w:r>
        <w:br w:type="page"/>
      </w:r>
    </w:p>
    <w:p w14:paraId="1C06DCDA" w14:textId="77777777" w:rsidR="00452DE3" w:rsidRPr="00452DE3" w:rsidRDefault="00E92256" w:rsidP="006B279E">
      <w:pPr>
        <w:pStyle w:val="Balk1"/>
        <w:numPr>
          <w:ilvl w:val="0"/>
          <w:numId w:val="2"/>
        </w:numPr>
      </w:pPr>
      <w:bookmarkStart w:id="65" w:name="_Toc74000983"/>
      <w:bookmarkStart w:id="66" w:name="_Toc74227737"/>
      <w:bookmarkStart w:id="67" w:name="_Toc190092764"/>
      <w:r>
        <w:t xml:space="preserve">ABCD ABCDE ABCD </w:t>
      </w:r>
      <w:bookmarkEnd w:id="65"/>
      <w:r>
        <w:t>ABCDEF</w:t>
      </w:r>
      <w:bookmarkEnd w:id="66"/>
      <w:bookmarkEnd w:id="67"/>
    </w:p>
    <w:p w14:paraId="4E536AE4" w14:textId="77777777" w:rsidR="004B5277" w:rsidRPr="00721C4E" w:rsidRDefault="004B5277" w:rsidP="00D931D1">
      <w:pPr>
        <w:ind w:firstLine="567"/>
      </w:pPr>
      <w:bookmarkStart w:id="68" w:name="_Toc74051843"/>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 xml:space="preserve">Abc abc abc abc abc abc abc abc abc abc abc abc abc abc abc abc abc abc abc abc abc abc abc abc abc abc abc. Abc abc abc abc abc abc abc abc abc abc abc abc abc abc abc abc abc abc abc abc </w:t>
      </w:r>
      <w:r>
        <w:t>Grafik 2.1’de gösterilmektedir.</w:t>
      </w:r>
    </w:p>
    <w:p w14:paraId="7138828B" w14:textId="0A21B304" w:rsidR="00C01F1C" w:rsidRDefault="00452DE3" w:rsidP="006B279E">
      <w:pPr>
        <w:pStyle w:val="ResimYazs"/>
        <w:outlineLvl w:val="4"/>
      </w:pPr>
      <w:bookmarkStart w:id="69" w:name="_Toc190092765"/>
      <w:r w:rsidRPr="003F0730">
        <w:rPr>
          <w:noProof/>
          <w:sz w:val="20"/>
          <w:lang w:eastAsia="tr-TR"/>
        </w:rPr>
        <w:drawing>
          <wp:anchor distT="0" distB="0" distL="114300" distR="114300" simplePos="0" relativeHeight="251663360" behindDoc="0" locked="0" layoutInCell="1" allowOverlap="1" wp14:anchorId="52A41263" wp14:editId="7B623096">
            <wp:simplePos x="0" y="0"/>
            <wp:positionH relativeFrom="margin">
              <wp:align>left</wp:align>
            </wp:positionH>
            <wp:positionV relativeFrom="paragraph">
              <wp:posOffset>437515</wp:posOffset>
            </wp:positionV>
            <wp:extent cx="5191125" cy="1971675"/>
            <wp:effectExtent l="0" t="0" r="9525" b="9525"/>
            <wp:wrapTopAndBottom/>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t xml:space="preserve">Grafik </w:t>
      </w:r>
      <w:r w:rsidR="00DC5649">
        <w:rPr>
          <w:noProof/>
        </w:rPr>
        <w:fldChar w:fldCharType="begin"/>
      </w:r>
      <w:r w:rsidR="00DC5649">
        <w:rPr>
          <w:noProof/>
        </w:rPr>
        <w:instrText xml:space="preserve"> STYLEREF 1 \s </w:instrText>
      </w:r>
      <w:r w:rsidR="00DC5649">
        <w:rPr>
          <w:noProof/>
        </w:rPr>
        <w:fldChar w:fldCharType="separate"/>
      </w:r>
      <w:r w:rsidR="00AE4855">
        <w:rPr>
          <w:noProof/>
        </w:rPr>
        <w:t>2</w:t>
      </w:r>
      <w:r w:rsidR="00DC5649">
        <w:rPr>
          <w:noProof/>
        </w:rPr>
        <w:fldChar w:fldCharType="end"/>
      </w:r>
      <w:r>
        <w:t>.</w:t>
      </w:r>
      <w:r w:rsidR="00DC5649">
        <w:rPr>
          <w:noProof/>
        </w:rPr>
        <w:fldChar w:fldCharType="begin"/>
      </w:r>
      <w:r w:rsidR="00DC5649">
        <w:rPr>
          <w:noProof/>
        </w:rPr>
        <w:instrText xml:space="preserve"> SEQ Grafik \* ARABIC \s 1 </w:instrText>
      </w:r>
      <w:r w:rsidR="00DC5649">
        <w:rPr>
          <w:noProof/>
        </w:rPr>
        <w:fldChar w:fldCharType="separate"/>
      </w:r>
      <w:r w:rsidR="00AE4855">
        <w:rPr>
          <w:noProof/>
        </w:rPr>
        <w:t>1</w:t>
      </w:r>
      <w:r w:rsidR="00DC5649">
        <w:rPr>
          <w:noProof/>
        </w:rPr>
        <w:fldChar w:fldCharType="end"/>
      </w:r>
      <w:r>
        <w:t>: Sosoyo-kültürel Faktörlerin Kategoriklere Göre Yüzdelik Dağılımının Görünümü</w:t>
      </w:r>
      <w:bookmarkEnd w:id="68"/>
      <w:bookmarkEnd w:id="69"/>
    </w:p>
    <w:p w14:paraId="1FF506E8" w14:textId="77777777" w:rsidR="00C01F1C" w:rsidRDefault="00452DE3" w:rsidP="00452DE3">
      <w:pPr>
        <w:pStyle w:val="Kaynak"/>
      </w:pPr>
      <w:r w:rsidRPr="003F0730">
        <w:rPr>
          <w:b/>
        </w:rPr>
        <w:t xml:space="preserve">Kaynak: </w:t>
      </w:r>
      <w:r w:rsidR="006B7538">
        <w:rPr>
          <w:noProof/>
        </w:rPr>
        <w:t xml:space="preserve">OECD. (2020). </w:t>
      </w:r>
      <w:r w:rsidR="006B7538">
        <w:rPr>
          <w:i/>
          <w:iCs/>
          <w:noProof/>
        </w:rPr>
        <w:t>OECD Family Database.</w:t>
      </w:r>
      <w:r w:rsidR="00066F5D">
        <w:rPr>
          <w:noProof/>
        </w:rPr>
        <w:t xml:space="preserve"> Mayıs</w:t>
      </w:r>
      <w:r w:rsidR="006B7538">
        <w:rPr>
          <w:noProof/>
        </w:rPr>
        <w:t xml:space="preserve"> 09, 2020 tarihinde http://www.oecd.org/els/soc /SF_3_1_Marriage_di orce_rates.xlsx adresinden alındı</w:t>
      </w:r>
    </w:p>
    <w:p w14:paraId="1616C83A" w14:textId="77777777" w:rsidR="004B5277" w:rsidRPr="00721C4E" w:rsidRDefault="004B5277" w:rsidP="00D931D1">
      <w:pPr>
        <w:ind w:firstLine="567"/>
      </w:pPr>
      <w:bookmarkStart w:id="70" w:name="_Toc74051844"/>
      <w:r w:rsidRPr="00721C4E">
        <w:t>Abc abc abc abc abc abc abc abc abc abc abc abc abc abc abc abc abc abc abc abc abc abc abc abc abc abc abc.</w:t>
      </w:r>
      <w:r>
        <w:t xml:space="preserve"> Grafik 2.2’de a</w:t>
      </w:r>
      <w:r w:rsidRPr="00721C4E">
        <w:t>bc abc abc abc abc abc abc abc abc abc abc abc abc abc abc abc abc abc abc abc abc abc abc abc abc abc abc.</w:t>
      </w:r>
      <w:r>
        <w:t xml:space="preserve"> </w:t>
      </w:r>
    </w:p>
    <w:p w14:paraId="030C19AA" w14:textId="72E8142A" w:rsidR="00452DE3" w:rsidRDefault="00452DE3" w:rsidP="006B279E">
      <w:pPr>
        <w:pStyle w:val="ResimYazs"/>
        <w:outlineLvl w:val="4"/>
      </w:pPr>
      <w:bookmarkStart w:id="71" w:name="_Toc190092766"/>
      <w:r w:rsidRPr="003F0730">
        <w:rPr>
          <w:noProof/>
          <w:sz w:val="20"/>
          <w:lang w:eastAsia="tr-TR"/>
        </w:rPr>
        <w:drawing>
          <wp:anchor distT="0" distB="0" distL="114300" distR="114300" simplePos="0" relativeHeight="251665408" behindDoc="0" locked="0" layoutInCell="1" allowOverlap="1" wp14:anchorId="00EED56B" wp14:editId="657E2523">
            <wp:simplePos x="0" y="0"/>
            <wp:positionH relativeFrom="margin">
              <wp:align>left</wp:align>
            </wp:positionH>
            <wp:positionV relativeFrom="paragraph">
              <wp:posOffset>275590</wp:posOffset>
            </wp:positionV>
            <wp:extent cx="5191125" cy="1971675"/>
            <wp:effectExtent l="0" t="0" r="9525" b="9525"/>
            <wp:wrapTopAndBottom/>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t xml:space="preserve">Grafik </w:t>
      </w:r>
      <w:r w:rsidR="00DC5649">
        <w:rPr>
          <w:noProof/>
        </w:rPr>
        <w:fldChar w:fldCharType="begin"/>
      </w:r>
      <w:r w:rsidR="00DC5649">
        <w:rPr>
          <w:noProof/>
        </w:rPr>
        <w:instrText xml:space="preserve"> STYLEREF 1 \s </w:instrText>
      </w:r>
      <w:r w:rsidR="00DC5649">
        <w:rPr>
          <w:noProof/>
        </w:rPr>
        <w:fldChar w:fldCharType="separate"/>
      </w:r>
      <w:r w:rsidR="00AE4855">
        <w:rPr>
          <w:noProof/>
        </w:rPr>
        <w:t>2</w:t>
      </w:r>
      <w:r w:rsidR="00DC5649">
        <w:rPr>
          <w:noProof/>
        </w:rPr>
        <w:fldChar w:fldCharType="end"/>
      </w:r>
      <w:r>
        <w:t>.</w:t>
      </w:r>
      <w:r w:rsidR="00DC5649">
        <w:rPr>
          <w:noProof/>
        </w:rPr>
        <w:fldChar w:fldCharType="begin"/>
      </w:r>
      <w:r w:rsidR="00DC5649">
        <w:rPr>
          <w:noProof/>
        </w:rPr>
        <w:instrText xml:space="preserve"> SEQ Grafik \* ARABIC \s 1 </w:instrText>
      </w:r>
      <w:r w:rsidR="00DC5649">
        <w:rPr>
          <w:noProof/>
        </w:rPr>
        <w:fldChar w:fldCharType="separate"/>
      </w:r>
      <w:r w:rsidR="00AE4855">
        <w:rPr>
          <w:noProof/>
        </w:rPr>
        <w:t>2</w:t>
      </w:r>
      <w:r w:rsidR="00DC5649">
        <w:rPr>
          <w:noProof/>
        </w:rPr>
        <w:fldChar w:fldCharType="end"/>
      </w:r>
      <w:r>
        <w:t>: Yüzdelik Paylar</w:t>
      </w:r>
      <w:bookmarkEnd w:id="70"/>
      <w:bookmarkEnd w:id="71"/>
    </w:p>
    <w:p w14:paraId="024131E7" w14:textId="77777777" w:rsidR="00452DE3" w:rsidRDefault="00452DE3" w:rsidP="00452DE3">
      <w:pPr>
        <w:pStyle w:val="Kaynak"/>
      </w:pPr>
      <w:r w:rsidRPr="003F0730">
        <w:rPr>
          <w:b/>
        </w:rPr>
        <w:t xml:space="preserve">Kaynak: </w:t>
      </w:r>
      <w:r w:rsidR="006B7538">
        <w:rPr>
          <w:noProof/>
        </w:rPr>
        <w:t xml:space="preserve">OECD. (2020). </w:t>
      </w:r>
      <w:r w:rsidR="006B7538">
        <w:rPr>
          <w:i/>
          <w:iCs/>
          <w:noProof/>
        </w:rPr>
        <w:t>OECD Family Database.</w:t>
      </w:r>
      <w:r w:rsidR="00066F5D">
        <w:rPr>
          <w:noProof/>
        </w:rPr>
        <w:t xml:space="preserve"> Mayıs</w:t>
      </w:r>
      <w:r w:rsidR="006B7538">
        <w:rPr>
          <w:noProof/>
        </w:rPr>
        <w:t xml:space="preserve"> 09, 2020 tarihinde http://www.oecd.org/els/soc /SF_3_1_Marriage_di orce_rates.xlsx adresinden alındı</w:t>
      </w:r>
    </w:p>
    <w:p w14:paraId="1A2425AB" w14:textId="77777777" w:rsidR="004B5277" w:rsidRPr="00721C4E" w:rsidRDefault="004B5277" w:rsidP="00D931D1">
      <w:pPr>
        <w:ind w:firstLine="567"/>
      </w:pP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 Abc abc abc abc abc abc abc abc abc abc abc abc abc abc abc abc abc abc abc abc abc abc abc abc abc abc abc.</w:t>
      </w:r>
    </w:p>
    <w:p w14:paraId="77C5C4D0" w14:textId="77777777" w:rsidR="00452DE3" w:rsidRPr="002804A3" w:rsidRDefault="00452DE3" w:rsidP="006B279E">
      <w:pPr>
        <w:pStyle w:val="Balk2"/>
      </w:pPr>
      <w:bookmarkStart w:id="72" w:name="page48"/>
      <w:bookmarkStart w:id="73" w:name="_Toc74000984"/>
      <w:bookmarkStart w:id="74" w:name="_Toc74227738"/>
      <w:bookmarkStart w:id="75" w:name="_Toc190092767"/>
      <w:bookmarkEnd w:id="72"/>
      <w:r w:rsidRPr="002804A3">
        <w:t xml:space="preserve">2.1. </w:t>
      </w:r>
      <w:r w:rsidRPr="00452DE3">
        <w:t>Sosyokültürel</w:t>
      </w:r>
      <w:r w:rsidRPr="002804A3">
        <w:t xml:space="preserve"> Yapı</w:t>
      </w:r>
      <w:bookmarkEnd w:id="73"/>
      <w:bookmarkEnd w:id="74"/>
      <w:bookmarkEnd w:id="75"/>
    </w:p>
    <w:p w14:paraId="791C64E0" w14:textId="77777777" w:rsidR="00452DE3" w:rsidRDefault="004B5277" w:rsidP="00D931D1">
      <w:pPr>
        <w:ind w:firstLine="567"/>
        <w:rPr>
          <w:rFonts w:eastAsia="Times New Roman"/>
        </w:rPr>
      </w:pP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 Abc abc abc abc abc abc abc abc abc abc abc abc abc abc abc abc abc abc abc abc abc abc abc abc abc abc abc.</w:t>
      </w:r>
    </w:p>
    <w:p w14:paraId="5156E32E" w14:textId="1934E772" w:rsidR="00452DE3" w:rsidRDefault="00452DE3" w:rsidP="006B279E">
      <w:pPr>
        <w:pStyle w:val="ResimYazs"/>
        <w:outlineLvl w:val="4"/>
        <w:rPr>
          <w:rFonts w:eastAsia="Times New Roman"/>
        </w:rPr>
      </w:pPr>
      <w:bookmarkStart w:id="76" w:name="_Toc74220795"/>
      <w:bookmarkStart w:id="77" w:name="_Toc190092768"/>
      <w:r>
        <w:t xml:space="preserve">Resim </w:t>
      </w:r>
      <w:r w:rsidR="00DC5649">
        <w:rPr>
          <w:noProof/>
        </w:rPr>
        <w:fldChar w:fldCharType="begin"/>
      </w:r>
      <w:r w:rsidR="00DC5649">
        <w:rPr>
          <w:noProof/>
        </w:rPr>
        <w:instrText xml:space="preserve"> STYLEREF 1 \s </w:instrText>
      </w:r>
      <w:r w:rsidR="00DC5649">
        <w:rPr>
          <w:noProof/>
        </w:rPr>
        <w:fldChar w:fldCharType="separate"/>
      </w:r>
      <w:r w:rsidR="00AE4855">
        <w:rPr>
          <w:noProof/>
        </w:rPr>
        <w:t>2</w:t>
      </w:r>
      <w:r w:rsidR="00DC5649">
        <w:rPr>
          <w:noProof/>
        </w:rPr>
        <w:fldChar w:fldCharType="end"/>
      </w:r>
      <w:r w:rsidR="007738E1">
        <w:t>.</w:t>
      </w:r>
      <w:r w:rsidR="00DC5649">
        <w:rPr>
          <w:noProof/>
        </w:rPr>
        <w:fldChar w:fldCharType="begin"/>
      </w:r>
      <w:r w:rsidR="00DC5649">
        <w:rPr>
          <w:noProof/>
        </w:rPr>
        <w:instrText xml:space="preserve"> SEQ Resim \* ARABIC \s 1 </w:instrText>
      </w:r>
      <w:r w:rsidR="00DC5649">
        <w:rPr>
          <w:noProof/>
        </w:rPr>
        <w:fldChar w:fldCharType="separate"/>
      </w:r>
      <w:r w:rsidR="00AE4855">
        <w:rPr>
          <w:noProof/>
        </w:rPr>
        <w:t>1</w:t>
      </w:r>
      <w:r w:rsidR="00DC5649">
        <w:rPr>
          <w:noProof/>
        </w:rPr>
        <w:fldChar w:fldCharType="end"/>
      </w:r>
      <w:r>
        <w:t xml:space="preserve">: </w:t>
      </w:r>
      <w:r w:rsidR="0058333F">
        <w:t>Filyos Vadisi Projesi</w:t>
      </w:r>
      <w:bookmarkEnd w:id="76"/>
      <w:bookmarkEnd w:id="77"/>
    </w:p>
    <w:p w14:paraId="0D5634A7" w14:textId="77777777" w:rsidR="00452DE3" w:rsidRDefault="00236CEA" w:rsidP="007738E1">
      <w:pPr>
        <w:pStyle w:val="Kaynak"/>
      </w:pPr>
      <w:r>
        <w:rPr>
          <w:noProof/>
          <w:lang w:eastAsia="tr-TR"/>
        </w:rPr>
        <w:drawing>
          <wp:inline distT="0" distB="0" distL="0" distR="0" wp14:anchorId="3363A38E" wp14:editId="10865CD9">
            <wp:extent cx="5039360" cy="2821305"/>
            <wp:effectExtent l="0" t="0" r="889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39360" cy="2821305"/>
                    </a:xfrm>
                    <a:prstGeom prst="rect">
                      <a:avLst/>
                    </a:prstGeom>
                  </pic:spPr>
                </pic:pic>
              </a:graphicData>
            </a:graphic>
          </wp:inline>
        </w:drawing>
      </w:r>
      <w:r w:rsidR="007738E1" w:rsidRPr="007738E1">
        <w:rPr>
          <w:b/>
        </w:rPr>
        <w:t>Kaynak:</w:t>
      </w:r>
      <w:r w:rsidR="007738E1">
        <w:t xml:space="preserve"> </w:t>
      </w:r>
      <w:r w:rsidR="0058333F">
        <w:t xml:space="preserve">H. </w:t>
      </w:r>
      <w:r w:rsidR="00A70DBA" w:rsidRPr="00A70DBA">
        <w:t>Çeştepe, Başhan, A., &amp; Gür, F. (2021). Filyos Çalıştayı Yat</w:t>
      </w:r>
      <w:r w:rsidR="003101B1">
        <w:t>ırım, Üretim ve İstihdam. Zonguldak</w:t>
      </w:r>
      <w:r w:rsidR="00A70DBA" w:rsidRPr="00A70DBA">
        <w:t xml:space="preserve">: ZBEÜ Yayınları. </w:t>
      </w:r>
      <w:r w:rsidR="001C680B">
        <w:t>s. 41.</w:t>
      </w:r>
      <w:r w:rsidR="00066F5D">
        <w:t xml:space="preserve"> </w:t>
      </w:r>
      <w:r w:rsidR="001C680B">
        <w:t>Haziran</w:t>
      </w:r>
      <w:r w:rsidR="00066F5D">
        <w:t xml:space="preserve"> 10,</w:t>
      </w:r>
      <w:r w:rsidR="00A70DBA" w:rsidRPr="00A70DBA">
        <w:t xml:space="preserve"> 2021 tarihinde </w:t>
      </w:r>
      <w:hyperlink r:id="rId25" w:history="1">
        <w:r w:rsidR="00A70DBA" w:rsidRPr="00F53587">
          <w:rPr>
            <w:rStyle w:val="Kpr"/>
          </w:rPr>
          <w:t>https://cdn3.beun.edu.tr/w3 /938473329e89f06f6849a4e48f5d2d39/filyoscalistay2021compressed.pdf</w:t>
        </w:r>
      </w:hyperlink>
      <w:r w:rsidR="00A70DBA">
        <w:t xml:space="preserve"> </w:t>
      </w:r>
      <w:r w:rsidR="00A70DBA" w:rsidRPr="00A70DBA">
        <w:t>adresinden alındı</w:t>
      </w:r>
      <w:r w:rsidR="00A70DBA">
        <w:t>.</w:t>
      </w:r>
    </w:p>
    <w:p w14:paraId="3F2EB572" w14:textId="77777777" w:rsidR="00E92256" w:rsidRDefault="004B5277" w:rsidP="00D931D1">
      <w:pPr>
        <w:ind w:firstLine="567"/>
      </w:pP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 xml:space="preserve">Abc abc abc abc abc abc abc abc abc abc abc abc abc abc abc abc abc abc abc </w:t>
      </w:r>
      <w:r w:rsidR="00D63D71">
        <w:t xml:space="preserve">abc abc abc abc abc abc abc abc </w:t>
      </w:r>
      <w:sdt>
        <w:sdtPr>
          <w:id w:val="-821267758"/>
          <w:citation/>
        </w:sdtPr>
        <w:sdtEndPr/>
        <w:sdtContent>
          <w:r w:rsidR="00D63D71">
            <w:fldChar w:fldCharType="begin"/>
          </w:r>
          <w:r w:rsidR="00D63D71">
            <w:instrText xml:space="preserve">CITATION Ant17 \p 259 \l 1055 </w:instrText>
          </w:r>
          <w:r w:rsidR="00D63D71">
            <w:fldChar w:fldCharType="separate"/>
          </w:r>
          <w:r w:rsidR="00D63D71">
            <w:rPr>
              <w:noProof/>
            </w:rPr>
            <w:t>(Giddens &amp; Sutton, 2017, s. 259)</w:t>
          </w:r>
          <w:r w:rsidR="00D63D71">
            <w:fldChar w:fldCharType="end"/>
          </w:r>
        </w:sdtContent>
      </w:sdt>
      <w:r w:rsidR="00D63D71">
        <w:t>.</w:t>
      </w:r>
      <w:r>
        <w:t xml:space="preserve"> </w:t>
      </w:r>
      <w:r w:rsidR="00D63D71" w:rsidRPr="00721C4E">
        <w:t>Abc abc abc abc abc abc abc abc abc abc abc abc abc abc abc abc abc abc abc abc abc abc abc abc abc abc abc.</w:t>
      </w:r>
      <w:r w:rsidR="00D63D71">
        <w:t xml:space="preserve"> </w:t>
      </w:r>
      <w:r w:rsidR="00D63D71" w:rsidRPr="00721C4E">
        <w:t>Abc abc abc abc abc abc abc abc abc abc abc abc abc abc abc abc abc abc abc abc abc abc abc abc abc abc abc.</w:t>
      </w:r>
      <w:r w:rsidR="00D63D71">
        <w:t xml:space="preserve"> </w:t>
      </w:r>
    </w:p>
    <w:p w14:paraId="7DF3BAE4" w14:textId="77777777" w:rsidR="00E92256" w:rsidRDefault="00E92256" w:rsidP="006B279E">
      <w:pPr>
        <w:pStyle w:val="Balk2"/>
      </w:pPr>
      <w:bookmarkStart w:id="78" w:name="_Toc74227739"/>
      <w:bookmarkStart w:id="79" w:name="_Toc190092769"/>
      <w:r>
        <w:t>2.2. Demografik Yapı</w:t>
      </w:r>
      <w:bookmarkEnd w:id="78"/>
      <w:bookmarkEnd w:id="79"/>
    </w:p>
    <w:p w14:paraId="0A55ACED" w14:textId="77777777" w:rsidR="00452DE3" w:rsidRDefault="00D63D71" w:rsidP="00D931D1">
      <w:pPr>
        <w:ind w:firstLine="567"/>
        <w:rPr>
          <w:rFonts w:eastAsia="Times New Roman"/>
        </w:rPr>
      </w:pPr>
      <w:r w:rsidRPr="00721C4E">
        <w:t>Abc abc abc abc abc abc abc abc abc abc abc abc abc abc abc abc abc abc abc abc abc abc abc abc abc abc abc.</w:t>
      </w:r>
      <w:r>
        <w:t xml:space="preserve"> </w:t>
      </w:r>
      <w:r w:rsidRPr="00721C4E">
        <w:t xml:space="preserve">Abc abc abc abc abc abc abc abc abc abc abc abc abc abc abc abc abc abc abc abc abc abc abc abc abc abc abc. Abc abc abc abc abc abc abc abc abc abc abc abc abc abc abc abc abc abc abc </w:t>
      </w:r>
      <w:r>
        <w:t>abc abc abc abc abc abc abc abc</w:t>
      </w:r>
      <w:r w:rsidR="00452DE3">
        <w:rPr>
          <w:rFonts w:eastAsia="Times New Roman"/>
        </w:rPr>
        <w:t>.</w:t>
      </w:r>
    </w:p>
    <w:p w14:paraId="13D7A963" w14:textId="05E19478" w:rsidR="007738E1" w:rsidRDefault="00CC10C6" w:rsidP="006B279E">
      <w:pPr>
        <w:pStyle w:val="ResimYazs"/>
        <w:outlineLvl w:val="4"/>
        <w:rPr>
          <w:rFonts w:eastAsia="Times New Roman"/>
        </w:rPr>
      </w:pPr>
      <w:bookmarkStart w:id="80" w:name="_Toc74220796"/>
      <w:bookmarkStart w:id="81" w:name="_Toc190092770"/>
      <w:r>
        <w:rPr>
          <w:noProof/>
          <w:lang w:eastAsia="tr-TR"/>
        </w:rPr>
        <w:drawing>
          <wp:anchor distT="0" distB="0" distL="114300" distR="114300" simplePos="0" relativeHeight="251668480" behindDoc="0" locked="0" layoutInCell="1" allowOverlap="1" wp14:anchorId="0DA4B7A5" wp14:editId="15E34C4F">
            <wp:simplePos x="0" y="0"/>
            <wp:positionH relativeFrom="margin">
              <wp:posOffset>34925</wp:posOffset>
            </wp:positionH>
            <wp:positionV relativeFrom="paragraph">
              <wp:posOffset>314960</wp:posOffset>
            </wp:positionV>
            <wp:extent cx="1771650" cy="1809750"/>
            <wp:effectExtent l="0" t="0" r="0" b="0"/>
            <wp:wrapTopAndBottom/>
            <wp:docPr id="4" name="Resim 4" descr="https://cdn1.beun.edu.tr/webkutuphane/02457d17c6605d025ccf5b9b13e19b58/computerschoolbook500x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1.beun.edu.tr/webkutuphane/02457d17c6605d025ccf5b9b13e19b58/computerschoolbook500x50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71650" cy="1809750"/>
                    </a:xfrm>
                    <a:prstGeom prst="rect">
                      <a:avLst/>
                    </a:prstGeom>
                    <a:noFill/>
                    <a:ln>
                      <a:noFill/>
                    </a:ln>
                  </pic:spPr>
                </pic:pic>
              </a:graphicData>
            </a:graphic>
            <wp14:sizeRelH relativeFrom="margin">
              <wp14:pctWidth>0</wp14:pctWidth>
            </wp14:sizeRelH>
          </wp:anchor>
        </w:drawing>
      </w:r>
      <w:r w:rsidR="007738E1">
        <w:t xml:space="preserve">Resim </w:t>
      </w:r>
      <w:r w:rsidR="00DC5649">
        <w:rPr>
          <w:noProof/>
        </w:rPr>
        <w:fldChar w:fldCharType="begin"/>
      </w:r>
      <w:r w:rsidR="00DC5649">
        <w:rPr>
          <w:noProof/>
        </w:rPr>
        <w:instrText xml:space="preserve"> STYLEREF 1 \s </w:instrText>
      </w:r>
      <w:r w:rsidR="00DC5649">
        <w:rPr>
          <w:noProof/>
        </w:rPr>
        <w:fldChar w:fldCharType="separate"/>
      </w:r>
      <w:r w:rsidR="00AE4855">
        <w:rPr>
          <w:noProof/>
        </w:rPr>
        <w:t>2</w:t>
      </w:r>
      <w:r w:rsidR="00DC5649">
        <w:rPr>
          <w:noProof/>
        </w:rPr>
        <w:fldChar w:fldCharType="end"/>
      </w:r>
      <w:r w:rsidR="007738E1">
        <w:t>.</w:t>
      </w:r>
      <w:r w:rsidR="00DC5649">
        <w:rPr>
          <w:noProof/>
        </w:rPr>
        <w:fldChar w:fldCharType="begin"/>
      </w:r>
      <w:r w:rsidR="00DC5649">
        <w:rPr>
          <w:noProof/>
        </w:rPr>
        <w:instrText xml:space="preserve"> SEQ Resim \* ARABIC \s 1 </w:instrText>
      </w:r>
      <w:r w:rsidR="00DC5649">
        <w:rPr>
          <w:noProof/>
        </w:rPr>
        <w:fldChar w:fldCharType="separate"/>
      </w:r>
      <w:r w:rsidR="00AE4855">
        <w:rPr>
          <w:noProof/>
        </w:rPr>
        <w:t>2</w:t>
      </w:r>
      <w:r w:rsidR="00DC5649">
        <w:rPr>
          <w:noProof/>
        </w:rPr>
        <w:fldChar w:fldCharType="end"/>
      </w:r>
      <w:r w:rsidR="007738E1">
        <w:t>: Elektronik Yayın Görseli</w:t>
      </w:r>
      <w:bookmarkEnd w:id="80"/>
      <w:bookmarkEnd w:id="81"/>
    </w:p>
    <w:p w14:paraId="5389F1A9" w14:textId="32B932E0" w:rsidR="007738E1" w:rsidRDefault="007738E1" w:rsidP="007738E1">
      <w:pPr>
        <w:pStyle w:val="Kaynak"/>
      </w:pPr>
      <w:r w:rsidRPr="007738E1">
        <w:rPr>
          <w:b/>
        </w:rPr>
        <w:t>Kaynak:</w:t>
      </w:r>
      <w:r>
        <w:t xml:space="preserve"> </w:t>
      </w:r>
      <w:r w:rsidR="004E001D" w:rsidRPr="004E001D">
        <w:t>Zonguldak Bülent</w:t>
      </w:r>
      <w:r w:rsidR="00D63D71">
        <w:t xml:space="preserve"> Ecevit Üniversitesi. (2021</w:t>
      </w:r>
      <w:r w:rsidR="004E001D" w:rsidRPr="004E001D">
        <w:t>).</w:t>
      </w:r>
      <w:r w:rsidR="00D63D71">
        <w:t xml:space="preserve"> Kurumsal Logoları.</w:t>
      </w:r>
      <w:r w:rsidR="001C680B">
        <w:t xml:space="preserve"> Haziran</w:t>
      </w:r>
      <w:r w:rsidR="00066F5D">
        <w:t xml:space="preserve"> 08,</w:t>
      </w:r>
      <w:r w:rsidR="004E001D" w:rsidRPr="004E001D">
        <w:t xml:space="preserve"> 2021 tarihinde https://webkutuphane.beun.edu.tr/ adresinden alındı</w:t>
      </w:r>
      <w:r>
        <w:t>.</w:t>
      </w:r>
    </w:p>
    <w:p w14:paraId="6E08D129" w14:textId="77777777" w:rsidR="00452DE3" w:rsidRDefault="00236CEA" w:rsidP="00D931D1">
      <w:pPr>
        <w:ind w:firstLine="567"/>
        <w:rPr>
          <w:rFonts w:eastAsia="Times New Roman"/>
        </w:rPr>
      </w:pP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 xml:space="preserve">Abc abc abc abc abc abc abc abc abc abc abc abc abc abc abc abc abc abc abc abc abc abc abc abc abc abc abc. Abc abc abc abc abc abc abc abc abc abc abc abc abc abc abc abc abc abc abc </w:t>
      </w:r>
      <w:r>
        <w:t>abc abc abc abc abc abc abc abc</w:t>
      </w:r>
      <w:r>
        <w:rPr>
          <w:rFonts w:eastAsia="Times New Roman"/>
        </w:rPr>
        <w:t xml:space="preserve">. </w:t>
      </w:r>
      <w:r w:rsidR="00452DE3">
        <w:rPr>
          <w:rFonts w:eastAsia="Times New Roman"/>
        </w:rPr>
        <w:t xml:space="preserve">Bazı toplumlarda </w:t>
      </w:r>
      <w:r w:rsidR="00452DE3">
        <w:rPr>
          <w:rFonts w:eastAsia="Times New Roman"/>
          <w:i/>
        </w:rPr>
        <w:t>çokkarılılık</w:t>
      </w:r>
      <w:r w:rsidR="00452DE3">
        <w:rPr>
          <w:rFonts w:eastAsia="Times New Roman"/>
        </w:rPr>
        <w:t xml:space="preserve"> </w:t>
      </w:r>
      <w:r w:rsidR="00452DE3">
        <w:rPr>
          <w:rFonts w:eastAsia="Times New Roman"/>
          <w:i/>
        </w:rPr>
        <w:t>(polijini)</w:t>
      </w:r>
      <w:r w:rsidR="00452DE3">
        <w:rPr>
          <w:rFonts w:eastAsia="Times New Roman"/>
        </w:rPr>
        <w:t xml:space="preserve"> olarak tanımlanan evlilik biçiminin bazı toplumlarda </w:t>
      </w:r>
      <w:r w:rsidR="00452DE3">
        <w:rPr>
          <w:rFonts w:eastAsia="Times New Roman"/>
          <w:i/>
        </w:rPr>
        <w:t>çokkocalılık (poliandri)</w:t>
      </w:r>
      <w:r w:rsidR="00452DE3">
        <w:rPr>
          <w:rFonts w:eastAsia="Times New Roman"/>
        </w:rPr>
        <w:t xml:space="preserve"> olarak tanımlanan evlilik biçiminin görülmesi buna örnek olarak verilebilir </w:t>
      </w:r>
      <w:sdt>
        <w:sdtPr>
          <w:rPr>
            <w:rFonts w:eastAsia="Times New Roman"/>
          </w:rPr>
          <w:id w:val="1062984178"/>
          <w:citation/>
        </w:sdtPr>
        <w:sdtEndPr/>
        <w:sdtContent>
          <w:r w:rsidR="004E001D">
            <w:rPr>
              <w:rFonts w:eastAsia="Times New Roman"/>
            </w:rPr>
            <w:fldChar w:fldCharType="begin"/>
          </w:r>
          <w:r w:rsidR="004E001D">
            <w:rPr>
              <w:rFonts w:eastAsia="Times New Roman"/>
            </w:rPr>
            <w:instrText xml:space="preserve">CITATION Con08 \p 434 \l 1055 </w:instrText>
          </w:r>
          <w:r w:rsidR="004E001D">
            <w:rPr>
              <w:rFonts w:eastAsia="Times New Roman"/>
            </w:rPr>
            <w:fldChar w:fldCharType="separate"/>
          </w:r>
          <w:r w:rsidR="00D63D71" w:rsidRPr="00D63D71">
            <w:rPr>
              <w:rFonts w:eastAsia="Times New Roman"/>
              <w:noProof/>
            </w:rPr>
            <w:t>(Kottak, 2008, s. 434)</w:t>
          </w:r>
          <w:r w:rsidR="004E001D">
            <w:rPr>
              <w:rFonts w:eastAsia="Times New Roman"/>
            </w:rPr>
            <w:fldChar w:fldCharType="end"/>
          </w:r>
        </w:sdtContent>
      </w:sdt>
      <w:r w:rsidR="004E001D">
        <w:rPr>
          <w:rFonts w:eastAsia="Times New Roman"/>
        </w:rPr>
        <w:t>.</w:t>
      </w:r>
    </w:p>
    <w:p w14:paraId="634CF9E5" w14:textId="77777777" w:rsidR="0031754C" w:rsidRDefault="00236CEA" w:rsidP="00D931D1">
      <w:pPr>
        <w:ind w:firstLine="567"/>
        <w:rPr>
          <w:rFonts w:eastAsia="Times New Roman"/>
        </w:rPr>
      </w:pP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Abc abc abc abc abc abc abc abc abc abc abc abc abc abc abc abc abc abc abc abc abc abc abc abc abc abc abc.</w:t>
      </w:r>
      <w:r>
        <w:t xml:space="preserve"> </w:t>
      </w:r>
      <w:r w:rsidRPr="00721C4E">
        <w:t xml:space="preserve">Abc abc abc abc abc abc abc abc abc abc abc abc abc abc abc abc abc abc abc abc abc abc abc abc abc abc abc. Abc abc abc abc abc abc abc abc abc abc abc abc abc abc abc abc abc abc abc </w:t>
      </w:r>
      <w:r>
        <w:t>abc abc abc abc abc abc abc abc</w:t>
      </w:r>
      <w:r>
        <w:rPr>
          <w:rFonts w:eastAsia="Times New Roman"/>
        </w:rPr>
        <w:t xml:space="preserve"> </w:t>
      </w:r>
      <w:sdt>
        <w:sdtPr>
          <w:rPr>
            <w:rFonts w:eastAsia="Times New Roman"/>
          </w:rPr>
          <w:id w:val="-423187012"/>
          <w:citation/>
        </w:sdtPr>
        <w:sdtEndPr/>
        <w:sdtContent>
          <w:r w:rsidR="004E001D">
            <w:rPr>
              <w:rFonts w:eastAsia="Times New Roman"/>
            </w:rPr>
            <w:fldChar w:fldCharType="begin"/>
          </w:r>
          <w:r w:rsidR="004E001D">
            <w:rPr>
              <w:rFonts w:eastAsia="Times New Roman"/>
            </w:rPr>
            <w:instrText xml:space="preserve"> CITATION Zeh15 \l 1055 </w:instrText>
          </w:r>
          <w:r w:rsidR="004E001D">
            <w:rPr>
              <w:rFonts w:eastAsia="Times New Roman"/>
            </w:rPr>
            <w:fldChar w:fldCharType="separate"/>
          </w:r>
          <w:r w:rsidR="00D63D71" w:rsidRPr="00D63D71">
            <w:rPr>
              <w:rFonts w:eastAsia="Times New Roman"/>
              <w:noProof/>
            </w:rPr>
            <w:t>(Dökmen, 2015)</w:t>
          </w:r>
          <w:r w:rsidR="004E001D">
            <w:rPr>
              <w:rFonts w:eastAsia="Times New Roman"/>
            </w:rPr>
            <w:fldChar w:fldCharType="end"/>
          </w:r>
        </w:sdtContent>
      </w:sdt>
      <w:r w:rsidR="00452DE3">
        <w:rPr>
          <w:rFonts w:eastAsia="Times New Roman"/>
        </w:rPr>
        <w:t>.</w:t>
      </w:r>
      <w:r w:rsidR="0031754C">
        <w:rPr>
          <w:rFonts w:eastAsia="Times New Roman"/>
        </w:rPr>
        <w:t xml:space="preserve"> </w:t>
      </w:r>
    </w:p>
    <w:p w14:paraId="1B1BA487" w14:textId="77777777" w:rsidR="0031754C" w:rsidRDefault="0031754C" w:rsidP="00D931D1">
      <w:pPr>
        <w:ind w:firstLine="567"/>
        <w:rPr>
          <w:rFonts w:eastAsia="Times New Roman"/>
        </w:rPr>
      </w:pPr>
      <w:r>
        <w:rPr>
          <w:rFonts w:eastAsia="Times New Roman"/>
        </w:rPr>
        <w:t xml:space="preserve">Abc </w:t>
      </w:r>
      <w:bookmarkStart w:id="82" w:name="_Hlk74146318"/>
      <w:r>
        <w:rPr>
          <w:rFonts w:eastAsia="Times New Roman"/>
        </w:rPr>
        <w:t>abc</w:t>
      </w:r>
      <w:bookmarkEnd w:id="82"/>
      <w:r>
        <w:rPr>
          <w:rFonts w:eastAsia="Times New Roman"/>
        </w:rPr>
        <w:t xml:space="preserve">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00721C4E">
        <w:rPr>
          <w:rFonts w:eastAsia="Times New Roman"/>
        </w:rPr>
        <w:t>.</w:t>
      </w:r>
      <w:r w:rsidRPr="0031754C">
        <w:rPr>
          <w:rFonts w:eastAsia="Times New Roman"/>
        </w:rPr>
        <w:t xml:space="preserve"> </w:t>
      </w:r>
      <w:r w:rsidR="00721C4E">
        <w:rPr>
          <w:rFonts w:eastAsia="Times New Roman"/>
        </w:rPr>
        <w:t>A</w:t>
      </w:r>
      <w:r>
        <w:rPr>
          <w:rFonts w:eastAsia="Times New Roman"/>
        </w:rPr>
        <w:t>bc</w:t>
      </w:r>
      <w:r w:rsidR="00721C4E">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00721C4E">
        <w:rPr>
          <w:rFonts w:eastAsia="Times New Roman"/>
        </w:rPr>
        <w:t>.</w:t>
      </w:r>
      <w:r w:rsidRPr="0031754C">
        <w:rPr>
          <w:rFonts w:eastAsia="Times New Roman"/>
        </w:rPr>
        <w:t xml:space="preserve"> </w:t>
      </w:r>
      <w:r w:rsidR="00721C4E">
        <w:rPr>
          <w:rFonts w:eastAsia="Times New Roman"/>
        </w:rPr>
        <w:t>A</w:t>
      </w:r>
      <w:r>
        <w:rPr>
          <w:rFonts w:eastAsia="Times New Roman"/>
        </w:rPr>
        <w:t>bc</w:t>
      </w:r>
      <w:r w:rsidR="00721C4E">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009565A0">
        <w:rPr>
          <w:rFonts w:eastAsia="Times New Roman"/>
        </w:rPr>
        <w:t xml:space="preserve"> </w:t>
      </w:r>
      <w:r w:rsidR="009565A0" w:rsidRPr="009565A0">
        <w:rPr>
          <w:rFonts w:eastAsia="Times New Roman"/>
          <w:noProof/>
        </w:rPr>
        <w:t>(Robbins, 1974, s. 55</w:t>
      </w:r>
      <w:r w:rsidR="009565A0">
        <w:rPr>
          <w:rFonts w:eastAsia="Times New Roman"/>
          <w:noProof/>
        </w:rPr>
        <w:t xml:space="preserve">; aktaran </w:t>
      </w:r>
      <w:r w:rsidR="009565A0" w:rsidRPr="009565A0">
        <w:rPr>
          <w:rFonts w:eastAsia="Times New Roman"/>
          <w:noProof/>
        </w:rPr>
        <w:t>Giddens &amp; Sutton, 2017, s. 3)</w:t>
      </w:r>
      <w:r w:rsidR="00E74249">
        <w:rPr>
          <w:rFonts w:eastAsia="Times New Roman"/>
          <w:noProof/>
        </w:rPr>
        <w:t>.</w:t>
      </w:r>
    </w:p>
    <w:p w14:paraId="0E839CD2" w14:textId="77777777" w:rsidR="0031754C" w:rsidRDefault="0031754C" w:rsidP="00D931D1">
      <w:pPr>
        <w:ind w:firstLine="567"/>
        <w:rPr>
          <w:rFonts w:eastAsia="Times New Roman"/>
        </w:rPr>
      </w:pPr>
    </w:p>
    <w:p w14:paraId="6A23EC98" w14:textId="77777777" w:rsidR="00452DE3" w:rsidRDefault="00452DE3" w:rsidP="00452DE3">
      <w:pPr>
        <w:pStyle w:val="Kaynak"/>
      </w:pPr>
    </w:p>
    <w:p w14:paraId="7F3867EB" w14:textId="77777777" w:rsidR="007738E1" w:rsidRDefault="00C01F1C">
      <w:pPr>
        <w:spacing w:after="160" w:line="259" w:lineRule="auto"/>
        <w:ind w:firstLine="0"/>
        <w:sectPr w:rsidR="007738E1" w:rsidSect="007738E1">
          <w:footerReference w:type="first" r:id="rId27"/>
          <w:type w:val="continuous"/>
          <w:pgSz w:w="11906" w:h="16838"/>
          <w:pgMar w:top="1418" w:right="1985" w:bottom="1418" w:left="1985" w:header="706" w:footer="706" w:gutter="0"/>
          <w:cols w:space="708"/>
          <w:titlePg/>
          <w:docGrid w:linePitch="360"/>
        </w:sectPr>
      </w:pPr>
      <w:r>
        <w:br w:type="page"/>
      </w:r>
    </w:p>
    <w:p w14:paraId="31F7A75F" w14:textId="77777777" w:rsidR="00C01F1C" w:rsidRDefault="007738E1" w:rsidP="006B279E">
      <w:pPr>
        <w:pStyle w:val="Balk1"/>
        <w:numPr>
          <w:ilvl w:val="0"/>
          <w:numId w:val="2"/>
        </w:numPr>
      </w:pPr>
      <w:bookmarkStart w:id="83" w:name="_Toc74227740"/>
      <w:bookmarkStart w:id="84" w:name="_Toc190092771"/>
      <w:r>
        <w:t>ANKET ANALİZİ</w:t>
      </w:r>
      <w:bookmarkEnd w:id="83"/>
      <w:bookmarkEnd w:id="84"/>
    </w:p>
    <w:p w14:paraId="04DCAAE0" w14:textId="77777777" w:rsidR="00C01F1C" w:rsidRPr="00236CEA" w:rsidRDefault="00236CEA" w:rsidP="00D931D1">
      <w:pPr>
        <w:ind w:firstLine="567"/>
        <w:rPr>
          <w:rFonts w:eastAsia="Times New Roman"/>
        </w:rPr>
      </w:pPr>
      <w:r w:rsidRPr="00236CEA">
        <w:rPr>
          <w:rFonts w:eastAsia="Times New Roman"/>
        </w:rPr>
        <w:t>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 abc.</w:t>
      </w:r>
    </w:p>
    <w:p w14:paraId="2094122B" w14:textId="77777777" w:rsidR="007738E1" w:rsidRDefault="007738E1" w:rsidP="007738E1">
      <w:pPr>
        <w:pStyle w:val="Balk2"/>
      </w:pPr>
      <w:bookmarkStart w:id="85" w:name="_Toc74227741"/>
      <w:bookmarkStart w:id="86" w:name="_Toc190092772"/>
      <w:r>
        <w:t>3.1. Örneklem Seçimi</w:t>
      </w:r>
      <w:bookmarkEnd w:id="85"/>
      <w:bookmarkEnd w:id="86"/>
    </w:p>
    <w:p w14:paraId="6B89B756" w14:textId="77777777" w:rsidR="00236CEA" w:rsidRPr="00721C4E" w:rsidRDefault="00236CEA"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1D4B5588" w14:textId="77777777" w:rsidR="00236CEA" w:rsidRPr="00721C4E" w:rsidRDefault="00236CEA"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6E1CFC79" w14:textId="77777777" w:rsidR="007738E1" w:rsidRDefault="00236CEA" w:rsidP="00D931D1">
      <w:pPr>
        <w:ind w:firstLine="567"/>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690EA564" w14:textId="77777777" w:rsidR="007738E1" w:rsidRDefault="007738E1" w:rsidP="007738E1">
      <w:pPr>
        <w:ind w:firstLine="0"/>
      </w:pPr>
    </w:p>
    <w:p w14:paraId="71EBDBD8" w14:textId="77777777" w:rsidR="007738E1" w:rsidRDefault="007738E1">
      <w:pPr>
        <w:spacing w:before="0" w:after="160" w:line="259" w:lineRule="auto"/>
        <w:ind w:firstLine="0"/>
        <w:jc w:val="left"/>
      </w:pPr>
      <w:r>
        <w:br w:type="page"/>
      </w:r>
    </w:p>
    <w:p w14:paraId="005DEA9A" w14:textId="77777777" w:rsidR="007738E1" w:rsidRDefault="007738E1" w:rsidP="00421EB6">
      <w:pPr>
        <w:pStyle w:val="Balk2"/>
      </w:pPr>
      <w:bookmarkStart w:id="87" w:name="_Toc74227742"/>
      <w:bookmarkStart w:id="88" w:name="_Toc190092773"/>
      <w:r>
        <w:t>3.2. Anket Bulguları</w:t>
      </w:r>
      <w:bookmarkEnd w:id="87"/>
      <w:bookmarkEnd w:id="88"/>
    </w:p>
    <w:p w14:paraId="2DFDD69C" w14:textId="77777777" w:rsidR="00236CEA" w:rsidRPr="00721C4E" w:rsidRDefault="00236CEA"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7E1EEF25" w14:textId="77777777" w:rsidR="00236CEA" w:rsidRPr="00721C4E" w:rsidRDefault="00236CEA"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03C949D1" w14:textId="77777777" w:rsidR="00236CEA" w:rsidRPr="00236CEA" w:rsidRDefault="00236CEA"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5C2195A4" w14:textId="77777777" w:rsidR="007738E1" w:rsidRPr="00236CEA" w:rsidRDefault="007738E1" w:rsidP="00D931D1">
      <w:pPr>
        <w:ind w:firstLine="567"/>
        <w:rPr>
          <w:rFonts w:eastAsia="Times New Roman"/>
        </w:rPr>
      </w:pPr>
    </w:p>
    <w:p w14:paraId="0F768FB2" w14:textId="77777777" w:rsidR="007738E1" w:rsidRPr="00236CEA" w:rsidRDefault="007738E1" w:rsidP="00236CEA">
      <w:pPr>
        <w:rPr>
          <w:rFonts w:eastAsia="Times New Roman"/>
        </w:rPr>
      </w:pPr>
    </w:p>
    <w:p w14:paraId="52734E58" w14:textId="77777777" w:rsidR="007738E1" w:rsidRDefault="00C01F1C" w:rsidP="00236CEA">
      <w:pPr>
        <w:sectPr w:rsidR="007738E1" w:rsidSect="007738E1">
          <w:type w:val="continuous"/>
          <w:pgSz w:w="11906" w:h="16838"/>
          <w:pgMar w:top="1418" w:right="1985" w:bottom="1418" w:left="1985" w:header="706" w:footer="706" w:gutter="0"/>
          <w:cols w:space="708"/>
          <w:titlePg/>
          <w:docGrid w:linePitch="360"/>
        </w:sectPr>
      </w:pPr>
      <w:r w:rsidRPr="00236CEA">
        <w:rPr>
          <w:rFonts w:eastAsia="Times New Roman"/>
        </w:rPr>
        <w:br w:type="page"/>
      </w:r>
    </w:p>
    <w:p w14:paraId="2C916607" w14:textId="77777777" w:rsidR="007738E1" w:rsidRDefault="007738E1" w:rsidP="006B279E">
      <w:pPr>
        <w:pStyle w:val="Balk1"/>
      </w:pPr>
      <w:bookmarkStart w:id="89" w:name="_Toc74000985"/>
      <w:bookmarkStart w:id="90" w:name="_Toc74227743"/>
      <w:bookmarkStart w:id="91" w:name="_Toc190092774"/>
      <w:r>
        <w:t>SONUÇ</w:t>
      </w:r>
      <w:bookmarkEnd w:id="89"/>
      <w:bookmarkEnd w:id="90"/>
      <w:bookmarkEnd w:id="91"/>
    </w:p>
    <w:p w14:paraId="6103EF23" w14:textId="77777777" w:rsidR="00236CEA" w:rsidRPr="00721C4E" w:rsidRDefault="00236CEA"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6EF9EE53" w14:textId="77777777" w:rsidR="00236CEA" w:rsidRPr="00721C4E" w:rsidRDefault="00236CEA"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0538D37A" w14:textId="77777777" w:rsidR="00236CEA" w:rsidRPr="00236CEA" w:rsidRDefault="00236CEA" w:rsidP="00D931D1">
      <w:pPr>
        <w:ind w:firstLine="567"/>
        <w:rPr>
          <w:rFonts w:eastAsia="Times New Roman"/>
        </w:rPr>
      </w:pPr>
      <w:r>
        <w:rPr>
          <w:rFonts w:eastAsia="Times New Roman"/>
        </w:rPr>
        <w:t>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 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 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r w:rsidRPr="0031754C">
        <w:rPr>
          <w:rFonts w:eastAsia="Times New Roman"/>
        </w:rPr>
        <w:t xml:space="preserve"> </w:t>
      </w:r>
      <w:r>
        <w:rPr>
          <w:rFonts w:eastAsia="Times New Roman"/>
        </w:rPr>
        <w:t>abc.</w:t>
      </w:r>
    </w:p>
    <w:p w14:paraId="7015A365" w14:textId="77777777" w:rsidR="00C01F1C" w:rsidRPr="00DE1D60" w:rsidRDefault="00C01F1C" w:rsidP="00DE1D60">
      <w:pPr>
        <w:rPr>
          <w:rFonts w:eastAsia="Times New Roman"/>
        </w:rPr>
      </w:pPr>
    </w:p>
    <w:p w14:paraId="092A3CC0" w14:textId="77777777" w:rsidR="00AC79D7" w:rsidRDefault="00AC79D7">
      <w:pPr>
        <w:spacing w:before="0" w:after="160" w:line="259" w:lineRule="auto"/>
        <w:ind w:firstLine="0"/>
        <w:jc w:val="left"/>
      </w:pPr>
      <w:r>
        <w:br w:type="page"/>
      </w:r>
    </w:p>
    <w:p w14:paraId="34694A52" w14:textId="77777777" w:rsidR="00DE1D60" w:rsidRDefault="00DE1D60">
      <w:pPr>
        <w:spacing w:before="0" w:after="160" w:line="259" w:lineRule="auto"/>
        <w:ind w:firstLine="0"/>
        <w:jc w:val="left"/>
        <w:sectPr w:rsidR="00DE1D60" w:rsidSect="007738E1">
          <w:type w:val="continuous"/>
          <w:pgSz w:w="11906" w:h="16838"/>
          <w:pgMar w:top="1418" w:right="1985" w:bottom="1418" w:left="1985" w:header="706" w:footer="706" w:gutter="0"/>
          <w:cols w:space="708"/>
          <w:titlePg/>
          <w:docGrid w:linePitch="360"/>
        </w:sectPr>
      </w:pPr>
    </w:p>
    <w:bookmarkStart w:id="92" w:name="_Toc190092775" w:displacedByCustomXml="next"/>
    <w:bookmarkStart w:id="93" w:name="_Toc74227744" w:displacedByCustomXml="next"/>
    <w:sdt>
      <w:sdtPr>
        <w:rPr>
          <w:rFonts w:eastAsiaTheme="minorHAnsi" w:cstheme="minorBidi"/>
          <w:b w:val="0"/>
          <w:caps w:val="0"/>
          <w:color w:val="auto"/>
          <w:sz w:val="24"/>
          <w:szCs w:val="22"/>
        </w:rPr>
        <w:id w:val="-2007816493"/>
        <w:docPartObj>
          <w:docPartGallery w:val="Bibliographies"/>
          <w:docPartUnique/>
        </w:docPartObj>
      </w:sdtPr>
      <w:sdtEndPr/>
      <w:sdtContent>
        <w:p w14:paraId="46550AF3" w14:textId="77777777" w:rsidR="00881B8A" w:rsidRDefault="00881B8A" w:rsidP="006B279E">
          <w:pPr>
            <w:pStyle w:val="Balk1"/>
          </w:pPr>
          <w:r>
            <w:t>KAYNAKÇA</w:t>
          </w:r>
          <w:bookmarkEnd w:id="93"/>
          <w:bookmarkEnd w:id="92"/>
          <w:r w:rsidR="009E6BF9">
            <w:t xml:space="preserve"> </w:t>
          </w:r>
        </w:p>
        <w:sdt>
          <w:sdtPr>
            <w:id w:val="-1883544405"/>
            <w:bibliography/>
          </w:sdtPr>
          <w:sdtEndPr/>
          <w:sdtContent>
            <w:p w14:paraId="4791D9FA" w14:textId="77777777" w:rsidR="004C680E" w:rsidRPr="004C680E" w:rsidRDefault="004C680E" w:rsidP="00D931D1">
              <w:pPr>
                <w:spacing w:line="240" w:lineRule="auto"/>
                <w:ind w:left="567" w:hanging="567"/>
                <w:rPr>
                  <w:noProof/>
                  <w:szCs w:val="24"/>
                </w:rPr>
              </w:pPr>
              <w:r w:rsidRPr="004C680E">
                <w:fldChar w:fldCharType="begin"/>
              </w:r>
              <w:r w:rsidRPr="004C680E">
                <w:instrText>BIBLIOGRAPHY</w:instrText>
              </w:r>
              <w:r w:rsidRPr="004C680E">
                <w:fldChar w:fldCharType="separate"/>
              </w:r>
              <w:r w:rsidRPr="004C680E">
                <w:rPr>
                  <w:noProof/>
                </w:rPr>
                <w:t xml:space="preserve">Adelman, M. (2000). No Way Out: Divorce-Related Violence in Israel. </w:t>
              </w:r>
              <w:r w:rsidRPr="004C680E">
                <w:rPr>
                  <w:i/>
                  <w:iCs/>
                  <w:noProof/>
                </w:rPr>
                <w:t>Violance Against Women, 6</w:t>
              </w:r>
              <w:r w:rsidRPr="004C680E">
                <w:rPr>
                  <w:noProof/>
                </w:rPr>
                <w:t>(11), 1223-1254.</w:t>
              </w:r>
            </w:p>
            <w:p w14:paraId="41643385" w14:textId="787E225E" w:rsidR="004C680E" w:rsidRPr="004C680E" w:rsidRDefault="0008743D" w:rsidP="00D931D1">
              <w:pPr>
                <w:spacing w:line="240" w:lineRule="auto"/>
                <w:ind w:left="720" w:hanging="567"/>
                <w:rPr>
                  <w:noProof/>
                </w:rPr>
              </w:pPr>
              <w:r>
                <w:rPr>
                  <w:noProof/>
                </w:rPr>
                <w:t>Ahrons, C. R. (2018). The Binuclear F</w:t>
              </w:r>
              <w:r w:rsidR="004C680E" w:rsidRPr="004C680E">
                <w:rPr>
                  <w:noProof/>
                </w:rPr>
                <w:t xml:space="preserve">amily. </w:t>
              </w:r>
              <w:r w:rsidR="004C680E" w:rsidRPr="004C680E">
                <w:rPr>
                  <w:i/>
                  <w:iCs/>
                  <w:noProof/>
                </w:rPr>
                <w:t>Alternative Lifestyles, 2</w:t>
              </w:r>
              <w:r w:rsidR="004C680E" w:rsidRPr="004C680E">
                <w:rPr>
                  <w:noProof/>
                </w:rPr>
                <w:t>(4), 499-515.</w:t>
              </w:r>
            </w:p>
            <w:p w14:paraId="3C195E24" w14:textId="69D262A4" w:rsidR="004C680E" w:rsidRPr="004C680E" w:rsidRDefault="004C680E" w:rsidP="00D931D1">
              <w:pPr>
                <w:spacing w:line="240" w:lineRule="auto"/>
                <w:ind w:left="720" w:hanging="567"/>
                <w:rPr>
                  <w:noProof/>
                </w:rPr>
              </w:pPr>
              <w:r w:rsidRPr="004C680E">
                <w:rPr>
                  <w:rFonts w:eastAsiaTheme="minorEastAsia" w:cs="Times New Roman"/>
                  <w:color w:val="000000"/>
                  <w:szCs w:val="24"/>
                  <w:lang w:eastAsia="tr-TR"/>
                </w:rPr>
                <w:t xml:space="preserve">Albayrak, A. S. (2003). </w:t>
              </w:r>
              <w:r w:rsidRPr="004C680E">
                <w:rPr>
                  <w:rFonts w:eastAsiaTheme="minorEastAsia" w:cs="Times New Roman"/>
                  <w:i/>
                  <w:iCs/>
                  <w:color w:val="000000"/>
                  <w:szCs w:val="24"/>
                  <w:lang w:eastAsia="tr-TR"/>
                </w:rPr>
                <w:t>Türkiye'de İllerin Sosyoekonomik Gelişmişlik Düzeylerinin Çok Değişkenli İstatistik Yöntemlerle İncelenmesi</w:t>
              </w:r>
              <w:r w:rsidR="00B157C0">
                <w:rPr>
                  <w:rFonts w:eastAsiaTheme="minorEastAsia" w:cs="Times New Roman"/>
                  <w:color w:val="000000"/>
                  <w:szCs w:val="24"/>
                  <w:lang w:eastAsia="tr-TR"/>
                </w:rPr>
                <w:t xml:space="preserve">. </w:t>
              </w:r>
              <w:r w:rsidRPr="004C680E">
                <w:rPr>
                  <w:rFonts w:eastAsiaTheme="minorEastAsia" w:cs="Times New Roman"/>
                  <w:color w:val="000000"/>
                  <w:szCs w:val="24"/>
                  <w:lang w:eastAsia="tr-TR"/>
                </w:rPr>
                <w:t>Doktora Tezi. İstanbul: İstanbul Üniversitesi, Sosyal Bilimler Enstitüsü.</w:t>
              </w:r>
            </w:p>
            <w:p w14:paraId="343D6957" w14:textId="77777777" w:rsidR="004C680E" w:rsidRPr="004C680E" w:rsidRDefault="004C680E" w:rsidP="00D931D1">
              <w:pPr>
                <w:spacing w:line="240" w:lineRule="auto"/>
                <w:ind w:left="720" w:hanging="567"/>
                <w:rPr>
                  <w:noProof/>
                </w:rPr>
              </w:pPr>
              <w:r w:rsidRPr="004C680E">
                <w:rPr>
                  <w:noProof/>
                </w:rPr>
                <w:t xml:space="preserve">Aslıtürk, G. E., &amp; Dikyar, C. (2017). Mezopotamya-Orta Asya ve Anadolu Ekseninde İlkel Toplumlardan Selçuklulara Anaerkil Kültür. </w:t>
              </w:r>
              <w:r w:rsidRPr="004C680E">
                <w:rPr>
                  <w:i/>
                  <w:iCs/>
                  <w:noProof/>
                </w:rPr>
                <w:t>Ulakbilge Sosyal Bilimler Dergisi, 5</w:t>
              </w:r>
              <w:r w:rsidRPr="004C680E">
                <w:rPr>
                  <w:noProof/>
                </w:rPr>
                <w:t>(5), 589-620.</w:t>
              </w:r>
            </w:p>
            <w:p w14:paraId="32FEF56A" w14:textId="77777777" w:rsidR="004C680E" w:rsidRPr="004C680E" w:rsidRDefault="004C680E" w:rsidP="00D931D1">
              <w:pPr>
                <w:spacing w:line="240" w:lineRule="auto"/>
                <w:ind w:left="720" w:hanging="567"/>
                <w:rPr>
                  <w:noProof/>
                </w:rPr>
              </w:pPr>
              <w:r w:rsidRPr="004C680E">
                <w:rPr>
                  <w:noProof/>
                </w:rPr>
                <w:t xml:space="preserve">Canatan, K., &amp; Yıldırım, E. (2019). </w:t>
              </w:r>
              <w:r w:rsidRPr="004C680E">
                <w:rPr>
                  <w:i/>
                  <w:iCs/>
                  <w:noProof/>
                </w:rPr>
                <w:t>Aile Sosyolojisi.</w:t>
              </w:r>
              <w:r w:rsidRPr="004C680E">
                <w:rPr>
                  <w:noProof/>
                </w:rPr>
                <w:t xml:space="preserve"> İstanbul: Açılım Kitap.</w:t>
              </w:r>
            </w:p>
            <w:p w14:paraId="7A19AFEE" w14:textId="5D3CA98E" w:rsidR="004C680E" w:rsidRPr="004C680E" w:rsidRDefault="004C680E" w:rsidP="00D931D1">
              <w:pPr>
                <w:spacing w:line="240" w:lineRule="auto"/>
                <w:ind w:left="720" w:hanging="567"/>
                <w:rPr>
                  <w:noProof/>
                </w:rPr>
              </w:pPr>
              <w:r w:rsidRPr="004C680E">
                <w:rPr>
                  <w:noProof/>
                </w:rPr>
                <w:t xml:space="preserve">Çeştepe, H., Başhan, A., &amp; Gür, F. (2021). Filyos Çalıştayı Yatırım, Üretim ve İstihdam. Zonguldak: ZBEÜ Yayınları. </w:t>
              </w:r>
              <w:r w:rsidR="00AE4855">
                <w:rPr>
                  <w:noProof/>
                </w:rPr>
                <w:t>Ekim</w:t>
              </w:r>
              <w:r w:rsidRPr="004C680E">
                <w:rPr>
                  <w:noProof/>
                </w:rPr>
                <w:t xml:space="preserve"> 10, 2021 tarihinde https://cdn3.beun.edu.tr/w3/938473329e89f06f6849a4e48f5d2d39/filyoscalistay2021compressed.pdf adresinden alındı</w:t>
              </w:r>
            </w:p>
            <w:p w14:paraId="467F4827" w14:textId="77777777" w:rsidR="004C680E" w:rsidRPr="004C680E" w:rsidRDefault="004C680E" w:rsidP="00D931D1">
              <w:pPr>
                <w:spacing w:line="240" w:lineRule="auto"/>
                <w:ind w:left="720" w:hanging="567"/>
                <w:rPr>
                  <w:noProof/>
                </w:rPr>
              </w:pPr>
              <w:r w:rsidRPr="004C680E">
                <w:rPr>
                  <w:noProof/>
                </w:rPr>
                <w:t xml:space="preserve">Demirdağ, M. F. (2017). Anatanrıça İkonografisi ve Anaerkillik . </w:t>
              </w:r>
              <w:r w:rsidRPr="004C680E">
                <w:rPr>
                  <w:i/>
                  <w:iCs/>
                  <w:noProof/>
                </w:rPr>
                <w:t>Bilge Uluslararası Sosyal Araştırmalar Dergisi, 1</w:t>
              </w:r>
              <w:r w:rsidRPr="004C680E">
                <w:rPr>
                  <w:noProof/>
                </w:rPr>
                <w:t>(1), 6-18.</w:t>
              </w:r>
            </w:p>
            <w:p w14:paraId="1BFFE267" w14:textId="77777777" w:rsidR="004C680E" w:rsidRPr="004C680E" w:rsidRDefault="004C680E" w:rsidP="00D931D1">
              <w:pPr>
                <w:spacing w:line="240" w:lineRule="auto"/>
                <w:ind w:left="720" w:hanging="567"/>
                <w:rPr>
                  <w:noProof/>
                </w:rPr>
              </w:pPr>
              <w:r w:rsidRPr="004C680E">
                <w:rPr>
                  <w:noProof/>
                </w:rPr>
                <w:t xml:space="preserve">Doğan, İ. (2009). </w:t>
              </w:r>
              <w:r w:rsidRPr="004C680E">
                <w:rPr>
                  <w:i/>
                  <w:iCs/>
                  <w:noProof/>
                </w:rPr>
                <w:t>Dünden Bugüne Türk Ailesi.</w:t>
              </w:r>
              <w:r w:rsidRPr="004C680E">
                <w:rPr>
                  <w:noProof/>
                </w:rPr>
                <w:t xml:space="preserve"> Ankara: Atatürk Kültür Merkezi Yayınları.</w:t>
              </w:r>
            </w:p>
            <w:p w14:paraId="429D41EA" w14:textId="77777777" w:rsidR="004C680E" w:rsidRPr="004C680E" w:rsidRDefault="004C680E" w:rsidP="00D931D1">
              <w:pPr>
                <w:spacing w:line="240" w:lineRule="auto"/>
                <w:ind w:left="720" w:hanging="567"/>
                <w:rPr>
                  <w:noProof/>
                </w:rPr>
              </w:pPr>
              <w:r w:rsidRPr="004C680E">
                <w:rPr>
                  <w:noProof/>
                </w:rPr>
                <w:t xml:space="preserve">Dökmen, Z. Y. (2015). </w:t>
              </w:r>
              <w:r w:rsidRPr="004C680E">
                <w:rPr>
                  <w:i/>
                  <w:iCs/>
                  <w:noProof/>
                </w:rPr>
                <w:t>Toplumsal Cinsiyet Sosyal Psikolojik Açıklamalar.</w:t>
              </w:r>
              <w:r w:rsidRPr="004C680E">
                <w:rPr>
                  <w:noProof/>
                </w:rPr>
                <w:t xml:space="preserve"> İstanbul: Remzi Kitabevi.</w:t>
              </w:r>
            </w:p>
            <w:p w14:paraId="25F68633" w14:textId="77777777" w:rsidR="004C680E" w:rsidRPr="004C680E" w:rsidRDefault="004C680E" w:rsidP="00D931D1">
              <w:pPr>
                <w:spacing w:line="240" w:lineRule="auto"/>
                <w:ind w:left="720" w:hanging="567"/>
                <w:rPr>
                  <w:noProof/>
                </w:rPr>
              </w:pPr>
              <w:r w:rsidRPr="004C680E">
                <w:rPr>
                  <w:noProof/>
                </w:rPr>
                <w:t xml:space="preserve">Giddens, A., &amp; Sutton, P. W. (2017). </w:t>
              </w:r>
              <w:r w:rsidRPr="004C680E">
                <w:rPr>
                  <w:i/>
                  <w:iCs/>
                  <w:noProof/>
                </w:rPr>
                <w:t>Sosyoloji.</w:t>
              </w:r>
              <w:r w:rsidRPr="004C680E">
                <w:rPr>
                  <w:noProof/>
                </w:rPr>
                <w:t xml:space="preserve"> (M. Şenol, &amp; vd., Çev.) İstanbul: Kırmızı Yayınları.</w:t>
              </w:r>
            </w:p>
            <w:p w14:paraId="7D872458" w14:textId="77777777" w:rsidR="004C680E" w:rsidRPr="004C680E" w:rsidRDefault="004C680E" w:rsidP="00D931D1">
              <w:pPr>
                <w:spacing w:line="240" w:lineRule="auto"/>
                <w:ind w:left="720" w:hanging="567"/>
                <w:rPr>
                  <w:noProof/>
                </w:rPr>
              </w:pPr>
              <w:r w:rsidRPr="004C680E">
                <w:rPr>
                  <w:noProof/>
                </w:rPr>
                <w:t xml:space="preserve">Işık, O., &amp; Pınarcıoğlu, M. M. (2011). </w:t>
              </w:r>
              <w:r w:rsidRPr="004C680E">
                <w:rPr>
                  <w:i/>
                  <w:iCs/>
                  <w:noProof/>
                </w:rPr>
                <w:t>Nöbetleşe Yoksulluk Sultanbeyli Örneği.</w:t>
              </w:r>
              <w:r w:rsidRPr="004C680E">
                <w:rPr>
                  <w:noProof/>
                </w:rPr>
                <w:t xml:space="preserve"> İstanbul: İletişim Yayınları.</w:t>
              </w:r>
            </w:p>
            <w:p w14:paraId="448A51A8" w14:textId="77777777" w:rsidR="004C680E" w:rsidRPr="004C680E" w:rsidRDefault="004C680E" w:rsidP="00D931D1">
              <w:pPr>
                <w:spacing w:line="240" w:lineRule="auto"/>
                <w:ind w:left="720" w:hanging="567"/>
                <w:rPr>
                  <w:noProof/>
                </w:rPr>
              </w:pPr>
              <w:r w:rsidRPr="004C680E">
                <w:rPr>
                  <w:noProof/>
                </w:rPr>
                <w:t xml:space="preserve">Kottak, C. P. (2008). </w:t>
              </w:r>
              <w:r w:rsidRPr="004C680E">
                <w:rPr>
                  <w:i/>
                  <w:iCs/>
                  <w:noProof/>
                </w:rPr>
                <w:t>Antropoloji İnsan Çeşitliliğine Bir Bakış.</w:t>
              </w:r>
              <w:r w:rsidRPr="004C680E">
                <w:rPr>
                  <w:noProof/>
                </w:rPr>
                <w:t xml:space="preserve"> (S. N. Atuntek, &amp; vd., Çev.) Ankara: Ütopya Yayınevi.</w:t>
              </w:r>
            </w:p>
            <w:p w14:paraId="096B8675" w14:textId="77777777" w:rsidR="004C680E" w:rsidRPr="004C680E" w:rsidRDefault="004C680E" w:rsidP="00D931D1">
              <w:pPr>
                <w:spacing w:line="240" w:lineRule="auto"/>
                <w:ind w:left="720" w:hanging="567"/>
                <w:rPr>
                  <w:noProof/>
                </w:rPr>
              </w:pPr>
              <w:r w:rsidRPr="004C680E">
                <w:rPr>
                  <w:noProof/>
                </w:rPr>
                <w:t xml:space="preserve">Lavenda, R. H., &amp; Schultz, E. A. (2019). </w:t>
              </w:r>
              <w:r w:rsidRPr="004C680E">
                <w:rPr>
                  <w:i/>
                  <w:iCs/>
                  <w:noProof/>
                </w:rPr>
                <w:t>Kültürel Antropoloji Temel Kavramlar.</w:t>
              </w:r>
              <w:r w:rsidRPr="004C680E">
                <w:rPr>
                  <w:noProof/>
                </w:rPr>
                <w:t xml:space="preserve"> (D. İşler, &amp; O. Hayırlı, Çev.) Ankara: Doğu Batı Yayınları.</w:t>
              </w:r>
            </w:p>
            <w:p w14:paraId="7D11E39B" w14:textId="36963402" w:rsidR="004C680E" w:rsidRPr="004C680E" w:rsidRDefault="004C680E" w:rsidP="00D931D1">
              <w:pPr>
                <w:spacing w:line="240" w:lineRule="auto"/>
                <w:ind w:left="720" w:hanging="567"/>
                <w:rPr>
                  <w:noProof/>
                </w:rPr>
              </w:pPr>
              <w:r w:rsidRPr="004C680E">
                <w:rPr>
                  <w:noProof/>
                </w:rPr>
                <w:t xml:space="preserve">Organisation for Economic Co-operation and Development [OECD]. (2020). </w:t>
              </w:r>
              <w:r w:rsidRPr="004C680E">
                <w:rPr>
                  <w:i/>
                  <w:iCs/>
                  <w:noProof/>
                </w:rPr>
                <w:t>OECD Family Database.</w:t>
              </w:r>
              <w:r w:rsidRPr="004C680E">
                <w:rPr>
                  <w:noProof/>
                </w:rPr>
                <w:t xml:space="preserve"> </w:t>
              </w:r>
              <w:r w:rsidR="00AE4855">
                <w:rPr>
                  <w:noProof/>
                </w:rPr>
                <w:t>Eylül 05</w:t>
              </w:r>
              <w:r w:rsidRPr="004C680E">
                <w:rPr>
                  <w:noProof/>
                </w:rPr>
                <w:t>, 2020 tarihinde http://www.oecd.org/els/soc /SF_3_1_Marriage_di orce_rates.xlsx adresinden alındı</w:t>
              </w:r>
            </w:p>
            <w:p w14:paraId="3255BED9" w14:textId="77777777" w:rsidR="004C680E" w:rsidRPr="004C680E" w:rsidRDefault="004C680E" w:rsidP="00D931D1">
              <w:pPr>
                <w:spacing w:line="240" w:lineRule="auto"/>
                <w:ind w:left="720" w:hanging="567"/>
                <w:rPr>
                  <w:noProof/>
                </w:rPr>
              </w:pPr>
              <w:r w:rsidRPr="004C680E">
                <w:rPr>
                  <w:noProof/>
                </w:rPr>
                <w:t xml:space="preserve">Özkiraz, A., &amp; Baş, G. İ. (2016). Osmanlıdan Günümüze Türk Toplumunda Aile Yapısı ve Boşanma. </w:t>
              </w:r>
              <w:r w:rsidRPr="004C680E">
                <w:rPr>
                  <w:i/>
                  <w:iCs/>
                  <w:noProof/>
                </w:rPr>
                <w:t>KMÜ Sosyal ve Ekonomik Araştırmalar Dergisi, 30</w:t>
              </w:r>
              <w:r w:rsidRPr="004C680E">
                <w:rPr>
                  <w:noProof/>
                </w:rPr>
                <w:t>(18), 87-95.</w:t>
              </w:r>
            </w:p>
            <w:p w14:paraId="1E876952" w14:textId="77777777" w:rsidR="004C680E" w:rsidRPr="004C680E" w:rsidRDefault="004C680E" w:rsidP="00D931D1">
              <w:pPr>
                <w:spacing w:line="240" w:lineRule="auto"/>
                <w:ind w:left="720" w:hanging="567"/>
                <w:rPr>
                  <w:noProof/>
                </w:rPr>
              </w:pPr>
              <w:r w:rsidRPr="004C680E">
                <w:rPr>
                  <w:rFonts w:eastAsiaTheme="minorEastAsia" w:cs="Times New Roman"/>
                  <w:color w:val="000000"/>
                  <w:szCs w:val="24"/>
                  <w:lang w:eastAsia="tr-TR"/>
                </w:rPr>
                <w:t xml:space="preserve">Öztürk, M. (2012). 19. Yüzyılın İlk Yarısında Ankara'da Fiyatlar. Y. Kurt, &amp; E. Ünlü (Ed.), </w:t>
              </w:r>
              <w:r w:rsidRPr="004C680E">
                <w:rPr>
                  <w:rFonts w:eastAsiaTheme="minorEastAsia" w:cs="Times New Roman"/>
                  <w:i/>
                  <w:iCs/>
                  <w:color w:val="000000"/>
                  <w:szCs w:val="24"/>
                  <w:lang w:eastAsia="tr-TR"/>
                </w:rPr>
                <w:t xml:space="preserve">Tarihte Ankara Uluslararası Sempozyumu Bildiriler 25-26 Ekim 2011 </w:t>
              </w:r>
              <w:r w:rsidRPr="004C680E">
                <w:rPr>
                  <w:rFonts w:eastAsiaTheme="minorEastAsia" w:cs="Times New Roman"/>
                  <w:color w:val="000000"/>
                  <w:szCs w:val="24"/>
                  <w:lang w:eastAsia="tr-TR"/>
                </w:rPr>
                <w:t>içinde (s. 165-184). Ankara: Matser Basım Yayın.</w:t>
              </w:r>
            </w:p>
            <w:p w14:paraId="4BE02423" w14:textId="77777777" w:rsidR="004C680E" w:rsidRPr="004C680E" w:rsidRDefault="004C680E" w:rsidP="00D931D1">
              <w:pPr>
                <w:spacing w:line="240" w:lineRule="auto"/>
                <w:ind w:left="720" w:hanging="567"/>
                <w:rPr>
                  <w:noProof/>
                </w:rPr>
              </w:pPr>
              <w:r w:rsidRPr="004C680E">
                <w:rPr>
                  <w:noProof/>
                </w:rPr>
                <w:t xml:space="preserve">Robbins, S. R. (1974). </w:t>
              </w:r>
              <w:r w:rsidRPr="004C680E">
                <w:rPr>
                  <w:i/>
                  <w:iCs/>
                  <w:noProof/>
                </w:rPr>
                <w:t>Managing Organizational Conflict.</w:t>
              </w:r>
              <w:r w:rsidRPr="004C680E">
                <w:rPr>
                  <w:noProof/>
                </w:rPr>
                <w:t xml:space="preserve"> New Jersey: Prentice-Hall; aktaran: Giddens, A., &amp; Sutton, P. W. (2017). Sosyoloji. (M. Şenol, &amp; vd., Çev.) İstanbul: Kırmızı Yayınları.</w:t>
              </w:r>
            </w:p>
            <w:p w14:paraId="70D73924" w14:textId="77777777" w:rsidR="004C680E" w:rsidRPr="004C680E" w:rsidRDefault="004C680E" w:rsidP="00D931D1">
              <w:pPr>
                <w:spacing w:line="240" w:lineRule="auto"/>
                <w:ind w:left="720" w:hanging="567"/>
                <w:rPr>
                  <w:noProof/>
                </w:rPr>
              </w:pPr>
              <w:r w:rsidRPr="004C680E">
                <w:rPr>
                  <w:noProof/>
                </w:rPr>
                <w:t xml:space="preserve">Sayın, Ö. (1990). </w:t>
              </w:r>
              <w:r w:rsidRPr="004C680E">
                <w:rPr>
                  <w:i/>
                  <w:iCs/>
                  <w:noProof/>
                </w:rPr>
                <w:t>Aile Sosyolojisi Ailenin Toplumdaki Yeri.</w:t>
              </w:r>
              <w:r w:rsidRPr="004C680E">
                <w:rPr>
                  <w:noProof/>
                </w:rPr>
                <w:t xml:space="preserve"> İzmir: Ege Üniversitesi Edebiyat Fakültesi Yayınları.</w:t>
              </w:r>
            </w:p>
            <w:p w14:paraId="0BB7FF89" w14:textId="77777777" w:rsidR="004C680E" w:rsidRPr="004C680E" w:rsidRDefault="004C680E" w:rsidP="00D931D1">
              <w:pPr>
                <w:spacing w:line="240" w:lineRule="auto"/>
                <w:ind w:left="720" w:hanging="567"/>
                <w:rPr>
                  <w:noProof/>
                </w:rPr>
              </w:pPr>
              <w:r w:rsidRPr="004C680E">
                <w:rPr>
                  <w:rFonts w:eastAsiaTheme="minorEastAsia" w:cs="Times New Roman"/>
                  <w:bCs/>
                  <w:i/>
                  <w:color w:val="000000"/>
                  <w:szCs w:val="24"/>
                  <w:lang w:eastAsia="tr-TR"/>
                </w:rPr>
                <w:t xml:space="preserve">Türkiye Cumhuriyeti Cumhurbaşkanlığı Devlet Arşivleri Başkanlığı Cumhuriyet </w:t>
              </w:r>
              <w:r w:rsidRPr="004C680E">
                <w:rPr>
                  <w:rFonts w:eastAsiaTheme="minorEastAsia" w:cs="Times New Roman"/>
                  <w:bCs/>
                  <w:color w:val="000000"/>
                  <w:szCs w:val="24"/>
                  <w:lang w:eastAsia="tr-TR"/>
                </w:rPr>
                <w:t>Arşivi (BCA) 30-10-00-00 / 101-625-13.</w:t>
              </w:r>
            </w:p>
            <w:p w14:paraId="2CD2DC26" w14:textId="77777777" w:rsidR="004C680E" w:rsidRPr="004C680E" w:rsidRDefault="004C680E" w:rsidP="00D931D1">
              <w:pPr>
                <w:spacing w:line="240" w:lineRule="auto"/>
                <w:ind w:left="720" w:hanging="567"/>
                <w:rPr>
                  <w:noProof/>
                </w:rPr>
              </w:pPr>
              <w:r w:rsidRPr="004C680E">
                <w:rPr>
                  <w:noProof/>
                </w:rPr>
                <w:t>Zonguldak Bülent Ecevit Üniversitesi. (2021). Kurum Logoları. Haziran 08, 2021 tarihinde https://webkutuphane.beun.edu.tr/ adresinden alındı</w:t>
              </w:r>
            </w:p>
            <w:p w14:paraId="1573E813" w14:textId="6E853B40" w:rsidR="003039EE" w:rsidRDefault="004C680E" w:rsidP="003039EE">
              <w:pPr>
                <w:ind w:firstLine="0"/>
              </w:pPr>
              <w:r w:rsidRPr="004C680E">
                <w:rPr>
                  <w:b/>
                  <w:bCs/>
                </w:rPr>
                <w:fldChar w:fldCharType="end"/>
              </w:r>
            </w:p>
          </w:sdtContent>
        </w:sdt>
      </w:sdtContent>
    </w:sdt>
    <w:p w14:paraId="62A43C3F" w14:textId="77777777" w:rsidR="00D931D1" w:rsidRPr="00702419" w:rsidRDefault="00D931D1" w:rsidP="00D931D1">
      <w:pPr>
        <w:pStyle w:val="Kaynaka"/>
        <w:ind w:hanging="567"/>
      </w:pPr>
      <w:r w:rsidRPr="00702419">
        <w:t>* Buradaki örnek gösterimler APA atıf sistemini kullananlar araştırmacılar içindir.</w:t>
      </w:r>
    </w:p>
    <w:p w14:paraId="1A9AEFBB" w14:textId="77777777" w:rsidR="0071195C" w:rsidRDefault="0071195C">
      <w:pPr>
        <w:spacing w:before="0" w:after="160" w:line="259" w:lineRule="auto"/>
        <w:ind w:firstLine="0"/>
        <w:jc w:val="left"/>
        <w:sectPr w:rsidR="0071195C" w:rsidSect="007738E1">
          <w:type w:val="continuous"/>
          <w:pgSz w:w="11906" w:h="16838"/>
          <w:pgMar w:top="1418" w:right="1985" w:bottom="1418" w:left="1985" w:header="706" w:footer="706" w:gutter="0"/>
          <w:cols w:space="708"/>
          <w:titlePg/>
          <w:docGrid w:linePitch="360"/>
        </w:sectPr>
      </w:pPr>
    </w:p>
    <w:p w14:paraId="1BF4E421" w14:textId="792ED47C" w:rsidR="009E6BF9" w:rsidRPr="00D931D1" w:rsidRDefault="009E6BF9" w:rsidP="00D931D1">
      <w:pPr>
        <w:autoSpaceDE w:val="0"/>
        <w:autoSpaceDN w:val="0"/>
        <w:adjustRightInd w:val="0"/>
        <w:spacing w:line="240" w:lineRule="auto"/>
        <w:ind w:hanging="567"/>
        <w:jc w:val="center"/>
        <w:outlineLvl w:val="0"/>
        <w:rPr>
          <w:rFonts w:cs="Times New Roman"/>
          <w:b/>
          <w:iCs/>
          <w:sz w:val="28"/>
          <w:szCs w:val="28"/>
        </w:rPr>
      </w:pPr>
      <w:bookmarkStart w:id="94" w:name="_Toc190092776"/>
      <w:r w:rsidRPr="009E6BF9">
        <w:rPr>
          <w:rFonts w:cs="Times New Roman"/>
          <w:b/>
          <w:iCs/>
          <w:sz w:val="28"/>
          <w:szCs w:val="28"/>
        </w:rPr>
        <w:t>KAYNAKÇA</w:t>
      </w:r>
      <w:bookmarkEnd w:id="94"/>
    </w:p>
    <w:p w14:paraId="1CE08382" w14:textId="77777777" w:rsidR="009E6BF9" w:rsidRPr="009E6BF9" w:rsidRDefault="009E6BF9" w:rsidP="00D931D1">
      <w:pPr>
        <w:autoSpaceDE w:val="0"/>
        <w:autoSpaceDN w:val="0"/>
        <w:adjustRightInd w:val="0"/>
        <w:spacing w:line="240" w:lineRule="auto"/>
        <w:ind w:left="709" w:hanging="567"/>
        <w:rPr>
          <w:rFonts w:eastAsia="Times New Roman" w:cs="Times New Roman"/>
          <w:szCs w:val="24"/>
          <w:lang w:eastAsia="tr-TR"/>
        </w:rPr>
      </w:pPr>
      <w:r w:rsidRPr="009E6BF9">
        <w:rPr>
          <w:rFonts w:eastAsia="Times New Roman" w:cs="Times New Roman"/>
          <w:szCs w:val="24"/>
          <w:lang w:eastAsia="tr-TR"/>
        </w:rPr>
        <w:t xml:space="preserve">Albayrak, Çağdaş, </w:t>
      </w:r>
      <w:r w:rsidRPr="009E6BF9">
        <w:rPr>
          <w:rFonts w:eastAsia="Times New Roman" w:cs="Times New Roman"/>
          <w:i/>
          <w:szCs w:val="24"/>
          <w:lang w:eastAsia="tr-TR"/>
        </w:rPr>
        <w:t xml:space="preserve">Türk Edebiyatında Yûsuf’u Züleyhâlar ve Giritli Sırrı Paşa’nın Ahsenü'l-Kasas’ı Mukayeseli İnceleme. </w:t>
      </w:r>
      <w:r w:rsidRPr="009E6BF9">
        <w:rPr>
          <w:rFonts w:eastAsia="Times New Roman" w:cs="Times New Roman"/>
          <w:szCs w:val="24"/>
          <w:lang w:eastAsia="tr-TR"/>
        </w:rPr>
        <w:t>Edirne: Trakya Üniversitesi, Sosyal Bilimler Enstitüsü, Doktora Tezi, 2021</w:t>
      </w:r>
    </w:p>
    <w:p w14:paraId="6C21CA92" w14:textId="77777777" w:rsidR="009E6BF9" w:rsidRPr="009E6BF9" w:rsidRDefault="009E6BF9" w:rsidP="00D931D1">
      <w:pPr>
        <w:autoSpaceDE w:val="0"/>
        <w:autoSpaceDN w:val="0"/>
        <w:adjustRightInd w:val="0"/>
        <w:spacing w:line="240" w:lineRule="auto"/>
        <w:ind w:left="709" w:hanging="567"/>
        <w:rPr>
          <w:rFonts w:eastAsia="Times New Roman" w:cs="Times New Roman"/>
          <w:szCs w:val="24"/>
          <w:lang w:eastAsia="tr-TR"/>
        </w:rPr>
      </w:pPr>
      <w:r w:rsidRPr="009E6BF9">
        <w:rPr>
          <w:rFonts w:eastAsia="Times New Roman" w:cs="Times New Roman"/>
          <w:szCs w:val="24"/>
          <w:lang w:eastAsia="tr-TR"/>
        </w:rPr>
        <w:t xml:space="preserve">Arslan, Gürbüz. “Osmanlı Devleti’nden Kalan Dış Borçlar ve Yeniden Yapılandırma Süreci (1930-1933). </w:t>
      </w:r>
      <w:r w:rsidRPr="009E6BF9">
        <w:rPr>
          <w:rFonts w:eastAsia="Times New Roman" w:cs="Times New Roman"/>
          <w:i/>
          <w:szCs w:val="24"/>
          <w:lang w:eastAsia="tr-TR"/>
        </w:rPr>
        <w:t>History Studies,</w:t>
      </w:r>
      <w:r w:rsidRPr="009E6BF9">
        <w:rPr>
          <w:rFonts w:eastAsia="Times New Roman" w:cs="Times New Roman"/>
          <w:szCs w:val="24"/>
          <w:lang w:eastAsia="tr-TR"/>
        </w:rPr>
        <w:t xml:space="preserve"> 7/4 (2015), 1-23.</w:t>
      </w:r>
    </w:p>
    <w:p w14:paraId="676533A7" w14:textId="77777777" w:rsidR="009E6BF9" w:rsidRPr="009E6BF9" w:rsidRDefault="009E6BF9" w:rsidP="00D931D1">
      <w:pPr>
        <w:autoSpaceDE w:val="0"/>
        <w:autoSpaceDN w:val="0"/>
        <w:adjustRightInd w:val="0"/>
        <w:spacing w:line="240" w:lineRule="auto"/>
        <w:ind w:left="709" w:hanging="567"/>
        <w:rPr>
          <w:rFonts w:eastAsia="Times New Roman" w:cs="Times New Roman"/>
          <w:szCs w:val="24"/>
          <w:lang w:eastAsia="tr-TR"/>
        </w:rPr>
      </w:pPr>
      <w:r w:rsidRPr="009E6BF9">
        <w:rPr>
          <w:rFonts w:eastAsia="Times New Roman" w:cs="Times New Roman"/>
          <w:szCs w:val="24"/>
          <w:lang w:eastAsia="tr-TR"/>
        </w:rPr>
        <w:t>Çakmak, Aydın. “Zekai (Apaydın) Bey’in Birinci Moskova Büyükelçiliği (1925-1927)”. 4</w:t>
      </w:r>
      <w:r w:rsidRPr="009E6BF9">
        <w:rPr>
          <w:rFonts w:eastAsia="Times New Roman" w:cs="Times New Roman"/>
          <w:i/>
          <w:szCs w:val="24"/>
          <w:lang w:eastAsia="tr-TR"/>
        </w:rPr>
        <w:t xml:space="preserve">. Uluslararası Türk - Rus Dünyası Akademik Araştırmalar Kongresi, </w:t>
      </w:r>
      <w:r w:rsidRPr="009E6BF9">
        <w:rPr>
          <w:rFonts w:eastAsia="Times New Roman" w:cs="Times New Roman"/>
          <w:szCs w:val="24"/>
          <w:lang w:eastAsia="tr-TR"/>
        </w:rPr>
        <w:t>ed.</w:t>
      </w:r>
      <w:r w:rsidRPr="009E6BF9">
        <w:rPr>
          <w:rFonts w:cs="Times New Roman"/>
          <w:szCs w:val="24"/>
        </w:rPr>
        <w:t xml:space="preserve"> </w:t>
      </w:r>
      <w:r w:rsidRPr="009E6BF9">
        <w:rPr>
          <w:rFonts w:eastAsia="Times New Roman" w:cs="Times New Roman"/>
          <w:szCs w:val="24"/>
          <w:lang w:eastAsia="tr-TR"/>
        </w:rPr>
        <w:t>Zuhal Koç.37-52. Ankara: Asos Yayınları, 2021.</w:t>
      </w:r>
    </w:p>
    <w:p w14:paraId="307B8E2C" w14:textId="77777777" w:rsidR="009E6BF9" w:rsidRPr="009E6BF9" w:rsidRDefault="009E6BF9" w:rsidP="00D931D1">
      <w:pPr>
        <w:autoSpaceDE w:val="0"/>
        <w:autoSpaceDN w:val="0"/>
        <w:adjustRightInd w:val="0"/>
        <w:spacing w:line="240" w:lineRule="auto"/>
        <w:ind w:left="709" w:hanging="567"/>
        <w:rPr>
          <w:rFonts w:cs="Times New Roman"/>
          <w:b/>
          <w:szCs w:val="24"/>
        </w:rPr>
      </w:pPr>
      <w:r w:rsidRPr="009E6BF9">
        <w:rPr>
          <w:rFonts w:cs="Times New Roman"/>
          <w:szCs w:val="24"/>
        </w:rPr>
        <w:t xml:space="preserve">Dvornik, Francis. </w:t>
      </w:r>
      <w:r w:rsidRPr="009E6BF9">
        <w:rPr>
          <w:rFonts w:cs="Times New Roman"/>
          <w:i/>
          <w:iCs/>
          <w:szCs w:val="24"/>
        </w:rPr>
        <w:t>Konsiller Tarihi İznik’ten II. Vatikan’a</w:t>
      </w:r>
      <w:r w:rsidRPr="009E6BF9">
        <w:rPr>
          <w:rFonts w:cs="Times New Roman"/>
          <w:szCs w:val="24"/>
        </w:rPr>
        <w:t xml:space="preserve">. çev. Mehmet Aydın. Ankara: Türk Tarih Kurumu Yayınları, 1990. </w:t>
      </w:r>
    </w:p>
    <w:p w14:paraId="0F09F52B" w14:textId="77777777" w:rsidR="009E6BF9" w:rsidRPr="009E6BF9" w:rsidRDefault="009E6BF9" w:rsidP="00D931D1">
      <w:pPr>
        <w:spacing w:line="240" w:lineRule="auto"/>
        <w:ind w:left="709" w:hanging="567"/>
        <w:rPr>
          <w:rFonts w:cs="Times New Roman"/>
          <w:szCs w:val="24"/>
        </w:rPr>
      </w:pPr>
      <w:r w:rsidRPr="009E6BF9">
        <w:rPr>
          <w:rFonts w:cs="Times New Roman"/>
          <w:szCs w:val="24"/>
        </w:rPr>
        <w:t xml:space="preserve">Gönlübol, Mehmet vd. </w:t>
      </w:r>
      <w:r w:rsidRPr="009E6BF9">
        <w:rPr>
          <w:rFonts w:cs="Times New Roman"/>
          <w:i/>
          <w:szCs w:val="24"/>
        </w:rPr>
        <w:t>Olaylarla Türk Dış Politikası (1919-1995)</w:t>
      </w:r>
      <w:r w:rsidRPr="009E6BF9">
        <w:rPr>
          <w:rFonts w:cs="Times New Roman"/>
          <w:szCs w:val="24"/>
        </w:rPr>
        <w:t>. Ankara: Siyasal Kitabevi, 1996.</w:t>
      </w:r>
    </w:p>
    <w:p w14:paraId="0C0F3B88" w14:textId="77777777" w:rsidR="009E6BF9" w:rsidRPr="009E6BF9" w:rsidRDefault="009E6BF9" w:rsidP="00D931D1">
      <w:pPr>
        <w:autoSpaceDE w:val="0"/>
        <w:autoSpaceDN w:val="0"/>
        <w:adjustRightInd w:val="0"/>
        <w:spacing w:line="240" w:lineRule="auto"/>
        <w:ind w:left="709" w:hanging="567"/>
        <w:rPr>
          <w:rFonts w:cs="Times New Roman"/>
          <w:b/>
          <w:bCs/>
          <w:szCs w:val="24"/>
        </w:rPr>
      </w:pPr>
      <w:r w:rsidRPr="009E6BF9">
        <w:rPr>
          <w:rFonts w:eastAsia="Times New Roman" w:cs="Times New Roman"/>
          <w:i/>
          <w:iCs/>
          <w:szCs w:val="24"/>
          <w:lang w:eastAsia="tr-TR"/>
        </w:rPr>
        <w:t>İş Kanunları ve İlgili Mevzuatı</w:t>
      </w:r>
      <w:r w:rsidRPr="009E6BF9">
        <w:rPr>
          <w:rFonts w:eastAsia="Times New Roman" w:cs="Times New Roman"/>
          <w:szCs w:val="24"/>
          <w:lang w:eastAsia="tr-TR"/>
        </w:rPr>
        <w:t>. 2. Cilt. Ankara: Adalet Yayınevi, 2014.</w:t>
      </w:r>
    </w:p>
    <w:p w14:paraId="3F6B79C4" w14:textId="77777777" w:rsidR="009E6BF9" w:rsidRPr="009E6BF9" w:rsidRDefault="009E6BF9" w:rsidP="00D931D1">
      <w:pPr>
        <w:spacing w:line="240" w:lineRule="auto"/>
        <w:ind w:left="709" w:hanging="567"/>
        <w:rPr>
          <w:rFonts w:cs="Times New Roman"/>
          <w:szCs w:val="24"/>
        </w:rPr>
      </w:pPr>
      <w:r w:rsidRPr="009E6BF9">
        <w:rPr>
          <w:rFonts w:cs="Times New Roman"/>
          <w:szCs w:val="24"/>
        </w:rPr>
        <w:t xml:space="preserve">İnan, Arı - Parmaksızoğlu, İsmet. </w:t>
      </w:r>
      <w:r w:rsidRPr="009E6BF9">
        <w:rPr>
          <w:rFonts w:cs="Times New Roman"/>
          <w:i/>
          <w:iCs/>
          <w:szCs w:val="24"/>
        </w:rPr>
        <w:t xml:space="preserve">Düşünceleriyle Atatürk. </w:t>
      </w:r>
      <w:r w:rsidRPr="009E6BF9">
        <w:rPr>
          <w:rFonts w:cs="Times New Roman"/>
          <w:szCs w:val="24"/>
        </w:rPr>
        <w:t>Ankara: Türk Tarih Kurumu Yayınları, 2018.</w:t>
      </w:r>
    </w:p>
    <w:p w14:paraId="192B383C" w14:textId="77777777" w:rsidR="009E6BF9" w:rsidRPr="009E6BF9" w:rsidRDefault="009E6BF9" w:rsidP="00D931D1">
      <w:pPr>
        <w:spacing w:line="240" w:lineRule="auto"/>
        <w:ind w:left="709" w:hanging="567"/>
        <w:rPr>
          <w:rFonts w:eastAsia="Times New Roman" w:cs="Times New Roman"/>
          <w:b/>
          <w:szCs w:val="24"/>
          <w:lang w:eastAsia="tr-TR"/>
        </w:rPr>
      </w:pPr>
      <w:r w:rsidRPr="009E6BF9">
        <w:rPr>
          <w:rFonts w:cs="Times New Roman"/>
          <w:szCs w:val="24"/>
        </w:rPr>
        <w:t xml:space="preserve">Kaynar, Mete Kaan (ed.). </w:t>
      </w:r>
      <w:r w:rsidRPr="009E6BF9">
        <w:rPr>
          <w:rFonts w:cs="Times New Roman"/>
          <w:i/>
          <w:iCs/>
          <w:szCs w:val="24"/>
        </w:rPr>
        <w:t>Türkiye’nin 1950’li Yılları</w:t>
      </w:r>
      <w:r w:rsidRPr="009E6BF9">
        <w:rPr>
          <w:rFonts w:cs="Times New Roman"/>
          <w:szCs w:val="24"/>
        </w:rPr>
        <w:t xml:space="preserve">. İstanbul: İletişim Yayınları, 2015. </w:t>
      </w:r>
    </w:p>
    <w:p w14:paraId="2A191C15" w14:textId="77777777" w:rsidR="009E6BF9" w:rsidRPr="009E6BF9" w:rsidRDefault="009E6BF9" w:rsidP="00D931D1">
      <w:pPr>
        <w:autoSpaceDE w:val="0"/>
        <w:autoSpaceDN w:val="0"/>
        <w:adjustRightInd w:val="0"/>
        <w:spacing w:line="240" w:lineRule="auto"/>
        <w:ind w:left="709" w:hanging="567"/>
        <w:rPr>
          <w:rFonts w:cs="Times New Roman"/>
          <w:iCs/>
          <w:szCs w:val="24"/>
        </w:rPr>
      </w:pPr>
      <w:r w:rsidRPr="009E6BF9">
        <w:rPr>
          <w:rFonts w:eastAsia="Times New Roman" w:cs="Times New Roman"/>
          <w:i/>
          <w:szCs w:val="24"/>
          <w:lang w:eastAsia="tr-TR"/>
        </w:rPr>
        <w:t xml:space="preserve">Milliyet.  </w:t>
      </w:r>
      <w:r w:rsidRPr="009E6BF9">
        <w:rPr>
          <w:rFonts w:eastAsia="Times New Roman" w:cs="Times New Roman"/>
          <w:szCs w:val="24"/>
          <w:lang w:eastAsia="tr-TR"/>
        </w:rPr>
        <w:t>“Yetki Kanunları”</w:t>
      </w:r>
      <w:r w:rsidRPr="009E6BF9">
        <w:rPr>
          <w:rFonts w:eastAsia="Times New Roman" w:cs="Times New Roman"/>
          <w:i/>
          <w:szCs w:val="24"/>
          <w:lang w:eastAsia="tr-TR"/>
        </w:rPr>
        <w:t xml:space="preserve"> </w:t>
      </w:r>
      <w:r w:rsidRPr="009E6BF9">
        <w:rPr>
          <w:rFonts w:eastAsia="Times New Roman" w:cs="Times New Roman"/>
          <w:szCs w:val="24"/>
          <w:lang w:eastAsia="tr-TR"/>
        </w:rPr>
        <w:t>(17 Eylül 1971), 1.</w:t>
      </w:r>
    </w:p>
    <w:p w14:paraId="205713A5" w14:textId="77777777" w:rsidR="009E6BF9" w:rsidRPr="009E6BF9" w:rsidRDefault="009E6BF9" w:rsidP="00D931D1">
      <w:pPr>
        <w:spacing w:line="240" w:lineRule="auto"/>
        <w:ind w:left="709" w:hanging="567"/>
        <w:rPr>
          <w:rFonts w:cs="Times New Roman"/>
          <w:szCs w:val="24"/>
        </w:rPr>
      </w:pPr>
      <w:r w:rsidRPr="009E6BF9">
        <w:rPr>
          <w:rFonts w:eastAsia="Times New Roman" w:cs="Times New Roman"/>
          <w:iCs/>
          <w:szCs w:val="24"/>
          <w:lang w:eastAsia="tr-TR"/>
        </w:rPr>
        <w:t>Namal,</w:t>
      </w:r>
      <w:r w:rsidRPr="009E6BF9">
        <w:rPr>
          <w:rFonts w:eastAsia="Times New Roman" w:cs="Times New Roman"/>
          <w:i/>
          <w:iCs/>
          <w:szCs w:val="24"/>
          <w:lang w:eastAsia="tr-TR"/>
        </w:rPr>
        <w:t xml:space="preserve"> </w:t>
      </w:r>
      <w:r w:rsidRPr="009E6BF9">
        <w:rPr>
          <w:rFonts w:cs="Times New Roman"/>
          <w:szCs w:val="24"/>
        </w:rPr>
        <w:t xml:space="preserve">Yücel. </w:t>
      </w:r>
      <w:r w:rsidRPr="009E6BF9">
        <w:rPr>
          <w:rFonts w:cs="Times New Roman"/>
          <w:i/>
          <w:szCs w:val="24"/>
        </w:rPr>
        <w:t>Türk-Macar İlişkileri</w:t>
      </w:r>
      <w:r w:rsidRPr="009E6BF9">
        <w:rPr>
          <w:rFonts w:cs="Times New Roman"/>
          <w:szCs w:val="24"/>
        </w:rPr>
        <w:t>. İstanbul: İskenderiye Yayınları, 2009.</w:t>
      </w:r>
    </w:p>
    <w:p w14:paraId="47995564" w14:textId="77777777" w:rsidR="009E6BF9" w:rsidRPr="009E6BF9" w:rsidRDefault="009E6BF9" w:rsidP="00D931D1">
      <w:pPr>
        <w:autoSpaceDE w:val="0"/>
        <w:autoSpaceDN w:val="0"/>
        <w:adjustRightInd w:val="0"/>
        <w:spacing w:line="240" w:lineRule="auto"/>
        <w:ind w:left="709" w:hanging="567"/>
        <w:rPr>
          <w:rFonts w:cs="Times New Roman"/>
          <w:szCs w:val="24"/>
        </w:rPr>
      </w:pPr>
      <w:r w:rsidRPr="009E6BF9">
        <w:rPr>
          <w:rFonts w:eastAsia="Times New Roman" w:cs="Times New Roman"/>
          <w:szCs w:val="24"/>
          <w:lang w:eastAsia="tr-TR"/>
        </w:rPr>
        <w:t xml:space="preserve">Nadi, Yunus. “İsmet Paşa’nın Rusya Seyahati”, </w:t>
      </w:r>
      <w:r w:rsidRPr="009E6BF9">
        <w:rPr>
          <w:rFonts w:eastAsia="Times New Roman" w:cs="Times New Roman"/>
          <w:i/>
          <w:szCs w:val="24"/>
          <w:lang w:eastAsia="tr-TR"/>
        </w:rPr>
        <w:t>Cumhuriyet</w:t>
      </w:r>
      <w:r w:rsidRPr="009E6BF9">
        <w:rPr>
          <w:rFonts w:eastAsia="Times New Roman" w:cs="Times New Roman"/>
          <w:szCs w:val="24"/>
          <w:lang w:eastAsia="tr-TR"/>
        </w:rPr>
        <w:t xml:space="preserve"> (1 Mayıs 1932), 1.</w:t>
      </w:r>
    </w:p>
    <w:p w14:paraId="606DBCDC" w14:textId="77777777" w:rsidR="009E6BF9" w:rsidRPr="009E6BF9" w:rsidRDefault="009E6BF9" w:rsidP="00D931D1">
      <w:pPr>
        <w:autoSpaceDE w:val="0"/>
        <w:autoSpaceDN w:val="0"/>
        <w:adjustRightInd w:val="0"/>
        <w:spacing w:line="240" w:lineRule="auto"/>
        <w:ind w:left="709" w:hanging="567"/>
        <w:rPr>
          <w:rFonts w:cs="Times New Roman"/>
          <w:szCs w:val="24"/>
        </w:rPr>
      </w:pPr>
      <w:r w:rsidRPr="009E6BF9">
        <w:rPr>
          <w:rFonts w:cs="Times New Roman"/>
          <w:szCs w:val="24"/>
        </w:rPr>
        <w:t xml:space="preserve">Ogan, İsenbike. “Bugünü Anlamak İçin Orta Asya Tarihine Bir Bakış”. </w:t>
      </w:r>
      <w:r w:rsidRPr="009E6BF9">
        <w:rPr>
          <w:rFonts w:cs="Times New Roman"/>
          <w:i/>
          <w:szCs w:val="24"/>
        </w:rPr>
        <w:t>Bağımsızlıklarının Yirminci Yılında Orta Asya Cumhuriyetleri Türk Dilli Halklar-Türkiye İle İlişkiler</w:t>
      </w:r>
      <w:r w:rsidRPr="009E6BF9">
        <w:rPr>
          <w:rFonts w:cs="Times New Roman"/>
          <w:szCs w:val="24"/>
        </w:rPr>
        <w:t>. ed. Ayşegül Aydıngün - Çiğdem Balım. 19-50. Ankara: Atatürk Kültür Merkezi Yayınları, 2012.</w:t>
      </w:r>
    </w:p>
    <w:p w14:paraId="6CF33476" w14:textId="77777777" w:rsidR="009E6BF9" w:rsidRPr="009E6BF9" w:rsidRDefault="009E6BF9" w:rsidP="00D931D1">
      <w:pPr>
        <w:spacing w:line="240" w:lineRule="auto"/>
        <w:ind w:left="709" w:hanging="567"/>
        <w:rPr>
          <w:rFonts w:cs="Times New Roman"/>
          <w:szCs w:val="24"/>
        </w:rPr>
      </w:pPr>
      <w:r w:rsidRPr="009E6BF9">
        <w:rPr>
          <w:rFonts w:eastAsia="Times New Roman" w:cs="Times New Roman"/>
          <w:iCs/>
          <w:szCs w:val="24"/>
          <w:lang w:eastAsia="tr-TR"/>
        </w:rPr>
        <w:t>T</w:t>
      </w:r>
      <w:r w:rsidRPr="009E6BF9">
        <w:rPr>
          <w:rFonts w:eastAsia="Times New Roman" w:cs="Times New Roman"/>
          <w:szCs w:val="24"/>
          <w:lang w:eastAsia="tr-TR"/>
        </w:rPr>
        <w:t>.C. Dışişleri Bakanlığı (TDB). “Türkiye Cumhuriyeti İle Ermenistan Cumhuriyeti Arasında Diplomatik İlişkilerin Kurulmasına Dair Protokol”. Erişim Tarihi: 15 Şubat 2022. https://www.mfa.gov.tr/site_media/html/zurih-protokolleri-tr.</w:t>
      </w:r>
    </w:p>
    <w:p w14:paraId="49308C53" w14:textId="77777777" w:rsidR="009E6BF9" w:rsidRPr="009E6BF9" w:rsidRDefault="009E6BF9" w:rsidP="00D931D1">
      <w:pPr>
        <w:autoSpaceDE w:val="0"/>
        <w:autoSpaceDN w:val="0"/>
        <w:adjustRightInd w:val="0"/>
        <w:spacing w:line="240" w:lineRule="auto"/>
        <w:ind w:left="709" w:hanging="567"/>
        <w:rPr>
          <w:rFonts w:cs="Times New Roman"/>
          <w:b/>
          <w:iCs/>
          <w:szCs w:val="24"/>
        </w:rPr>
      </w:pPr>
      <w:r w:rsidRPr="009E6BF9">
        <w:rPr>
          <w:rFonts w:cs="Times New Roman"/>
          <w:i/>
          <w:szCs w:val="24"/>
        </w:rPr>
        <w:t>TBMM Zabıt Ceridesi</w:t>
      </w:r>
      <w:r w:rsidRPr="009E6BF9">
        <w:rPr>
          <w:rFonts w:cs="Times New Roman"/>
          <w:szCs w:val="24"/>
        </w:rPr>
        <w:t>. I. Devre, 2. Cilt, 1. İçtima (2 Haziran 1920), 10.</w:t>
      </w:r>
    </w:p>
    <w:p w14:paraId="668436EC" w14:textId="77777777" w:rsidR="009E6BF9" w:rsidRPr="009E6BF9" w:rsidRDefault="009E6BF9" w:rsidP="00D931D1">
      <w:pPr>
        <w:autoSpaceDE w:val="0"/>
        <w:autoSpaceDN w:val="0"/>
        <w:adjustRightInd w:val="0"/>
        <w:spacing w:line="240" w:lineRule="auto"/>
        <w:ind w:left="709" w:hanging="567"/>
        <w:rPr>
          <w:rFonts w:eastAsia="Times New Roman" w:cs="Times New Roman"/>
          <w:szCs w:val="24"/>
          <w:lang w:eastAsia="tr-TR"/>
        </w:rPr>
      </w:pPr>
      <w:r w:rsidRPr="009E6BF9">
        <w:rPr>
          <w:rFonts w:cs="Times New Roman"/>
          <w:i/>
          <w:iCs/>
          <w:szCs w:val="24"/>
        </w:rPr>
        <w:t>TDA</w:t>
      </w:r>
      <w:r w:rsidRPr="009E6BF9">
        <w:rPr>
          <w:rFonts w:cs="Times New Roman"/>
          <w:iCs/>
          <w:szCs w:val="24"/>
        </w:rPr>
        <w:t>, 571 / 36185-142708-1.</w:t>
      </w:r>
    </w:p>
    <w:p w14:paraId="793BF5B7" w14:textId="77777777" w:rsidR="00CD35EC" w:rsidRDefault="00CD35EC" w:rsidP="0071195C">
      <w:pPr>
        <w:spacing w:before="0" w:after="160" w:line="259" w:lineRule="auto"/>
        <w:ind w:left="709" w:hanging="709"/>
        <w:jc w:val="left"/>
      </w:pPr>
    </w:p>
    <w:p w14:paraId="0C4E6299" w14:textId="77777777" w:rsidR="00CD35EC" w:rsidRDefault="00CD35EC" w:rsidP="0071195C">
      <w:pPr>
        <w:spacing w:before="0" w:after="160" w:line="259" w:lineRule="auto"/>
        <w:ind w:left="709" w:hanging="709"/>
        <w:jc w:val="left"/>
        <w:sectPr w:rsidR="00CD35EC" w:rsidSect="0071195C">
          <w:pgSz w:w="11906" w:h="16838"/>
          <w:pgMar w:top="1418" w:right="1985" w:bottom="1418" w:left="1985" w:header="706" w:footer="706" w:gutter="0"/>
          <w:cols w:space="708"/>
          <w:titlePg/>
          <w:docGrid w:linePitch="360"/>
        </w:sectPr>
      </w:pPr>
    </w:p>
    <w:p w14:paraId="7ACB23E5" w14:textId="30E71B07" w:rsidR="009E6BF9" w:rsidRDefault="00CD35EC" w:rsidP="00D931D1">
      <w:pPr>
        <w:pStyle w:val="Kaynaka"/>
      </w:pPr>
      <w:bookmarkStart w:id="95" w:name="_Toc74000987"/>
      <w:bookmarkStart w:id="96" w:name="_Toc74227745"/>
      <w:r w:rsidRPr="00702419">
        <w:t>* Buradaki örnek gösterimler İSNAD atıf sistemini kullananlar araştırmacılar içindir.</w:t>
      </w:r>
    </w:p>
    <w:p w14:paraId="5E2D1129" w14:textId="77777777" w:rsidR="001D36A6" w:rsidRDefault="001D36A6" w:rsidP="009E6BF9">
      <w:pPr>
        <w:sectPr w:rsidR="001D36A6" w:rsidSect="007738E1">
          <w:type w:val="continuous"/>
          <w:pgSz w:w="11906" w:h="16838"/>
          <w:pgMar w:top="1418" w:right="1985" w:bottom="1418" w:left="1985" w:header="706" w:footer="706" w:gutter="0"/>
          <w:cols w:space="708"/>
          <w:titlePg/>
          <w:docGrid w:linePitch="360"/>
        </w:sectPr>
      </w:pPr>
    </w:p>
    <w:p w14:paraId="01F82D3C" w14:textId="77777777" w:rsidR="003039EE" w:rsidRDefault="003039EE" w:rsidP="006B279E">
      <w:pPr>
        <w:pStyle w:val="Balk1"/>
      </w:pPr>
      <w:bookmarkStart w:id="97" w:name="_Toc190092777"/>
      <w:r w:rsidRPr="003039EE">
        <w:t>EKLER</w:t>
      </w:r>
      <w:bookmarkEnd w:id="95"/>
      <w:bookmarkEnd w:id="96"/>
      <w:bookmarkEnd w:id="97"/>
    </w:p>
    <w:p w14:paraId="28EC1A62" w14:textId="77777777" w:rsidR="003039EE" w:rsidRDefault="003039EE" w:rsidP="006B279E">
      <w:pPr>
        <w:pStyle w:val="Balk2"/>
        <w:rPr>
          <w:rFonts w:eastAsia="Times New Roman"/>
        </w:rPr>
      </w:pPr>
      <w:bookmarkStart w:id="98" w:name="_Toc74227746"/>
      <w:bookmarkStart w:id="99" w:name="_Toc190092778"/>
      <w:r>
        <w:rPr>
          <w:rFonts w:eastAsia="Times New Roman"/>
        </w:rPr>
        <w:t>Ek 1: Öğretim Dairelerine Göre Pansiyonlarda Kalan Öğrenci Sayısı</w:t>
      </w:r>
      <w:bookmarkEnd w:id="98"/>
      <w:bookmarkEnd w:id="99"/>
    </w:p>
    <w:tbl>
      <w:tblPr>
        <w:tblW w:w="0" w:type="auto"/>
        <w:tblLayout w:type="fixed"/>
        <w:tblCellMar>
          <w:left w:w="0" w:type="dxa"/>
          <w:right w:w="0" w:type="dxa"/>
        </w:tblCellMar>
        <w:tblLook w:val="0000" w:firstRow="0" w:lastRow="0" w:firstColumn="0" w:lastColumn="0" w:noHBand="0" w:noVBand="0"/>
      </w:tblPr>
      <w:tblGrid>
        <w:gridCol w:w="1060"/>
        <w:gridCol w:w="1160"/>
        <w:gridCol w:w="940"/>
        <w:gridCol w:w="940"/>
        <w:gridCol w:w="920"/>
        <w:gridCol w:w="940"/>
        <w:gridCol w:w="940"/>
        <w:gridCol w:w="940"/>
      </w:tblGrid>
      <w:tr w:rsidR="003039EE" w:rsidRPr="00046BB9" w14:paraId="2C600277" w14:textId="77777777" w:rsidTr="00421EB6">
        <w:trPr>
          <w:trHeight w:val="239"/>
        </w:trPr>
        <w:tc>
          <w:tcPr>
            <w:tcW w:w="1060" w:type="dxa"/>
            <w:tcBorders>
              <w:top w:val="single" w:sz="8" w:space="0" w:color="auto"/>
              <w:left w:val="single" w:sz="8" w:space="0" w:color="auto"/>
              <w:bottom w:val="single" w:sz="8" w:space="0" w:color="auto"/>
            </w:tcBorders>
            <w:shd w:val="clear" w:color="auto" w:fill="auto"/>
            <w:vAlign w:val="bottom"/>
          </w:tcPr>
          <w:p w14:paraId="04BCF54E" w14:textId="77777777" w:rsidR="003039EE" w:rsidRPr="00046BB9" w:rsidRDefault="003039EE" w:rsidP="00421EB6">
            <w:pPr>
              <w:spacing w:before="0" w:after="0"/>
              <w:ind w:firstLine="0"/>
              <w:jc w:val="center"/>
              <w:rPr>
                <w:rFonts w:cs="Times New Roman"/>
                <w:sz w:val="20"/>
              </w:rPr>
            </w:pPr>
          </w:p>
        </w:tc>
        <w:tc>
          <w:tcPr>
            <w:tcW w:w="1160" w:type="dxa"/>
            <w:tcBorders>
              <w:top w:val="single" w:sz="8" w:space="0" w:color="auto"/>
              <w:bottom w:val="single" w:sz="8" w:space="0" w:color="auto"/>
              <w:right w:val="single" w:sz="8" w:space="0" w:color="auto"/>
            </w:tcBorders>
            <w:shd w:val="clear" w:color="auto" w:fill="auto"/>
            <w:vAlign w:val="bottom"/>
          </w:tcPr>
          <w:p w14:paraId="601B5154" w14:textId="77777777" w:rsidR="003039EE" w:rsidRPr="00046BB9" w:rsidRDefault="003039EE" w:rsidP="00421EB6">
            <w:pPr>
              <w:spacing w:before="0" w:after="0"/>
              <w:ind w:firstLine="0"/>
              <w:jc w:val="center"/>
              <w:rPr>
                <w:rFonts w:cs="Times New Roman"/>
                <w:sz w:val="20"/>
              </w:rPr>
            </w:pPr>
          </w:p>
        </w:tc>
        <w:tc>
          <w:tcPr>
            <w:tcW w:w="940" w:type="dxa"/>
            <w:tcBorders>
              <w:top w:val="single" w:sz="8" w:space="0" w:color="auto"/>
              <w:bottom w:val="single" w:sz="8" w:space="0" w:color="auto"/>
              <w:right w:val="single" w:sz="8" w:space="0" w:color="auto"/>
            </w:tcBorders>
            <w:shd w:val="clear" w:color="auto" w:fill="auto"/>
            <w:vAlign w:val="bottom"/>
          </w:tcPr>
          <w:p w14:paraId="130BF2DD" w14:textId="77777777" w:rsidR="003039EE" w:rsidRPr="00046BB9" w:rsidRDefault="003039EE" w:rsidP="00421EB6">
            <w:pPr>
              <w:spacing w:before="0" w:after="0"/>
              <w:ind w:firstLine="0"/>
              <w:jc w:val="center"/>
              <w:rPr>
                <w:rFonts w:cs="Times New Roman"/>
                <w:b/>
                <w:sz w:val="20"/>
              </w:rPr>
            </w:pPr>
            <w:r w:rsidRPr="00046BB9">
              <w:rPr>
                <w:rFonts w:cs="Times New Roman"/>
                <w:b/>
                <w:sz w:val="20"/>
              </w:rPr>
              <w:t>1970</w:t>
            </w:r>
          </w:p>
        </w:tc>
        <w:tc>
          <w:tcPr>
            <w:tcW w:w="940" w:type="dxa"/>
            <w:tcBorders>
              <w:top w:val="single" w:sz="8" w:space="0" w:color="auto"/>
              <w:bottom w:val="single" w:sz="8" w:space="0" w:color="auto"/>
              <w:right w:val="single" w:sz="8" w:space="0" w:color="auto"/>
            </w:tcBorders>
            <w:shd w:val="clear" w:color="auto" w:fill="auto"/>
            <w:vAlign w:val="bottom"/>
          </w:tcPr>
          <w:p w14:paraId="4C70B89D" w14:textId="77777777" w:rsidR="003039EE" w:rsidRPr="00046BB9" w:rsidRDefault="003039EE" w:rsidP="00421EB6">
            <w:pPr>
              <w:spacing w:before="0" w:after="0"/>
              <w:ind w:firstLine="0"/>
              <w:jc w:val="center"/>
              <w:rPr>
                <w:rFonts w:cs="Times New Roman"/>
                <w:b/>
                <w:sz w:val="20"/>
              </w:rPr>
            </w:pPr>
            <w:r w:rsidRPr="00046BB9">
              <w:rPr>
                <w:rFonts w:cs="Times New Roman"/>
                <w:b/>
                <w:sz w:val="20"/>
              </w:rPr>
              <w:t>1995</w:t>
            </w:r>
          </w:p>
        </w:tc>
        <w:tc>
          <w:tcPr>
            <w:tcW w:w="920" w:type="dxa"/>
            <w:tcBorders>
              <w:top w:val="single" w:sz="8" w:space="0" w:color="auto"/>
              <w:bottom w:val="single" w:sz="8" w:space="0" w:color="auto"/>
              <w:right w:val="single" w:sz="8" w:space="0" w:color="auto"/>
            </w:tcBorders>
            <w:shd w:val="clear" w:color="auto" w:fill="auto"/>
            <w:vAlign w:val="bottom"/>
          </w:tcPr>
          <w:p w14:paraId="1B673EF2" w14:textId="77777777" w:rsidR="003039EE" w:rsidRPr="00046BB9" w:rsidRDefault="003039EE" w:rsidP="00421EB6">
            <w:pPr>
              <w:spacing w:before="0" w:after="0"/>
              <w:ind w:firstLine="0"/>
              <w:jc w:val="center"/>
              <w:rPr>
                <w:rFonts w:cs="Times New Roman"/>
                <w:b/>
                <w:sz w:val="20"/>
              </w:rPr>
            </w:pPr>
            <w:r w:rsidRPr="00046BB9">
              <w:rPr>
                <w:rFonts w:cs="Times New Roman"/>
                <w:b/>
                <w:sz w:val="20"/>
              </w:rPr>
              <w:t>2000</w:t>
            </w:r>
          </w:p>
        </w:tc>
        <w:tc>
          <w:tcPr>
            <w:tcW w:w="940" w:type="dxa"/>
            <w:tcBorders>
              <w:top w:val="single" w:sz="8" w:space="0" w:color="auto"/>
              <w:bottom w:val="single" w:sz="8" w:space="0" w:color="auto"/>
              <w:right w:val="single" w:sz="8" w:space="0" w:color="auto"/>
            </w:tcBorders>
            <w:shd w:val="clear" w:color="auto" w:fill="auto"/>
            <w:vAlign w:val="bottom"/>
          </w:tcPr>
          <w:p w14:paraId="62E69092" w14:textId="77777777" w:rsidR="003039EE" w:rsidRPr="00046BB9" w:rsidRDefault="003039EE" w:rsidP="00421EB6">
            <w:pPr>
              <w:spacing w:before="0" w:after="0"/>
              <w:ind w:firstLine="0"/>
              <w:jc w:val="center"/>
              <w:rPr>
                <w:rFonts w:cs="Times New Roman"/>
                <w:b/>
                <w:sz w:val="20"/>
              </w:rPr>
            </w:pPr>
            <w:r w:rsidRPr="00046BB9">
              <w:rPr>
                <w:rFonts w:cs="Times New Roman"/>
                <w:b/>
                <w:sz w:val="20"/>
              </w:rPr>
              <w:t>2010</w:t>
            </w:r>
          </w:p>
        </w:tc>
        <w:tc>
          <w:tcPr>
            <w:tcW w:w="940" w:type="dxa"/>
            <w:tcBorders>
              <w:top w:val="single" w:sz="8" w:space="0" w:color="auto"/>
              <w:bottom w:val="single" w:sz="8" w:space="0" w:color="auto"/>
              <w:right w:val="single" w:sz="8" w:space="0" w:color="auto"/>
            </w:tcBorders>
            <w:shd w:val="clear" w:color="auto" w:fill="auto"/>
            <w:vAlign w:val="bottom"/>
          </w:tcPr>
          <w:p w14:paraId="424515E5" w14:textId="77777777" w:rsidR="003039EE" w:rsidRPr="00046BB9" w:rsidRDefault="003039EE" w:rsidP="00421EB6">
            <w:pPr>
              <w:spacing w:before="0" w:after="0"/>
              <w:ind w:firstLine="0"/>
              <w:jc w:val="center"/>
              <w:rPr>
                <w:rFonts w:cs="Times New Roman"/>
                <w:b/>
                <w:sz w:val="20"/>
              </w:rPr>
            </w:pPr>
            <w:r w:rsidRPr="00046BB9">
              <w:rPr>
                <w:rFonts w:cs="Times New Roman"/>
                <w:b/>
                <w:sz w:val="20"/>
              </w:rPr>
              <w:t>2015</w:t>
            </w:r>
          </w:p>
        </w:tc>
        <w:tc>
          <w:tcPr>
            <w:tcW w:w="940" w:type="dxa"/>
            <w:tcBorders>
              <w:top w:val="single" w:sz="8" w:space="0" w:color="auto"/>
              <w:bottom w:val="single" w:sz="8" w:space="0" w:color="auto"/>
              <w:right w:val="single" w:sz="8" w:space="0" w:color="auto"/>
            </w:tcBorders>
            <w:shd w:val="clear" w:color="auto" w:fill="auto"/>
            <w:vAlign w:val="bottom"/>
          </w:tcPr>
          <w:p w14:paraId="6F65B866" w14:textId="77777777" w:rsidR="003039EE" w:rsidRPr="00046BB9" w:rsidRDefault="003039EE" w:rsidP="00421EB6">
            <w:pPr>
              <w:spacing w:before="0" w:after="0"/>
              <w:ind w:firstLine="0"/>
              <w:jc w:val="center"/>
              <w:rPr>
                <w:rFonts w:cs="Times New Roman"/>
                <w:b/>
                <w:sz w:val="20"/>
              </w:rPr>
            </w:pPr>
            <w:r w:rsidRPr="00046BB9">
              <w:rPr>
                <w:rFonts w:cs="Times New Roman"/>
                <w:b/>
                <w:sz w:val="20"/>
              </w:rPr>
              <w:t>2017</w:t>
            </w:r>
          </w:p>
        </w:tc>
      </w:tr>
      <w:tr w:rsidR="003039EE" w:rsidRPr="00046BB9" w14:paraId="626BFAD1" w14:textId="77777777" w:rsidTr="00421EB6">
        <w:trPr>
          <w:trHeight w:val="220"/>
        </w:trPr>
        <w:tc>
          <w:tcPr>
            <w:tcW w:w="1060" w:type="dxa"/>
            <w:vMerge w:val="restart"/>
            <w:tcBorders>
              <w:left w:val="single" w:sz="8" w:space="0" w:color="auto"/>
              <w:right w:val="single" w:sz="8" w:space="0" w:color="auto"/>
            </w:tcBorders>
            <w:shd w:val="clear" w:color="auto" w:fill="auto"/>
            <w:vAlign w:val="center"/>
          </w:tcPr>
          <w:p w14:paraId="7A4B47CC" w14:textId="77777777" w:rsidR="003039EE" w:rsidRPr="00046BB9" w:rsidRDefault="003039EE" w:rsidP="00CC10C6">
            <w:pPr>
              <w:spacing w:before="0" w:after="0"/>
              <w:ind w:firstLine="0"/>
              <w:jc w:val="left"/>
              <w:rPr>
                <w:rFonts w:cs="Times New Roman"/>
                <w:b/>
                <w:sz w:val="20"/>
              </w:rPr>
            </w:pPr>
            <w:r w:rsidRPr="00046BB9">
              <w:rPr>
                <w:rFonts w:cs="Times New Roman"/>
                <w:b/>
                <w:sz w:val="20"/>
              </w:rPr>
              <w:t>Almanya</w:t>
            </w:r>
          </w:p>
        </w:tc>
        <w:tc>
          <w:tcPr>
            <w:tcW w:w="1160" w:type="dxa"/>
            <w:tcBorders>
              <w:bottom w:val="single" w:sz="8" w:space="0" w:color="auto"/>
              <w:right w:val="single" w:sz="8" w:space="0" w:color="auto"/>
            </w:tcBorders>
            <w:shd w:val="clear" w:color="auto" w:fill="auto"/>
            <w:vAlign w:val="bottom"/>
          </w:tcPr>
          <w:p w14:paraId="350E62A2" w14:textId="77777777" w:rsidR="003039EE" w:rsidRPr="00046BB9" w:rsidRDefault="003039EE"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03EAAEB5" w14:textId="77777777" w:rsidR="003039EE" w:rsidRPr="00046BB9" w:rsidRDefault="003039EE" w:rsidP="00421EB6">
            <w:pPr>
              <w:spacing w:before="0" w:after="0"/>
              <w:ind w:firstLine="0"/>
              <w:jc w:val="center"/>
              <w:rPr>
                <w:rFonts w:cs="Times New Roman"/>
                <w:sz w:val="20"/>
              </w:rPr>
            </w:pPr>
            <w:r w:rsidRPr="00046BB9">
              <w:rPr>
                <w:rFonts w:cs="Times New Roman"/>
                <w:sz w:val="20"/>
              </w:rPr>
              <w:t>7,4</w:t>
            </w:r>
          </w:p>
        </w:tc>
        <w:tc>
          <w:tcPr>
            <w:tcW w:w="940" w:type="dxa"/>
            <w:tcBorders>
              <w:bottom w:val="single" w:sz="8" w:space="0" w:color="auto"/>
              <w:right w:val="single" w:sz="8" w:space="0" w:color="auto"/>
            </w:tcBorders>
            <w:shd w:val="clear" w:color="auto" w:fill="auto"/>
            <w:vAlign w:val="bottom"/>
          </w:tcPr>
          <w:p w14:paraId="5D3CFEAA" w14:textId="77777777" w:rsidR="003039EE" w:rsidRPr="00046BB9" w:rsidRDefault="003039EE" w:rsidP="00421EB6">
            <w:pPr>
              <w:spacing w:before="0" w:after="0"/>
              <w:ind w:firstLine="0"/>
              <w:jc w:val="center"/>
              <w:rPr>
                <w:rFonts w:cs="Times New Roman"/>
                <w:sz w:val="20"/>
              </w:rPr>
            </w:pPr>
            <w:r w:rsidRPr="00046BB9">
              <w:rPr>
                <w:rFonts w:cs="Times New Roman"/>
                <w:sz w:val="20"/>
              </w:rPr>
              <w:t>5,3</w:t>
            </w:r>
          </w:p>
        </w:tc>
        <w:tc>
          <w:tcPr>
            <w:tcW w:w="920" w:type="dxa"/>
            <w:tcBorders>
              <w:bottom w:val="single" w:sz="8" w:space="0" w:color="auto"/>
              <w:right w:val="single" w:sz="8" w:space="0" w:color="auto"/>
            </w:tcBorders>
            <w:shd w:val="clear" w:color="auto" w:fill="auto"/>
            <w:vAlign w:val="bottom"/>
          </w:tcPr>
          <w:p w14:paraId="0802A058" w14:textId="77777777" w:rsidR="003039EE" w:rsidRPr="00046BB9" w:rsidRDefault="003039EE" w:rsidP="00421EB6">
            <w:pPr>
              <w:spacing w:before="0" w:after="0"/>
              <w:ind w:firstLine="0"/>
              <w:jc w:val="center"/>
              <w:rPr>
                <w:rFonts w:cs="Times New Roman"/>
                <w:sz w:val="20"/>
              </w:rPr>
            </w:pPr>
            <w:r w:rsidRPr="00046BB9">
              <w:rPr>
                <w:rFonts w:cs="Times New Roman"/>
                <w:sz w:val="20"/>
              </w:rPr>
              <w:t>5,1</w:t>
            </w:r>
          </w:p>
        </w:tc>
        <w:tc>
          <w:tcPr>
            <w:tcW w:w="940" w:type="dxa"/>
            <w:tcBorders>
              <w:bottom w:val="single" w:sz="8" w:space="0" w:color="auto"/>
              <w:right w:val="single" w:sz="8" w:space="0" w:color="auto"/>
            </w:tcBorders>
            <w:shd w:val="clear" w:color="auto" w:fill="auto"/>
            <w:vAlign w:val="bottom"/>
          </w:tcPr>
          <w:p w14:paraId="67CE089D" w14:textId="77777777" w:rsidR="003039EE" w:rsidRPr="00046BB9" w:rsidRDefault="003039EE" w:rsidP="00421EB6">
            <w:pPr>
              <w:spacing w:before="0" w:after="0"/>
              <w:ind w:firstLine="0"/>
              <w:jc w:val="center"/>
              <w:rPr>
                <w:rFonts w:cs="Times New Roman"/>
                <w:sz w:val="20"/>
              </w:rPr>
            </w:pPr>
            <w:r w:rsidRPr="00046BB9">
              <w:rPr>
                <w:rFonts w:cs="Times New Roman"/>
                <w:sz w:val="20"/>
              </w:rPr>
              <w:t>4,7</w:t>
            </w:r>
          </w:p>
        </w:tc>
        <w:tc>
          <w:tcPr>
            <w:tcW w:w="940" w:type="dxa"/>
            <w:tcBorders>
              <w:bottom w:val="single" w:sz="8" w:space="0" w:color="auto"/>
              <w:right w:val="single" w:sz="8" w:space="0" w:color="auto"/>
            </w:tcBorders>
            <w:shd w:val="clear" w:color="auto" w:fill="auto"/>
            <w:vAlign w:val="bottom"/>
          </w:tcPr>
          <w:p w14:paraId="662D5529" w14:textId="77777777" w:rsidR="003039EE" w:rsidRPr="00046BB9" w:rsidRDefault="003039EE" w:rsidP="00421EB6">
            <w:pPr>
              <w:spacing w:before="0" w:after="0"/>
              <w:ind w:firstLine="0"/>
              <w:jc w:val="center"/>
              <w:rPr>
                <w:rFonts w:cs="Times New Roman"/>
                <w:sz w:val="20"/>
              </w:rPr>
            </w:pPr>
            <w:r w:rsidRPr="00046BB9">
              <w:rPr>
                <w:rFonts w:cs="Times New Roman"/>
                <w:sz w:val="20"/>
              </w:rPr>
              <w:t>4,9</w:t>
            </w:r>
          </w:p>
        </w:tc>
        <w:tc>
          <w:tcPr>
            <w:tcW w:w="940" w:type="dxa"/>
            <w:tcBorders>
              <w:bottom w:val="single" w:sz="8" w:space="0" w:color="auto"/>
              <w:right w:val="single" w:sz="8" w:space="0" w:color="auto"/>
            </w:tcBorders>
            <w:shd w:val="clear" w:color="auto" w:fill="auto"/>
            <w:vAlign w:val="bottom"/>
          </w:tcPr>
          <w:p w14:paraId="7428F5D6" w14:textId="77777777" w:rsidR="003039EE" w:rsidRPr="00046BB9" w:rsidRDefault="003039EE" w:rsidP="00421EB6">
            <w:pPr>
              <w:spacing w:before="0" w:after="0"/>
              <w:ind w:firstLine="0"/>
              <w:jc w:val="center"/>
              <w:rPr>
                <w:rFonts w:cs="Times New Roman"/>
                <w:sz w:val="20"/>
              </w:rPr>
            </w:pPr>
            <w:r w:rsidRPr="00046BB9">
              <w:rPr>
                <w:rFonts w:cs="Times New Roman"/>
                <w:sz w:val="20"/>
              </w:rPr>
              <w:t>4,9</w:t>
            </w:r>
          </w:p>
        </w:tc>
      </w:tr>
      <w:tr w:rsidR="003039EE" w:rsidRPr="00046BB9" w14:paraId="5B30A84B" w14:textId="77777777" w:rsidTr="00421EB6">
        <w:trPr>
          <w:trHeight w:val="220"/>
        </w:trPr>
        <w:tc>
          <w:tcPr>
            <w:tcW w:w="1060" w:type="dxa"/>
            <w:vMerge/>
            <w:tcBorders>
              <w:left w:val="single" w:sz="8" w:space="0" w:color="auto"/>
              <w:bottom w:val="single" w:sz="8" w:space="0" w:color="auto"/>
              <w:right w:val="single" w:sz="8" w:space="0" w:color="auto"/>
            </w:tcBorders>
            <w:shd w:val="clear" w:color="auto" w:fill="auto"/>
            <w:vAlign w:val="center"/>
          </w:tcPr>
          <w:p w14:paraId="6382094D" w14:textId="77777777" w:rsidR="003039EE" w:rsidRPr="00046BB9" w:rsidRDefault="003039EE" w:rsidP="00CC10C6">
            <w:pPr>
              <w:spacing w:before="0" w:after="0"/>
              <w:ind w:firstLine="0"/>
              <w:jc w:val="left"/>
              <w:rPr>
                <w:rFonts w:cs="Times New Roman"/>
                <w:sz w:val="20"/>
              </w:rPr>
            </w:pPr>
          </w:p>
        </w:tc>
        <w:tc>
          <w:tcPr>
            <w:tcW w:w="1160" w:type="dxa"/>
            <w:tcBorders>
              <w:bottom w:val="single" w:sz="8" w:space="0" w:color="auto"/>
              <w:right w:val="single" w:sz="8" w:space="0" w:color="auto"/>
            </w:tcBorders>
            <w:shd w:val="clear" w:color="auto" w:fill="auto"/>
            <w:vAlign w:val="bottom"/>
          </w:tcPr>
          <w:p w14:paraId="0EABC5F6" w14:textId="77777777" w:rsidR="003039EE" w:rsidRPr="00046BB9" w:rsidRDefault="003039EE"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6ED632ED" w14:textId="77777777" w:rsidR="003039EE" w:rsidRPr="00046BB9" w:rsidRDefault="003039EE" w:rsidP="00421EB6">
            <w:pPr>
              <w:spacing w:before="0" w:after="0"/>
              <w:ind w:firstLine="0"/>
              <w:jc w:val="center"/>
              <w:rPr>
                <w:rFonts w:cs="Times New Roman"/>
                <w:sz w:val="20"/>
              </w:rPr>
            </w:pPr>
            <w:r w:rsidRPr="00046BB9">
              <w:rPr>
                <w:rFonts w:cs="Times New Roman"/>
                <w:sz w:val="20"/>
              </w:rPr>
              <w:t>1,3</w:t>
            </w:r>
          </w:p>
        </w:tc>
        <w:tc>
          <w:tcPr>
            <w:tcW w:w="940" w:type="dxa"/>
            <w:tcBorders>
              <w:bottom w:val="single" w:sz="8" w:space="0" w:color="auto"/>
              <w:right w:val="single" w:sz="8" w:space="0" w:color="auto"/>
            </w:tcBorders>
            <w:shd w:val="clear" w:color="auto" w:fill="auto"/>
            <w:vAlign w:val="bottom"/>
          </w:tcPr>
          <w:p w14:paraId="2A6C8FA8" w14:textId="77777777" w:rsidR="003039EE" w:rsidRPr="00046BB9" w:rsidRDefault="003039EE" w:rsidP="00421EB6">
            <w:pPr>
              <w:spacing w:before="0" w:after="0"/>
              <w:ind w:firstLine="0"/>
              <w:jc w:val="center"/>
              <w:rPr>
                <w:rFonts w:cs="Times New Roman"/>
                <w:sz w:val="20"/>
              </w:rPr>
            </w:pPr>
            <w:r w:rsidRPr="00046BB9">
              <w:rPr>
                <w:rFonts w:cs="Times New Roman"/>
                <w:sz w:val="20"/>
              </w:rPr>
              <w:t>2,1</w:t>
            </w:r>
          </w:p>
        </w:tc>
        <w:tc>
          <w:tcPr>
            <w:tcW w:w="920" w:type="dxa"/>
            <w:tcBorders>
              <w:bottom w:val="single" w:sz="8" w:space="0" w:color="auto"/>
              <w:right w:val="single" w:sz="8" w:space="0" w:color="auto"/>
            </w:tcBorders>
            <w:shd w:val="clear" w:color="auto" w:fill="auto"/>
            <w:vAlign w:val="bottom"/>
          </w:tcPr>
          <w:p w14:paraId="21CFE6B1" w14:textId="77777777" w:rsidR="003039EE" w:rsidRPr="00046BB9" w:rsidRDefault="003039EE" w:rsidP="00421EB6">
            <w:pPr>
              <w:spacing w:before="0" w:after="0"/>
              <w:ind w:firstLine="0"/>
              <w:jc w:val="center"/>
              <w:rPr>
                <w:rFonts w:cs="Times New Roman"/>
                <w:sz w:val="20"/>
              </w:rPr>
            </w:pPr>
            <w:r w:rsidRPr="00046BB9">
              <w:rPr>
                <w:rFonts w:cs="Times New Roman"/>
                <w:sz w:val="20"/>
              </w:rPr>
              <w:t>2,4</w:t>
            </w:r>
          </w:p>
        </w:tc>
        <w:tc>
          <w:tcPr>
            <w:tcW w:w="940" w:type="dxa"/>
            <w:tcBorders>
              <w:bottom w:val="single" w:sz="8" w:space="0" w:color="auto"/>
              <w:right w:val="single" w:sz="8" w:space="0" w:color="auto"/>
            </w:tcBorders>
            <w:shd w:val="clear" w:color="auto" w:fill="auto"/>
            <w:vAlign w:val="bottom"/>
          </w:tcPr>
          <w:p w14:paraId="3FD1D2CB" w14:textId="77777777" w:rsidR="003039EE" w:rsidRPr="00046BB9" w:rsidRDefault="003039EE" w:rsidP="00421EB6">
            <w:pPr>
              <w:spacing w:before="0" w:after="0"/>
              <w:ind w:firstLine="0"/>
              <w:jc w:val="center"/>
              <w:rPr>
                <w:rFonts w:cs="Times New Roman"/>
                <w:sz w:val="20"/>
              </w:rPr>
            </w:pPr>
            <w:r w:rsidRPr="00046BB9">
              <w:rPr>
                <w:rFonts w:cs="Times New Roman"/>
                <w:sz w:val="20"/>
              </w:rPr>
              <w:t>2,3</w:t>
            </w:r>
          </w:p>
        </w:tc>
        <w:tc>
          <w:tcPr>
            <w:tcW w:w="940" w:type="dxa"/>
            <w:tcBorders>
              <w:bottom w:val="single" w:sz="8" w:space="0" w:color="auto"/>
              <w:right w:val="single" w:sz="8" w:space="0" w:color="auto"/>
            </w:tcBorders>
            <w:shd w:val="clear" w:color="auto" w:fill="auto"/>
            <w:vAlign w:val="bottom"/>
          </w:tcPr>
          <w:p w14:paraId="6F907BF4" w14:textId="77777777" w:rsidR="003039EE" w:rsidRPr="00046BB9" w:rsidRDefault="003039EE" w:rsidP="00421EB6">
            <w:pPr>
              <w:spacing w:before="0" w:after="0"/>
              <w:ind w:firstLine="0"/>
              <w:jc w:val="center"/>
              <w:rPr>
                <w:rFonts w:cs="Times New Roman"/>
                <w:sz w:val="20"/>
              </w:rPr>
            </w:pPr>
            <w:r w:rsidRPr="00046BB9">
              <w:rPr>
                <w:rFonts w:cs="Times New Roman"/>
                <w:sz w:val="20"/>
              </w:rPr>
              <w:t>2</w:t>
            </w:r>
          </w:p>
        </w:tc>
        <w:tc>
          <w:tcPr>
            <w:tcW w:w="940" w:type="dxa"/>
            <w:tcBorders>
              <w:bottom w:val="single" w:sz="8" w:space="0" w:color="auto"/>
              <w:right w:val="single" w:sz="8" w:space="0" w:color="auto"/>
            </w:tcBorders>
            <w:shd w:val="clear" w:color="auto" w:fill="auto"/>
            <w:vAlign w:val="bottom"/>
          </w:tcPr>
          <w:p w14:paraId="14F0210D" w14:textId="77777777" w:rsidR="003039EE" w:rsidRPr="00046BB9" w:rsidRDefault="003039EE" w:rsidP="00421EB6">
            <w:pPr>
              <w:spacing w:before="0" w:after="0"/>
              <w:ind w:firstLine="0"/>
              <w:jc w:val="center"/>
              <w:rPr>
                <w:rFonts w:cs="Times New Roman"/>
                <w:sz w:val="20"/>
              </w:rPr>
            </w:pPr>
            <w:r w:rsidRPr="00046BB9">
              <w:rPr>
                <w:rFonts w:cs="Times New Roman"/>
                <w:sz w:val="20"/>
              </w:rPr>
              <w:t>1,9</w:t>
            </w:r>
          </w:p>
        </w:tc>
      </w:tr>
      <w:tr w:rsidR="003039EE" w:rsidRPr="00046BB9" w14:paraId="5BAC5D0F" w14:textId="77777777" w:rsidTr="00421EB6">
        <w:trPr>
          <w:trHeight w:val="220"/>
        </w:trPr>
        <w:tc>
          <w:tcPr>
            <w:tcW w:w="1060" w:type="dxa"/>
            <w:vMerge w:val="restart"/>
            <w:tcBorders>
              <w:left w:val="single" w:sz="8" w:space="0" w:color="auto"/>
              <w:right w:val="single" w:sz="8" w:space="0" w:color="auto"/>
            </w:tcBorders>
            <w:shd w:val="clear" w:color="auto" w:fill="auto"/>
            <w:vAlign w:val="center"/>
          </w:tcPr>
          <w:p w14:paraId="74B52467" w14:textId="77777777" w:rsidR="003039EE" w:rsidRPr="00046BB9" w:rsidRDefault="003039EE" w:rsidP="00CC10C6">
            <w:pPr>
              <w:spacing w:before="0" w:after="0"/>
              <w:ind w:firstLine="0"/>
              <w:jc w:val="left"/>
              <w:rPr>
                <w:rFonts w:cs="Times New Roman"/>
                <w:b/>
                <w:sz w:val="20"/>
              </w:rPr>
            </w:pPr>
            <w:r w:rsidRPr="00046BB9">
              <w:rPr>
                <w:rFonts w:cs="Times New Roman"/>
                <w:b/>
                <w:sz w:val="20"/>
              </w:rPr>
              <w:t>ABD</w:t>
            </w:r>
          </w:p>
        </w:tc>
        <w:tc>
          <w:tcPr>
            <w:tcW w:w="1160" w:type="dxa"/>
            <w:tcBorders>
              <w:bottom w:val="single" w:sz="8" w:space="0" w:color="auto"/>
              <w:right w:val="single" w:sz="8" w:space="0" w:color="auto"/>
            </w:tcBorders>
            <w:shd w:val="clear" w:color="auto" w:fill="auto"/>
            <w:vAlign w:val="bottom"/>
          </w:tcPr>
          <w:p w14:paraId="6442777B" w14:textId="77777777" w:rsidR="003039EE" w:rsidRPr="00046BB9" w:rsidRDefault="003039EE"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64EE9175" w14:textId="77777777" w:rsidR="003039EE" w:rsidRPr="00046BB9" w:rsidRDefault="003039EE" w:rsidP="00421EB6">
            <w:pPr>
              <w:spacing w:before="0" w:after="0"/>
              <w:ind w:firstLine="0"/>
              <w:jc w:val="center"/>
              <w:rPr>
                <w:rFonts w:cs="Times New Roman"/>
                <w:sz w:val="20"/>
              </w:rPr>
            </w:pPr>
            <w:r w:rsidRPr="00046BB9">
              <w:rPr>
                <w:rFonts w:cs="Times New Roman"/>
                <w:sz w:val="20"/>
              </w:rPr>
              <w:t>10,6</w:t>
            </w:r>
          </w:p>
        </w:tc>
        <w:tc>
          <w:tcPr>
            <w:tcW w:w="940" w:type="dxa"/>
            <w:tcBorders>
              <w:bottom w:val="single" w:sz="8" w:space="0" w:color="auto"/>
              <w:right w:val="single" w:sz="8" w:space="0" w:color="auto"/>
            </w:tcBorders>
            <w:shd w:val="clear" w:color="auto" w:fill="auto"/>
            <w:vAlign w:val="bottom"/>
          </w:tcPr>
          <w:p w14:paraId="2F4F254C" w14:textId="77777777" w:rsidR="003039EE" w:rsidRPr="00046BB9" w:rsidRDefault="003039EE" w:rsidP="00421EB6">
            <w:pPr>
              <w:spacing w:before="0" w:after="0"/>
              <w:ind w:firstLine="0"/>
              <w:jc w:val="center"/>
              <w:rPr>
                <w:rFonts w:cs="Times New Roman"/>
                <w:sz w:val="20"/>
              </w:rPr>
            </w:pPr>
            <w:r w:rsidRPr="00046BB9">
              <w:rPr>
                <w:rFonts w:cs="Times New Roman"/>
                <w:sz w:val="20"/>
              </w:rPr>
              <w:t>8,9</w:t>
            </w:r>
          </w:p>
        </w:tc>
        <w:tc>
          <w:tcPr>
            <w:tcW w:w="920" w:type="dxa"/>
            <w:tcBorders>
              <w:bottom w:val="single" w:sz="8" w:space="0" w:color="auto"/>
              <w:right w:val="single" w:sz="8" w:space="0" w:color="auto"/>
            </w:tcBorders>
            <w:shd w:val="clear" w:color="auto" w:fill="auto"/>
            <w:vAlign w:val="bottom"/>
          </w:tcPr>
          <w:p w14:paraId="0A56AEC0" w14:textId="77777777" w:rsidR="003039EE" w:rsidRPr="00046BB9" w:rsidRDefault="003039EE" w:rsidP="00421EB6">
            <w:pPr>
              <w:spacing w:before="0" w:after="0"/>
              <w:ind w:firstLine="0"/>
              <w:jc w:val="center"/>
              <w:rPr>
                <w:rFonts w:cs="Times New Roman"/>
                <w:sz w:val="20"/>
              </w:rPr>
            </w:pPr>
            <w:r w:rsidRPr="00046BB9">
              <w:rPr>
                <w:rFonts w:cs="Times New Roman"/>
                <w:sz w:val="20"/>
              </w:rPr>
              <w:t>8,2</w:t>
            </w:r>
          </w:p>
        </w:tc>
        <w:tc>
          <w:tcPr>
            <w:tcW w:w="940" w:type="dxa"/>
            <w:tcBorders>
              <w:bottom w:val="single" w:sz="8" w:space="0" w:color="auto"/>
              <w:right w:val="single" w:sz="8" w:space="0" w:color="auto"/>
            </w:tcBorders>
            <w:shd w:val="clear" w:color="auto" w:fill="auto"/>
            <w:vAlign w:val="bottom"/>
          </w:tcPr>
          <w:p w14:paraId="3A7AC2EF" w14:textId="77777777" w:rsidR="003039EE" w:rsidRPr="00046BB9" w:rsidRDefault="003039EE" w:rsidP="00421EB6">
            <w:pPr>
              <w:spacing w:before="0" w:after="0"/>
              <w:ind w:firstLine="0"/>
              <w:jc w:val="center"/>
              <w:rPr>
                <w:rFonts w:cs="Times New Roman"/>
                <w:sz w:val="20"/>
              </w:rPr>
            </w:pPr>
            <w:r w:rsidRPr="00046BB9">
              <w:rPr>
                <w:rFonts w:cs="Times New Roman"/>
                <w:sz w:val="20"/>
              </w:rPr>
              <w:t>6,8</w:t>
            </w:r>
          </w:p>
        </w:tc>
        <w:tc>
          <w:tcPr>
            <w:tcW w:w="940" w:type="dxa"/>
            <w:tcBorders>
              <w:bottom w:val="single" w:sz="8" w:space="0" w:color="auto"/>
              <w:right w:val="single" w:sz="8" w:space="0" w:color="auto"/>
            </w:tcBorders>
            <w:shd w:val="clear" w:color="auto" w:fill="auto"/>
            <w:vAlign w:val="bottom"/>
          </w:tcPr>
          <w:p w14:paraId="129513BC" w14:textId="77777777" w:rsidR="003039EE" w:rsidRPr="00046BB9" w:rsidRDefault="003039EE" w:rsidP="00421EB6">
            <w:pPr>
              <w:spacing w:before="0" w:after="0"/>
              <w:ind w:firstLine="0"/>
              <w:jc w:val="center"/>
              <w:rPr>
                <w:rFonts w:cs="Times New Roman"/>
                <w:sz w:val="20"/>
              </w:rPr>
            </w:pPr>
            <w:r w:rsidRPr="00046BB9">
              <w:rPr>
                <w:rFonts w:cs="Times New Roman"/>
                <w:sz w:val="20"/>
              </w:rPr>
              <w:t>6,9</w:t>
            </w:r>
          </w:p>
        </w:tc>
        <w:tc>
          <w:tcPr>
            <w:tcW w:w="940" w:type="dxa"/>
            <w:tcBorders>
              <w:bottom w:val="single" w:sz="8" w:space="0" w:color="auto"/>
              <w:right w:val="single" w:sz="8" w:space="0" w:color="auto"/>
            </w:tcBorders>
            <w:shd w:val="clear" w:color="auto" w:fill="auto"/>
            <w:vAlign w:val="bottom"/>
          </w:tcPr>
          <w:p w14:paraId="7C22BCA7" w14:textId="77777777" w:rsidR="003039EE" w:rsidRPr="00046BB9" w:rsidRDefault="003039EE" w:rsidP="00421EB6">
            <w:pPr>
              <w:spacing w:before="0" w:after="0"/>
              <w:ind w:firstLine="0"/>
              <w:jc w:val="center"/>
              <w:rPr>
                <w:rFonts w:cs="Times New Roman"/>
                <w:sz w:val="20"/>
              </w:rPr>
            </w:pPr>
            <w:r w:rsidRPr="00046BB9">
              <w:rPr>
                <w:rFonts w:cs="Times New Roman"/>
                <w:sz w:val="20"/>
              </w:rPr>
              <w:t>6,9</w:t>
            </w:r>
          </w:p>
        </w:tc>
      </w:tr>
      <w:tr w:rsidR="003039EE" w:rsidRPr="00046BB9" w14:paraId="3B973A53" w14:textId="77777777" w:rsidTr="00421EB6">
        <w:trPr>
          <w:trHeight w:val="220"/>
        </w:trPr>
        <w:tc>
          <w:tcPr>
            <w:tcW w:w="1060" w:type="dxa"/>
            <w:vMerge/>
            <w:tcBorders>
              <w:left w:val="single" w:sz="8" w:space="0" w:color="auto"/>
              <w:bottom w:val="single" w:sz="8" w:space="0" w:color="auto"/>
              <w:right w:val="single" w:sz="8" w:space="0" w:color="auto"/>
            </w:tcBorders>
            <w:shd w:val="clear" w:color="auto" w:fill="auto"/>
            <w:vAlign w:val="center"/>
          </w:tcPr>
          <w:p w14:paraId="7E7AF52B" w14:textId="77777777" w:rsidR="003039EE" w:rsidRPr="00046BB9" w:rsidRDefault="003039EE" w:rsidP="00CC10C6">
            <w:pPr>
              <w:spacing w:before="0" w:after="0"/>
              <w:ind w:firstLine="0"/>
              <w:jc w:val="left"/>
              <w:rPr>
                <w:rFonts w:cs="Times New Roman"/>
                <w:sz w:val="20"/>
              </w:rPr>
            </w:pPr>
          </w:p>
        </w:tc>
        <w:tc>
          <w:tcPr>
            <w:tcW w:w="1160" w:type="dxa"/>
            <w:tcBorders>
              <w:bottom w:val="single" w:sz="8" w:space="0" w:color="auto"/>
              <w:right w:val="single" w:sz="8" w:space="0" w:color="auto"/>
            </w:tcBorders>
            <w:shd w:val="clear" w:color="auto" w:fill="auto"/>
            <w:vAlign w:val="bottom"/>
          </w:tcPr>
          <w:p w14:paraId="4E1C61F7" w14:textId="77777777" w:rsidR="003039EE" w:rsidRPr="00046BB9" w:rsidRDefault="003039EE"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31E71793" w14:textId="77777777" w:rsidR="003039EE" w:rsidRPr="00046BB9" w:rsidRDefault="003039EE" w:rsidP="00421EB6">
            <w:pPr>
              <w:spacing w:before="0" w:after="0"/>
              <w:ind w:firstLine="0"/>
              <w:jc w:val="center"/>
              <w:rPr>
                <w:rFonts w:cs="Times New Roman"/>
                <w:sz w:val="20"/>
              </w:rPr>
            </w:pPr>
            <w:r w:rsidRPr="00046BB9">
              <w:rPr>
                <w:rFonts w:cs="Times New Roman"/>
                <w:sz w:val="20"/>
              </w:rPr>
              <w:t>3,5</w:t>
            </w:r>
          </w:p>
        </w:tc>
        <w:tc>
          <w:tcPr>
            <w:tcW w:w="940" w:type="dxa"/>
            <w:tcBorders>
              <w:bottom w:val="single" w:sz="8" w:space="0" w:color="auto"/>
              <w:right w:val="single" w:sz="8" w:space="0" w:color="auto"/>
            </w:tcBorders>
            <w:shd w:val="clear" w:color="auto" w:fill="auto"/>
            <w:vAlign w:val="bottom"/>
          </w:tcPr>
          <w:p w14:paraId="098029E3" w14:textId="77777777" w:rsidR="003039EE" w:rsidRPr="00046BB9" w:rsidRDefault="003039EE" w:rsidP="00421EB6">
            <w:pPr>
              <w:spacing w:before="0" w:after="0"/>
              <w:ind w:firstLine="0"/>
              <w:jc w:val="center"/>
              <w:rPr>
                <w:rFonts w:cs="Times New Roman"/>
                <w:sz w:val="20"/>
              </w:rPr>
            </w:pPr>
            <w:r w:rsidRPr="00046BB9">
              <w:rPr>
                <w:rFonts w:cs="Times New Roman"/>
                <w:sz w:val="20"/>
              </w:rPr>
              <w:t>4,4</w:t>
            </w:r>
          </w:p>
        </w:tc>
        <w:tc>
          <w:tcPr>
            <w:tcW w:w="920" w:type="dxa"/>
            <w:tcBorders>
              <w:bottom w:val="single" w:sz="8" w:space="0" w:color="auto"/>
              <w:right w:val="single" w:sz="8" w:space="0" w:color="auto"/>
            </w:tcBorders>
            <w:shd w:val="clear" w:color="auto" w:fill="auto"/>
            <w:vAlign w:val="bottom"/>
          </w:tcPr>
          <w:p w14:paraId="14D3A7E2" w14:textId="77777777" w:rsidR="003039EE" w:rsidRPr="00046BB9" w:rsidRDefault="003039EE" w:rsidP="00421EB6">
            <w:pPr>
              <w:spacing w:before="0" w:after="0"/>
              <w:ind w:firstLine="0"/>
              <w:jc w:val="center"/>
              <w:rPr>
                <w:rFonts w:cs="Times New Roman"/>
                <w:sz w:val="20"/>
              </w:rPr>
            </w:pPr>
            <w:r w:rsidRPr="00046BB9">
              <w:rPr>
                <w:rFonts w:cs="Times New Roman"/>
                <w:sz w:val="20"/>
              </w:rPr>
              <w:t>4</w:t>
            </w:r>
          </w:p>
        </w:tc>
        <w:tc>
          <w:tcPr>
            <w:tcW w:w="940" w:type="dxa"/>
            <w:tcBorders>
              <w:bottom w:val="single" w:sz="8" w:space="0" w:color="auto"/>
              <w:right w:val="single" w:sz="8" w:space="0" w:color="auto"/>
            </w:tcBorders>
            <w:shd w:val="clear" w:color="auto" w:fill="auto"/>
            <w:vAlign w:val="bottom"/>
          </w:tcPr>
          <w:p w14:paraId="16DC4858" w14:textId="77777777" w:rsidR="003039EE" w:rsidRPr="00046BB9" w:rsidRDefault="003039EE" w:rsidP="00421EB6">
            <w:pPr>
              <w:spacing w:before="0" w:after="0"/>
              <w:ind w:firstLine="0"/>
              <w:jc w:val="center"/>
              <w:rPr>
                <w:rFonts w:cs="Times New Roman"/>
                <w:sz w:val="20"/>
              </w:rPr>
            </w:pPr>
            <w:r w:rsidRPr="00046BB9">
              <w:rPr>
                <w:rFonts w:cs="Times New Roman"/>
                <w:sz w:val="20"/>
              </w:rPr>
              <w:t>3,6</w:t>
            </w:r>
          </w:p>
        </w:tc>
        <w:tc>
          <w:tcPr>
            <w:tcW w:w="940" w:type="dxa"/>
            <w:tcBorders>
              <w:bottom w:val="single" w:sz="8" w:space="0" w:color="auto"/>
              <w:right w:val="single" w:sz="8" w:space="0" w:color="auto"/>
            </w:tcBorders>
            <w:shd w:val="clear" w:color="auto" w:fill="auto"/>
            <w:vAlign w:val="bottom"/>
          </w:tcPr>
          <w:p w14:paraId="1BD01723" w14:textId="77777777" w:rsidR="003039EE" w:rsidRPr="00046BB9" w:rsidRDefault="003039EE" w:rsidP="00421EB6">
            <w:pPr>
              <w:spacing w:before="0" w:after="0"/>
              <w:ind w:firstLine="0"/>
              <w:jc w:val="center"/>
              <w:rPr>
                <w:rFonts w:cs="Times New Roman"/>
                <w:sz w:val="20"/>
              </w:rPr>
            </w:pPr>
            <w:r w:rsidRPr="00046BB9">
              <w:rPr>
                <w:rFonts w:cs="Times New Roman"/>
                <w:sz w:val="20"/>
              </w:rPr>
              <w:t>3,1</w:t>
            </w:r>
          </w:p>
        </w:tc>
        <w:tc>
          <w:tcPr>
            <w:tcW w:w="940" w:type="dxa"/>
            <w:tcBorders>
              <w:bottom w:val="single" w:sz="8" w:space="0" w:color="auto"/>
              <w:right w:val="single" w:sz="8" w:space="0" w:color="auto"/>
            </w:tcBorders>
            <w:shd w:val="clear" w:color="auto" w:fill="auto"/>
            <w:vAlign w:val="bottom"/>
          </w:tcPr>
          <w:p w14:paraId="191451EA" w14:textId="77777777" w:rsidR="003039EE" w:rsidRPr="00046BB9" w:rsidRDefault="003039EE" w:rsidP="00421EB6">
            <w:pPr>
              <w:spacing w:before="0" w:after="0"/>
              <w:ind w:firstLine="0"/>
              <w:jc w:val="center"/>
              <w:rPr>
                <w:rFonts w:cs="Times New Roman"/>
                <w:sz w:val="20"/>
              </w:rPr>
            </w:pPr>
            <w:r w:rsidRPr="00046BB9">
              <w:rPr>
                <w:rFonts w:cs="Times New Roman"/>
                <w:sz w:val="20"/>
              </w:rPr>
              <w:t>2,9</w:t>
            </w:r>
          </w:p>
        </w:tc>
      </w:tr>
      <w:tr w:rsidR="003039EE" w:rsidRPr="00046BB9" w14:paraId="7DC3E421" w14:textId="77777777" w:rsidTr="00421EB6">
        <w:trPr>
          <w:trHeight w:val="219"/>
        </w:trPr>
        <w:tc>
          <w:tcPr>
            <w:tcW w:w="1060" w:type="dxa"/>
            <w:vMerge w:val="restart"/>
            <w:tcBorders>
              <w:left w:val="single" w:sz="8" w:space="0" w:color="auto"/>
              <w:right w:val="single" w:sz="8" w:space="0" w:color="auto"/>
            </w:tcBorders>
            <w:shd w:val="clear" w:color="auto" w:fill="auto"/>
            <w:vAlign w:val="center"/>
          </w:tcPr>
          <w:p w14:paraId="33A56476" w14:textId="77777777" w:rsidR="003039EE" w:rsidRPr="00046BB9" w:rsidRDefault="003039EE" w:rsidP="00CC10C6">
            <w:pPr>
              <w:spacing w:before="0" w:after="0"/>
              <w:ind w:firstLine="0"/>
              <w:jc w:val="left"/>
              <w:rPr>
                <w:rFonts w:cs="Times New Roman"/>
                <w:b/>
                <w:sz w:val="20"/>
              </w:rPr>
            </w:pPr>
            <w:r w:rsidRPr="00046BB9">
              <w:rPr>
                <w:rFonts w:cs="Times New Roman"/>
                <w:b/>
                <w:sz w:val="20"/>
              </w:rPr>
              <w:t>Birleşik</w:t>
            </w:r>
            <w:r>
              <w:rPr>
                <w:rFonts w:cs="Times New Roman"/>
                <w:b/>
                <w:sz w:val="20"/>
              </w:rPr>
              <w:t xml:space="preserve"> </w:t>
            </w:r>
            <w:r w:rsidRPr="00046BB9">
              <w:rPr>
                <w:rFonts w:cs="Times New Roman"/>
                <w:b/>
                <w:sz w:val="20"/>
              </w:rPr>
              <w:t>Krallık</w:t>
            </w:r>
          </w:p>
        </w:tc>
        <w:tc>
          <w:tcPr>
            <w:tcW w:w="1160" w:type="dxa"/>
            <w:tcBorders>
              <w:bottom w:val="single" w:sz="8" w:space="0" w:color="auto"/>
              <w:right w:val="single" w:sz="8" w:space="0" w:color="auto"/>
            </w:tcBorders>
            <w:shd w:val="clear" w:color="auto" w:fill="auto"/>
            <w:vAlign w:val="bottom"/>
          </w:tcPr>
          <w:p w14:paraId="6B0BC254" w14:textId="77777777" w:rsidR="003039EE" w:rsidRPr="00046BB9" w:rsidRDefault="003039EE"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3D2B0AF3" w14:textId="77777777" w:rsidR="003039EE" w:rsidRPr="00046BB9" w:rsidRDefault="003039EE" w:rsidP="00421EB6">
            <w:pPr>
              <w:spacing w:before="0" w:after="0"/>
              <w:ind w:firstLine="0"/>
              <w:jc w:val="center"/>
              <w:rPr>
                <w:rFonts w:cs="Times New Roman"/>
                <w:sz w:val="20"/>
              </w:rPr>
            </w:pPr>
            <w:r w:rsidRPr="00046BB9">
              <w:rPr>
                <w:rFonts w:cs="Times New Roman"/>
                <w:sz w:val="20"/>
              </w:rPr>
              <w:t>8,5</w:t>
            </w:r>
          </w:p>
        </w:tc>
        <w:tc>
          <w:tcPr>
            <w:tcW w:w="940" w:type="dxa"/>
            <w:tcBorders>
              <w:bottom w:val="single" w:sz="8" w:space="0" w:color="auto"/>
              <w:right w:val="single" w:sz="8" w:space="0" w:color="auto"/>
            </w:tcBorders>
            <w:shd w:val="clear" w:color="auto" w:fill="auto"/>
            <w:vAlign w:val="bottom"/>
          </w:tcPr>
          <w:p w14:paraId="374FDEA0" w14:textId="77777777" w:rsidR="003039EE" w:rsidRPr="00046BB9" w:rsidRDefault="003039EE" w:rsidP="00421EB6">
            <w:pPr>
              <w:spacing w:before="0" w:after="0"/>
              <w:ind w:firstLine="0"/>
              <w:jc w:val="center"/>
              <w:rPr>
                <w:rFonts w:cs="Times New Roman"/>
                <w:sz w:val="20"/>
              </w:rPr>
            </w:pPr>
            <w:r w:rsidRPr="00046BB9">
              <w:rPr>
                <w:rFonts w:cs="Times New Roman"/>
                <w:sz w:val="20"/>
              </w:rPr>
              <w:t>5,6</w:t>
            </w:r>
          </w:p>
        </w:tc>
        <w:tc>
          <w:tcPr>
            <w:tcW w:w="920" w:type="dxa"/>
            <w:tcBorders>
              <w:bottom w:val="single" w:sz="8" w:space="0" w:color="auto"/>
              <w:right w:val="single" w:sz="8" w:space="0" w:color="auto"/>
            </w:tcBorders>
            <w:shd w:val="clear" w:color="auto" w:fill="auto"/>
            <w:vAlign w:val="bottom"/>
          </w:tcPr>
          <w:p w14:paraId="0E1C6B82" w14:textId="77777777" w:rsidR="003039EE" w:rsidRPr="00046BB9" w:rsidRDefault="003039EE" w:rsidP="00421EB6">
            <w:pPr>
              <w:spacing w:before="0" w:after="0"/>
              <w:ind w:firstLine="0"/>
              <w:jc w:val="center"/>
              <w:rPr>
                <w:rFonts w:cs="Times New Roman"/>
                <w:sz w:val="20"/>
              </w:rPr>
            </w:pPr>
            <w:r w:rsidRPr="00046BB9">
              <w:rPr>
                <w:rFonts w:cs="Times New Roman"/>
                <w:sz w:val="20"/>
              </w:rPr>
              <w:t>5,2</w:t>
            </w:r>
          </w:p>
        </w:tc>
        <w:tc>
          <w:tcPr>
            <w:tcW w:w="940" w:type="dxa"/>
            <w:tcBorders>
              <w:bottom w:val="single" w:sz="8" w:space="0" w:color="auto"/>
              <w:right w:val="single" w:sz="8" w:space="0" w:color="auto"/>
            </w:tcBorders>
            <w:shd w:val="clear" w:color="auto" w:fill="auto"/>
            <w:vAlign w:val="bottom"/>
          </w:tcPr>
          <w:p w14:paraId="7355035C" w14:textId="77777777" w:rsidR="003039EE" w:rsidRPr="00046BB9" w:rsidRDefault="003039EE" w:rsidP="00421EB6">
            <w:pPr>
              <w:spacing w:before="0" w:after="0"/>
              <w:ind w:firstLine="0"/>
              <w:jc w:val="center"/>
              <w:rPr>
                <w:rFonts w:cs="Times New Roman"/>
                <w:sz w:val="20"/>
              </w:rPr>
            </w:pPr>
            <w:r w:rsidRPr="00046BB9">
              <w:rPr>
                <w:rFonts w:cs="Times New Roman"/>
                <w:sz w:val="20"/>
              </w:rPr>
              <w:t>4,5</w:t>
            </w:r>
          </w:p>
        </w:tc>
        <w:tc>
          <w:tcPr>
            <w:tcW w:w="940" w:type="dxa"/>
            <w:tcBorders>
              <w:bottom w:val="single" w:sz="8" w:space="0" w:color="auto"/>
              <w:right w:val="single" w:sz="8" w:space="0" w:color="auto"/>
            </w:tcBorders>
            <w:shd w:val="clear" w:color="auto" w:fill="auto"/>
            <w:vAlign w:val="bottom"/>
          </w:tcPr>
          <w:p w14:paraId="1F6ED5E9" w14:textId="77777777" w:rsidR="003039EE" w:rsidRPr="00046BB9" w:rsidRDefault="003039EE" w:rsidP="00421EB6">
            <w:pPr>
              <w:spacing w:before="0" w:after="0"/>
              <w:ind w:firstLine="0"/>
              <w:jc w:val="center"/>
              <w:rPr>
                <w:rFonts w:cs="Times New Roman"/>
                <w:sz w:val="20"/>
              </w:rPr>
            </w:pPr>
            <w:r w:rsidRPr="00046BB9">
              <w:rPr>
                <w:rFonts w:cs="Times New Roman"/>
                <w:sz w:val="20"/>
              </w:rPr>
              <w:t>4,4</w:t>
            </w:r>
          </w:p>
        </w:tc>
        <w:tc>
          <w:tcPr>
            <w:tcW w:w="940" w:type="dxa"/>
            <w:tcBorders>
              <w:bottom w:val="single" w:sz="8" w:space="0" w:color="auto"/>
              <w:right w:val="single" w:sz="8" w:space="0" w:color="auto"/>
            </w:tcBorders>
            <w:shd w:val="clear" w:color="auto" w:fill="auto"/>
            <w:vAlign w:val="bottom"/>
          </w:tcPr>
          <w:p w14:paraId="7A111E4A" w14:textId="77777777" w:rsidR="003039EE" w:rsidRPr="00046BB9" w:rsidRDefault="003039EE" w:rsidP="00421EB6">
            <w:pPr>
              <w:spacing w:before="0" w:after="0"/>
              <w:ind w:firstLine="0"/>
              <w:jc w:val="center"/>
              <w:rPr>
                <w:rFonts w:cs="Times New Roman"/>
                <w:sz w:val="20"/>
              </w:rPr>
            </w:pPr>
            <w:r w:rsidRPr="00046BB9">
              <w:rPr>
                <w:rFonts w:cs="Times New Roman"/>
                <w:sz w:val="20"/>
              </w:rPr>
              <w:t>4,4</w:t>
            </w:r>
          </w:p>
        </w:tc>
      </w:tr>
      <w:tr w:rsidR="003039EE" w:rsidRPr="00046BB9" w14:paraId="626876A0" w14:textId="77777777" w:rsidTr="00421EB6">
        <w:trPr>
          <w:trHeight w:val="221"/>
        </w:trPr>
        <w:tc>
          <w:tcPr>
            <w:tcW w:w="1060" w:type="dxa"/>
            <w:vMerge/>
            <w:tcBorders>
              <w:left w:val="single" w:sz="8" w:space="0" w:color="auto"/>
              <w:bottom w:val="single" w:sz="8" w:space="0" w:color="auto"/>
              <w:right w:val="single" w:sz="8" w:space="0" w:color="auto"/>
            </w:tcBorders>
            <w:shd w:val="clear" w:color="auto" w:fill="auto"/>
            <w:vAlign w:val="center"/>
          </w:tcPr>
          <w:p w14:paraId="5F13D1E1" w14:textId="77777777" w:rsidR="003039EE" w:rsidRPr="00046BB9" w:rsidRDefault="003039EE" w:rsidP="00CC10C6">
            <w:pPr>
              <w:spacing w:before="0" w:after="0"/>
              <w:ind w:firstLine="0"/>
              <w:jc w:val="left"/>
              <w:rPr>
                <w:rFonts w:cs="Times New Roman"/>
                <w:b/>
                <w:sz w:val="20"/>
              </w:rPr>
            </w:pPr>
          </w:p>
        </w:tc>
        <w:tc>
          <w:tcPr>
            <w:tcW w:w="1160" w:type="dxa"/>
            <w:tcBorders>
              <w:bottom w:val="single" w:sz="8" w:space="0" w:color="auto"/>
              <w:right w:val="single" w:sz="8" w:space="0" w:color="auto"/>
            </w:tcBorders>
            <w:shd w:val="clear" w:color="auto" w:fill="auto"/>
            <w:vAlign w:val="bottom"/>
          </w:tcPr>
          <w:p w14:paraId="16678360" w14:textId="77777777" w:rsidR="003039EE" w:rsidRPr="00046BB9" w:rsidRDefault="003039EE"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1C27BD2A" w14:textId="77777777" w:rsidR="003039EE" w:rsidRPr="00046BB9" w:rsidRDefault="003039EE" w:rsidP="00421EB6">
            <w:pPr>
              <w:spacing w:before="0" w:after="0"/>
              <w:ind w:firstLine="0"/>
              <w:jc w:val="center"/>
              <w:rPr>
                <w:rFonts w:cs="Times New Roman"/>
                <w:sz w:val="20"/>
              </w:rPr>
            </w:pPr>
            <w:r w:rsidRPr="00046BB9">
              <w:rPr>
                <w:rFonts w:cs="Times New Roman"/>
                <w:sz w:val="20"/>
              </w:rPr>
              <w:t>1</w:t>
            </w:r>
          </w:p>
        </w:tc>
        <w:tc>
          <w:tcPr>
            <w:tcW w:w="940" w:type="dxa"/>
            <w:tcBorders>
              <w:bottom w:val="single" w:sz="8" w:space="0" w:color="auto"/>
              <w:right w:val="single" w:sz="8" w:space="0" w:color="auto"/>
            </w:tcBorders>
            <w:shd w:val="clear" w:color="auto" w:fill="auto"/>
            <w:vAlign w:val="bottom"/>
          </w:tcPr>
          <w:p w14:paraId="3B90AC14" w14:textId="77777777" w:rsidR="003039EE" w:rsidRPr="00046BB9" w:rsidRDefault="003039EE" w:rsidP="00421EB6">
            <w:pPr>
              <w:spacing w:before="0" w:after="0"/>
              <w:ind w:firstLine="0"/>
              <w:jc w:val="center"/>
              <w:rPr>
                <w:rFonts w:cs="Times New Roman"/>
                <w:sz w:val="20"/>
              </w:rPr>
            </w:pPr>
            <w:r w:rsidRPr="00046BB9">
              <w:rPr>
                <w:rFonts w:cs="Times New Roman"/>
                <w:sz w:val="20"/>
              </w:rPr>
              <w:t>2,9</w:t>
            </w:r>
          </w:p>
        </w:tc>
        <w:tc>
          <w:tcPr>
            <w:tcW w:w="920" w:type="dxa"/>
            <w:tcBorders>
              <w:bottom w:val="single" w:sz="8" w:space="0" w:color="auto"/>
              <w:right w:val="single" w:sz="8" w:space="0" w:color="auto"/>
            </w:tcBorders>
            <w:shd w:val="clear" w:color="auto" w:fill="auto"/>
            <w:vAlign w:val="bottom"/>
          </w:tcPr>
          <w:p w14:paraId="38266178" w14:textId="77777777" w:rsidR="003039EE" w:rsidRPr="00046BB9" w:rsidRDefault="003039EE" w:rsidP="00421EB6">
            <w:pPr>
              <w:spacing w:before="0" w:after="0"/>
              <w:ind w:firstLine="0"/>
              <w:jc w:val="center"/>
              <w:rPr>
                <w:rFonts w:cs="Times New Roman"/>
                <w:sz w:val="20"/>
              </w:rPr>
            </w:pPr>
            <w:r w:rsidRPr="00046BB9">
              <w:rPr>
                <w:rFonts w:cs="Times New Roman"/>
                <w:sz w:val="20"/>
              </w:rPr>
              <w:t>2,9</w:t>
            </w:r>
          </w:p>
        </w:tc>
        <w:tc>
          <w:tcPr>
            <w:tcW w:w="940" w:type="dxa"/>
            <w:tcBorders>
              <w:bottom w:val="single" w:sz="8" w:space="0" w:color="auto"/>
              <w:right w:val="single" w:sz="8" w:space="0" w:color="auto"/>
            </w:tcBorders>
            <w:shd w:val="clear" w:color="auto" w:fill="auto"/>
            <w:vAlign w:val="bottom"/>
          </w:tcPr>
          <w:p w14:paraId="33760925" w14:textId="77777777" w:rsidR="003039EE" w:rsidRPr="00046BB9" w:rsidRDefault="003039EE" w:rsidP="00421EB6">
            <w:pPr>
              <w:spacing w:before="0" w:after="0"/>
              <w:ind w:firstLine="0"/>
              <w:jc w:val="center"/>
              <w:rPr>
                <w:rFonts w:cs="Times New Roman"/>
                <w:sz w:val="20"/>
              </w:rPr>
            </w:pPr>
            <w:r w:rsidRPr="00046BB9">
              <w:rPr>
                <w:rFonts w:cs="Times New Roman"/>
                <w:sz w:val="20"/>
              </w:rPr>
              <w:t>2,1</w:t>
            </w:r>
          </w:p>
        </w:tc>
        <w:tc>
          <w:tcPr>
            <w:tcW w:w="940" w:type="dxa"/>
            <w:tcBorders>
              <w:bottom w:val="single" w:sz="8" w:space="0" w:color="auto"/>
              <w:right w:val="single" w:sz="8" w:space="0" w:color="auto"/>
            </w:tcBorders>
            <w:shd w:val="clear" w:color="auto" w:fill="auto"/>
            <w:vAlign w:val="bottom"/>
          </w:tcPr>
          <w:p w14:paraId="52498E08" w14:textId="77777777" w:rsidR="003039EE" w:rsidRPr="00046BB9" w:rsidRDefault="003039EE" w:rsidP="00421EB6">
            <w:pPr>
              <w:spacing w:before="0" w:after="0"/>
              <w:ind w:firstLine="0"/>
              <w:jc w:val="center"/>
              <w:rPr>
                <w:rFonts w:cs="Times New Roman"/>
                <w:sz w:val="20"/>
              </w:rPr>
            </w:pPr>
            <w:r w:rsidRPr="00046BB9">
              <w:rPr>
                <w:rFonts w:cs="Times New Roman"/>
                <w:sz w:val="20"/>
              </w:rPr>
              <w:t>1,7</w:t>
            </w:r>
          </w:p>
        </w:tc>
        <w:tc>
          <w:tcPr>
            <w:tcW w:w="940" w:type="dxa"/>
            <w:tcBorders>
              <w:bottom w:val="single" w:sz="8" w:space="0" w:color="auto"/>
              <w:right w:val="single" w:sz="8" w:space="0" w:color="auto"/>
            </w:tcBorders>
            <w:shd w:val="clear" w:color="auto" w:fill="auto"/>
            <w:vAlign w:val="bottom"/>
          </w:tcPr>
          <w:p w14:paraId="6ADAAE95" w14:textId="77777777" w:rsidR="003039EE" w:rsidRPr="00046BB9" w:rsidRDefault="003039EE" w:rsidP="00421EB6">
            <w:pPr>
              <w:spacing w:before="0" w:after="0"/>
              <w:ind w:firstLine="0"/>
              <w:jc w:val="center"/>
              <w:rPr>
                <w:rFonts w:cs="Times New Roman"/>
                <w:sz w:val="20"/>
              </w:rPr>
            </w:pPr>
            <w:r w:rsidRPr="00046BB9">
              <w:rPr>
                <w:rFonts w:cs="Times New Roman"/>
                <w:sz w:val="20"/>
              </w:rPr>
              <w:t>1,8</w:t>
            </w:r>
          </w:p>
        </w:tc>
      </w:tr>
      <w:tr w:rsidR="003039EE" w:rsidRPr="00046BB9" w14:paraId="71711AED" w14:textId="77777777" w:rsidTr="00421EB6">
        <w:trPr>
          <w:trHeight w:val="220"/>
        </w:trPr>
        <w:tc>
          <w:tcPr>
            <w:tcW w:w="1060" w:type="dxa"/>
            <w:vMerge w:val="restart"/>
            <w:tcBorders>
              <w:left w:val="single" w:sz="8" w:space="0" w:color="auto"/>
              <w:right w:val="single" w:sz="8" w:space="0" w:color="auto"/>
            </w:tcBorders>
            <w:shd w:val="clear" w:color="auto" w:fill="auto"/>
            <w:vAlign w:val="center"/>
          </w:tcPr>
          <w:p w14:paraId="5C9BB290" w14:textId="77777777" w:rsidR="003039EE" w:rsidRPr="00046BB9" w:rsidRDefault="003039EE" w:rsidP="00CC10C6">
            <w:pPr>
              <w:spacing w:before="0" w:after="0"/>
              <w:ind w:firstLine="0"/>
              <w:jc w:val="left"/>
              <w:rPr>
                <w:rFonts w:cs="Times New Roman"/>
                <w:b/>
                <w:sz w:val="20"/>
              </w:rPr>
            </w:pPr>
            <w:r w:rsidRPr="00046BB9">
              <w:rPr>
                <w:rFonts w:cs="Times New Roman"/>
                <w:b/>
                <w:sz w:val="20"/>
              </w:rPr>
              <w:t>Japonya</w:t>
            </w:r>
          </w:p>
        </w:tc>
        <w:tc>
          <w:tcPr>
            <w:tcW w:w="1160" w:type="dxa"/>
            <w:tcBorders>
              <w:bottom w:val="single" w:sz="8" w:space="0" w:color="auto"/>
              <w:right w:val="single" w:sz="8" w:space="0" w:color="auto"/>
            </w:tcBorders>
            <w:shd w:val="clear" w:color="auto" w:fill="auto"/>
            <w:vAlign w:val="bottom"/>
          </w:tcPr>
          <w:p w14:paraId="5C1E215E" w14:textId="77777777" w:rsidR="003039EE" w:rsidRPr="00046BB9" w:rsidRDefault="003039EE" w:rsidP="00CC10C6">
            <w:pPr>
              <w:spacing w:before="0" w:after="0"/>
              <w:ind w:firstLine="0"/>
              <w:jc w:val="left"/>
              <w:rPr>
                <w:rFonts w:cs="Times New Roman"/>
                <w:b/>
                <w:sz w:val="20"/>
              </w:rPr>
            </w:pPr>
            <w:r w:rsidRPr="00046BB9">
              <w:rPr>
                <w:rFonts w:cs="Times New Roman"/>
                <w:b/>
                <w:sz w:val="20"/>
              </w:rPr>
              <w:t>Evlilik</w:t>
            </w:r>
          </w:p>
        </w:tc>
        <w:tc>
          <w:tcPr>
            <w:tcW w:w="940" w:type="dxa"/>
            <w:tcBorders>
              <w:bottom w:val="single" w:sz="8" w:space="0" w:color="auto"/>
              <w:right w:val="single" w:sz="8" w:space="0" w:color="auto"/>
            </w:tcBorders>
            <w:shd w:val="clear" w:color="auto" w:fill="auto"/>
            <w:vAlign w:val="bottom"/>
          </w:tcPr>
          <w:p w14:paraId="0AF2F1F0" w14:textId="77777777" w:rsidR="003039EE" w:rsidRPr="00046BB9" w:rsidRDefault="003039EE" w:rsidP="00421EB6">
            <w:pPr>
              <w:spacing w:before="0" w:after="0"/>
              <w:ind w:firstLine="0"/>
              <w:jc w:val="center"/>
              <w:rPr>
                <w:rFonts w:cs="Times New Roman"/>
                <w:sz w:val="20"/>
              </w:rPr>
            </w:pPr>
            <w:r w:rsidRPr="00046BB9">
              <w:rPr>
                <w:rFonts w:cs="Times New Roman"/>
                <w:sz w:val="20"/>
              </w:rPr>
              <w:t>10</w:t>
            </w:r>
          </w:p>
        </w:tc>
        <w:tc>
          <w:tcPr>
            <w:tcW w:w="940" w:type="dxa"/>
            <w:tcBorders>
              <w:bottom w:val="single" w:sz="8" w:space="0" w:color="auto"/>
              <w:right w:val="single" w:sz="8" w:space="0" w:color="auto"/>
            </w:tcBorders>
            <w:shd w:val="clear" w:color="auto" w:fill="auto"/>
            <w:vAlign w:val="bottom"/>
          </w:tcPr>
          <w:p w14:paraId="25382F0C" w14:textId="77777777" w:rsidR="003039EE" w:rsidRPr="00046BB9" w:rsidRDefault="003039EE" w:rsidP="00421EB6">
            <w:pPr>
              <w:spacing w:before="0" w:after="0"/>
              <w:ind w:firstLine="0"/>
              <w:jc w:val="center"/>
              <w:rPr>
                <w:rFonts w:cs="Times New Roman"/>
                <w:sz w:val="20"/>
              </w:rPr>
            </w:pPr>
            <w:r w:rsidRPr="00046BB9">
              <w:rPr>
                <w:rFonts w:cs="Times New Roman"/>
                <w:sz w:val="20"/>
              </w:rPr>
              <w:t>6,4</w:t>
            </w:r>
          </w:p>
        </w:tc>
        <w:tc>
          <w:tcPr>
            <w:tcW w:w="920" w:type="dxa"/>
            <w:tcBorders>
              <w:bottom w:val="single" w:sz="8" w:space="0" w:color="auto"/>
              <w:right w:val="single" w:sz="8" w:space="0" w:color="auto"/>
            </w:tcBorders>
            <w:shd w:val="clear" w:color="auto" w:fill="auto"/>
            <w:vAlign w:val="bottom"/>
          </w:tcPr>
          <w:p w14:paraId="7771B54D" w14:textId="77777777" w:rsidR="003039EE" w:rsidRPr="00046BB9" w:rsidRDefault="003039EE" w:rsidP="00421EB6">
            <w:pPr>
              <w:spacing w:before="0" w:after="0"/>
              <w:ind w:firstLine="0"/>
              <w:jc w:val="center"/>
              <w:rPr>
                <w:rFonts w:cs="Times New Roman"/>
                <w:sz w:val="20"/>
              </w:rPr>
            </w:pPr>
            <w:r w:rsidRPr="00046BB9">
              <w:rPr>
                <w:rFonts w:cs="Times New Roman"/>
                <w:sz w:val="20"/>
              </w:rPr>
              <w:t>6,4</w:t>
            </w:r>
          </w:p>
        </w:tc>
        <w:tc>
          <w:tcPr>
            <w:tcW w:w="940" w:type="dxa"/>
            <w:tcBorders>
              <w:bottom w:val="single" w:sz="8" w:space="0" w:color="auto"/>
              <w:right w:val="single" w:sz="8" w:space="0" w:color="auto"/>
            </w:tcBorders>
            <w:shd w:val="clear" w:color="auto" w:fill="auto"/>
            <w:vAlign w:val="bottom"/>
          </w:tcPr>
          <w:p w14:paraId="604531EC" w14:textId="77777777" w:rsidR="003039EE" w:rsidRPr="00046BB9" w:rsidRDefault="003039EE" w:rsidP="00421EB6">
            <w:pPr>
              <w:spacing w:before="0" w:after="0"/>
              <w:ind w:firstLine="0"/>
              <w:jc w:val="center"/>
              <w:rPr>
                <w:rFonts w:cs="Times New Roman"/>
                <w:sz w:val="20"/>
              </w:rPr>
            </w:pPr>
            <w:r w:rsidRPr="00046BB9">
              <w:rPr>
                <w:rFonts w:cs="Times New Roman"/>
                <w:sz w:val="20"/>
              </w:rPr>
              <w:t>5,5</w:t>
            </w:r>
          </w:p>
        </w:tc>
        <w:tc>
          <w:tcPr>
            <w:tcW w:w="940" w:type="dxa"/>
            <w:tcBorders>
              <w:bottom w:val="single" w:sz="8" w:space="0" w:color="auto"/>
              <w:right w:val="single" w:sz="8" w:space="0" w:color="auto"/>
            </w:tcBorders>
            <w:shd w:val="clear" w:color="auto" w:fill="auto"/>
            <w:vAlign w:val="bottom"/>
          </w:tcPr>
          <w:p w14:paraId="59991AC0" w14:textId="77777777" w:rsidR="003039EE" w:rsidRPr="00046BB9" w:rsidRDefault="003039EE" w:rsidP="00421EB6">
            <w:pPr>
              <w:spacing w:before="0" w:after="0"/>
              <w:ind w:firstLine="0"/>
              <w:jc w:val="center"/>
              <w:rPr>
                <w:rFonts w:cs="Times New Roman"/>
                <w:sz w:val="20"/>
              </w:rPr>
            </w:pPr>
            <w:r w:rsidRPr="00046BB9">
              <w:rPr>
                <w:rFonts w:cs="Times New Roman"/>
                <w:sz w:val="20"/>
              </w:rPr>
              <w:t>5,1</w:t>
            </w:r>
          </w:p>
        </w:tc>
        <w:tc>
          <w:tcPr>
            <w:tcW w:w="940" w:type="dxa"/>
            <w:tcBorders>
              <w:bottom w:val="single" w:sz="8" w:space="0" w:color="auto"/>
              <w:right w:val="single" w:sz="8" w:space="0" w:color="auto"/>
            </w:tcBorders>
            <w:shd w:val="clear" w:color="auto" w:fill="auto"/>
            <w:vAlign w:val="bottom"/>
          </w:tcPr>
          <w:p w14:paraId="61A426CB" w14:textId="77777777" w:rsidR="003039EE" w:rsidRPr="00046BB9" w:rsidRDefault="003039EE" w:rsidP="00421EB6">
            <w:pPr>
              <w:spacing w:before="0" w:after="0"/>
              <w:ind w:firstLine="0"/>
              <w:jc w:val="center"/>
              <w:rPr>
                <w:rFonts w:cs="Times New Roman"/>
                <w:sz w:val="20"/>
              </w:rPr>
            </w:pPr>
            <w:r w:rsidRPr="00046BB9">
              <w:rPr>
                <w:rFonts w:cs="Times New Roman"/>
                <w:sz w:val="20"/>
              </w:rPr>
              <w:t>4,9</w:t>
            </w:r>
          </w:p>
        </w:tc>
      </w:tr>
      <w:tr w:rsidR="003039EE" w:rsidRPr="00046BB9" w14:paraId="5E11FB40" w14:textId="77777777" w:rsidTr="00421EB6">
        <w:trPr>
          <w:trHeight w:val="220"/>
        </w:trPr>
        <w:tc>
          <w:tcPr>
            <w:tcW w:w="1060" w:type="dxa"/>
            <w:vMerge/>
            <w:tcBorders>
              <w:left w:val="single" w:sz="8" w:space="0" w:color="auto"/>
              <w:bottom w:val="single" w:sz="8" w:space="0" w:color="auto"/>
              <w:right w:val="single" w:sz="8" w:space="0" w:color="auto"/>
            </w:tcBorders>
            <w:shd w:val="clear" w:color="auto" w:fill="auto"/>
            <w:vAlign w:val="center"/>
          </w:tcPr>
          <w:p w14:paraId="1B22E67E" w14:textId="77777777" w:rsidR="003039EE" w:rsidRPr="00046BB9" w:rsidRDefault="003039EE" w:rsidP="00CC10C6">
            <w:pPr>
              <w:spacing w:before="0" w:after="0"/>
              <w:ind w:firstLine="0"/>
              <w:jc w:val="left"/>
              <w:rPr>
                <w:rFonts w:cs="Times New Roman"/>
                <w:sz w:val="20"/>
              </w:rPr>
            </w:pPr>
          </w:p>
        </w:tc>
        <w:tc>
          <w:tcPr>
            <w:tcW w:w="1160" w:type="dxa"/>
            <w:tcBorders>
              <w:bottom w:val="single" w:sz="8" w:space="0" w:color="auto"/>
              <w:right w:val="single" w:sz="8" w:space="0" w:color="auto"/>
            </w:tcBorders>
            <w:shd w:val="clear" w:color="auto" w:fill="auto"/>
            <w:vAlign w:val="bottom"/>
          </w:tcPr>
          <w:p w14:paraId="24F134EF" w14:textId="77777777" w:rsidR="003039EE" w:rsidRPr="00046BB9" w:rsidRDefault="003039EE" w:rsidP="00CC10C6">
            <w:pPr>
              <w:spacing w:before="0" w:after="0"/>
              <w:ind w:firstLine="0"/>
              <w:jc w:val="left"/>
              <w:rPr>
                <w:rFonts w:cs="Times New Roman"/>
                <w:b/>
                <w:sz w:val="20"/>
              </w:rPr>
            </w:pPr>
            <w:r w:rsidRPr="00046BB9">
              <w:rPr>
                <w:rFonts w:cs="Times New Roman"/>
                <w:b/>
                <w:sz w:val="20"/>
              </w:rPr>
              <w:t>Boşanma</w:t>
            </w:r>
          </w:p>
        </w:tc>
        <w:tc>
          <w:tcPr>
            <w:tcW w:w="940" w:type="dxa"/>
            <w:tcBorders>
              <w:bottom w:val="single" w:sz="8" w:space="0" w:color="auto"/>
              <w:right w:val="single" w:sz="8" w:space="0" w:color="auto"/>
            </w:tcBorders>
            <w:shd w:val="clear" w:color="auto" w:fill="auto"/>
            <w:vAlign w:val="bottom"/>
          </w:tcPr>
          <w:p w14:paraId="54888166" w14:textId="77777777" w:rsidR="003039EE" w:rsidRPr="00046BB9" w:rsidRDefault="003039EE" w:rsidP="00421EB6">
            <w:pPr>
              <w:spacing w:before="0" w:after="0"/>
              <w:ind w:firstLine="0"/>
              <w:jc w:val="center"/>
              <w:rPr>
                <w:rFonts w:cs="Times New Roman"/>
                <w:sz w:val="20"/>
              </w:rPr>
            </w:pPr>
            <w:r w:rsidRPr="00046BB9">
              <w:rPr>
                <w:rFonts w:cs="Times New Roman"/>
                <w:sz w:val="20"/>
              </w:rPr>
              <w:t>0,9</w:t>
            </w:r>
          </w:p>
        </w:tc>
        <w:tc>
          <w:tcPr>
            <w:tcW w:w="940" w:type="dxa"/>
            <w:tcBorders>
              <w:bottom w:val="single" w:sz="8" w:space="0" w:color="auto"/>
              <w:right w:val="single" w:sz="8" w:space="0" w:color="auto"/>
            </w:tcBorders>
            <w:shd w:val="clear" w:color="auto" w:fill="auto"/>
            <w:vAlign w:val="bottom"/>
          </w:tcPr>
          <w:p w14:paraId="13D91853" w14:textId="77777777" w:rsidR="003039EE" w:rsidRPr="00046BB9" w:rsidRDefault="003039EE" w:rsidP="00421EB6">
            <w:pPr>
              <w:spacing w:before="0" w:after="0"/>
              <w:ind w:firstLine="0"/>
              <w:jc w:val="center"/>
              <w:rPr>
                <w:rFonts w:cs="Times New Roman"/>
                <w:sz w:val="20"/>
              </w:rPr>
            </w:pPr>
            <w:r w:rsidRPr="00046BB9">
              <w:rPr>
                <w:rFonts w:cs="Times New Roman"/>
                <w:sz w:val="20"/>
              </w:rPr>
              <w:t>1,6</w:t>
            </w:r>
          </w:p>
        </w:tc>
        <w:tc>
          <w:tcPr>
            <w:tcW w:w="920" w:type="dxa"/>
            <w:tcBorders>
              <w:bottom w:val="single" w:sz="8" w:space="0" w:color="auto"/>
              <w:right w:val="single" w:sz="8" w:space="0" w:color="auto"/>
            </w:tcBorders>
            <w:shd w:val="clear" w:color="auto" w:fill="auto"/>
            <w:vAlign w:val="bottom"/>
          </w:tcPr>
          <w:p w14:paraId="0A86DBB5" w14:textId="77777777" w:rsidR="003039EE" w:rsidRPr="00046BB9" w:rsidRDefault="003039EE" w:rsidP="00421EB6">
            <w:pPr>
              <w:spacing w:before="0" w:after="0"/>
              <w:ind w:firstLine="0"/>
              <w:jc w:val="center"/>
              <w:rPr>
                <w:rFonts w:cs="Times New Roman"/>
                <w:sz w:val="20"/>
              </w:rPr>
            </w:pPr>
            <w:r w:rsidRPr="00046BB9">
              <w:rPr>
                <w:rFonts w:cs="Times New Roman"/>
                <w:sz w:val="20"/>
              </w:rPr>
              <w:t>2,1</w:t>
            </w:r>
          </w:p>
        </w:tc>
        <w:tc>
          <w:tcPr>
            <w:tcW w:w="940" w:type="dxa"/>
            <w:tcBorders>
              <w:bottom w:val="single" w:sz="8" w:space="0" w:color="auto"/>
              <w:right w:val="single" w:sz="8" w:space="0" w:color="auto"/>
            </w:tcBorders>
            <w:shd w:val="clear" w:color="auto" w:fill="auto"/>
            <w:vAlign w:val="bottom"/>
          </w:tcPr>
          <w:p w14:paraId="72A76107" w14:textId="77777777" w:rsidR="003039EE" w:rsidRPr="00046BB9" w:rsidRDefault="003039EE" w:rsidP="00421EB6">
            <w:pPr>
              <w:spacing w:before="0" w:after="0"/>
              <w:ind w:firstLine="0"/>
              <w:jc w:val="center"/>
              <w:rPr>
                <w:rFonts w:cs="Times New Roman"/>
                <w:sz w:val="20"/>
              </w:rPr>
            </w:pPr>
            <w:r w:rsidRPr="00046BB9">
              <w:rPr>
                <w:rFonts w:cs="Times New Roman"/>
                <w:sz w:val="20"/>
              </w:rPr>
              <w:t>2</w:t>
            </w:r>
          </w:p>
        </w:tc>
        <w:tc>
          <w:tcPr>
            <w:tcW w:w="940" w:type="dxa"/>
            <w:tcBorders>
              <w:bottom w:val="single" w:sz="8" w:space="0" w:color="auto"/>
              <w:right w:val="single" w:sz="8" w:space="0" w:color="auto"/>
            </w:tcBorders>
            <w:shd w:val="clear" w:color="auto" w:fill="auto"/>
            <w:vAlign w:val="bottom"/>
          </w:tcPr>
          <w:p w14:paraId="1A42452D" w14:textId="77777777" w:rsidR="003039EE" w:rsidRPr="00046BB9" w:rsidRDefault="003039EE" w:rsidP="00421EB6">
            <w:pPr>
              <w:spacing w:before="0" w:after="0"/>
              <w:ind w:firstLine="0"/>
              <w:jc w:val="center"/>
              <w:rPr>
                <w:rFonts w:cs="Times New Roman"/>
                <w:sz w:val="20"/>
              </w:rPr>
            </w:pPr>
            <w:r w:rsidRPr="00046BB9">
              <w:rPr>
                <w:rFonts w:cs="Times New Roman"/>
                <w:sz w:val="20"/>
              </w:rPr>
              <w:t>1,8</w:t>
            </w:r>
          </w:p>
        </w:tc>
        <w:tc>
          <w:tcPr>
            <w:tcW w:w="940" w:type="dxa"/>
            <w:tcBorders>
              <w:bottom w:val="single" w:sz="8" w:space="0" w:color="auto"/>
              <w:right w:val="single" w:sz="8" w:space="0" w:color="auto"/>
            </w:tcBorders>
            <w:shd w:val="clear" w:color="auto" w:fill="auto"/>
            <w:vAlign w:val="bottom"/>
          </w:tcPr>
          <w:p w14:paraId="7B649E18" w14:textId="77777777" w:rsidR="003039EE" w:rsidRPr="00046BB9" w:rsidRDefault="003039EE" w:rsidP="00421EB6">
            <w:pPr>
              <w:spacing w:before="0" w:after="0"/>
              <w:ind w:firstLine="0"/>
              <w:jc w:val="center"/>
              <w:rPr>
                <w:rFonts w:cs="Times New Roman"/>
                <w:sz w:val="20"/>
              </w:rPr>
            </w:pPr>
            <w:r w:rsidRPr="00046BB9">
              <w:rPr>
                <w:rFonts w:cs="Times New Roman"/>
                <w:sz w:val="20"/>
              </w:rPr>
              <w:t>1,7</w:t>
            </w:r>
          </w:p>
        </w:tc>
      </w:tr>
    </w:tbl>
    <w:p w14:paraId="72E09BE4" w14:textId="77777777" w:rsidR="003039EE" w:rsidRDefault="003039EE" w:rsidP="003039EE">
      <w:pPr>
        <w:pStyle w:val="Kaynak"/>
      </w:pPr>
      <w:r w:rsidRPr="00D31FC9">
        <w:rPr>
          <w:b/>
        </w:rPr>
        <w:t>Kaynak:</w:t>
      </w:r>
      <w:r>
        <w:rPr>
          <w:b/>
          <w:sz w:val="19"/>
        </w:rPr>
        <w:t xml:space="preserve"> </w:t>
      </w:r>
      <w:r w:rsidRPr="00D31FC9">
        <w:t>MEB</w:t>
      </w:r>
      <w:r w:rsidR="00D97492">
        <w:t>.</w:t>
      </w:r>
      <w:r w:rsidRPr="00D31FC9">
        <w:t xml:space="preserve"> (2019)</w:t>
      </w:r>
      <w:r w:rsidR="00D97492">
        <w:t>. MEB İstatistikleri. Mayıs 19, 2020 tarihinde</w:t>
      </w:r>
      <w:r w:rsidRPr="00D31FC9">
        <w:t xml:space="preserve"> </w:t>
      </w:r>
      <w:hyperlink r:id="rId28" w:history="1">
        <w:r w:rsidRPr="00D97492">
          <w:rPr>
            <w:rStyle w:val="Kpr"/>
          </w:rPr>
          <w:t>http://sgb.meb.gov.tr/meb_iys_dosyalar/2019_09/30102730_mebistatistikleri</w:t>
        </w:r>
      </w:hyperlink>
      <w:hyperlink r:id="rId29" w:history="1">
        <w:r w:rsidRPr="00D97492">
          <w:rPr>
            <w:rStyle w:val="Kpr"/>
          </w:rPr>
          <w:t>orgun_egitim_2018_2019.pdf</w:t>
        </w:r>
      </w:hyperlink>
      <w:r w:rsidR="00D97492">
        <w:t xml:space="preserve"> adresinden alındı.</w:t>
      </w:r>
    </w:p>
    <w:p w14:paraId="2DC96B45" w14:textId="77777777" w:rsidR="003039EE" w:rsidRDefault="003039EE">
      <w:pPr>
        <w:spacing w:before="0" w:after="160" w:line="259" w:lineRule="auto"/>
        <w:ind w:firstLine="0"/>
        <w:jc w:val="left"/>
      </w:pPr>
      <w:r>
        <w:br w:type="page"/>
      </w:r>
    </w:p>
    <w:p w14:paraId="23251035" w14:textId="77777777" w:rsidR="003039EE" w:rsidRDefault="003039EE" w:rsidP="003039EE">
      <w:pPr>
        <w:pStyle w:val="Balk2"/>
        <w:rPr>
          <w:rFonts w:eastAsia="Times New Roman"/>
        </w:rPr>
      </w:pPr>
      <w:bookmarkStart w:id="100" w:name="_Toc74227747"/>
      <w:bookmarkStart w:id="101" w:name="_Toc190092779"/>
      <w:r>
        <w:rPr>
          <w:rFonts w:eastAsia="Times New Roman"/>
        </w:rPr>
        <w:t>Ek 2: Mülakat Soruları</w:t>
      </w:r>
      <w:bookmarkEnd w:id="100"/>
      <w:bookmarkEnd w:id="101"/>
    </w:p>
    <w:p w14:paraId="5FEB886F" w14:textId="77777777" w:rsidR="003039EE" w:rsidRDefault="003039EE" w:rsidP="003039EE">
      <w:pPr>
        <w:numPr>
          <w:ilvl w:val="0"/>
          <w:numId w:val="5"/>
        </w:numPr>
        <w:tabs>
          <w:tab w:val="left" w:pos="284"/>
        </w:tabs>
        <w:spacing w:before="0" w:after="0" w:line="0" w:lineRule="atLeast"/>
        <w:ind w:firstLine="0"/>
        <w:jc w:val="left"/>
        <w:rPr>
          <w:rFonts w:eastAsia="Times New Roman"/>
          <w:b/>
        </w:rPr>
      </w:pPr>
      <w:r>
        <w:rPr>
          <w:rFonts w:eastAsia="Times New Roman"/>
          <w:b/>
        </w:rPr>
        <w:t>Demografik Sorular</w:t>
      </w:r>
    </w:p>
    <w:p w14:paraId="69DDF997" w14:textId="77777777" w:rsidR="003039EE" w:rsidRDefault="003039EE" w:rsidP="003039EE">
      <w:pPr>
        <w:tabs>
          <w:tab w:val="left" w:pos="284"/>
        </w:tabs>
        <w:spacing w:line="115" w:lineRule="exact"/>
        <w:ind w:firstLine="0"/>
        <w:rPr>
          <w:rFonts w:eastAsia="Times New Roman"/>
          <w:b/>
        </w:rPr>
      </w:pPr>
    </w:p>
    <w:p w14:paraId="03BD0BF2" w14:textId="77777777" w:rsidR="003039EE" w:rsidRDefault="003039EE" w:rsidP="003039EE">
      <w:pPr>
        <w:numPr>
          <w:ilvl w:val="1"/>
          <w:numId w:val="5"/>
        </w:numPr>
        <w:tabs>
          <w:tab w:val="left" w:pos="284"/>
          <w:tab w:val="left" w:pos="1680"/>
        </w:tabs>
        <w:spacing w:before="0" w:after="0" w:line="0" w:lineRule="atLeast"/>
        <w:ind w:firstLine="0"/>
        <w:jc w:val="left"/>
        <w:rPr>
          <w:rFonts w:eastAsia="Times New Roman"/>
        </w:rPr>
      </w:pPr>
      <w:r>
        <w:rPr>
          <w:rFonts w:eastAsia="Times New Roman"/>
        </w:rPr>
        <w:t>Adınız Soyadınız? .............................................................................................</w:t>
      </w:r>
    </w:p>
    <w:p w14:paraId="06800095" w14:textId="77777777" w:rsidR="003039EE" w:rsidRDefault="003039EE" w:rsidP="003039EE">
      <w:pPr>
        <w:tabs>
          <w:tab w:val="left" w:pos="284"/>
        </w:tabs>
        <w:spacing w:line="113" w:lineRule="exact"/>
        <w:ind w:firstLine="0"/>
        <w:rPr>
          <w:rFonts w:eastAsia="Times New Roman"/>
        </w:rPr>
      </w:pPr>
    </w:p>
    <w:p w14:paraId="77A31A69" w14:textId="77777777" w:rsidR="003039EE" w:rsidRDefault="003039EE" w:rsidP="003039EE">
      <w:pPr>
        <w:numPr>
          <w:ilvl w:val="1"/>
          <w:numId w:val="5"/>
        </w:numPr>
        <w:tabs>
          <w:tab w:val="left" w:pos="284"/>
          <w:tab w:val="left" w:pos="1680"/>
        </w:tabs>
        <w:spacing w:before="0" w:after="0" w:line="0" w:lineRule="atLeast"/>
        <w:ind w:firstLine="0"/>
        <w:jc w:val="left"/>
        <w:rPr>
          <w:rFonts w:eastAsia="Times New Roman"/>
        </w:rPr>
      </w:pPr>
      <w:r>
        <w:rPr>
          <w:rFonts w:eastAsia="Times New Roman"/>
        </w:rPr>
        <w:t>Yaşınız? .............................................................................................................</w:t>
      </w:r>
    </w:p>
    <w:p w14:paraId="47391685" w14:textId="77777777" w:rsidR="003039EE" w:rsidRDefault="003039EE" w:rsidP="003039EE">
      <w:pPr>
        <w:tabs>
          <w:tab w:val="left" w:pos="284"/>
        </w:tabs>
        <w:spacing w:line="115" w:lineRule="exact"/>
        <w:ind w:firstLine="0"/>
        <w:rPr>
          <w:rFonts w:eastAsia="Times New Roman"/>
        </w:rPr>
      </w:pPr>
    </w:p>
    <w:p w14:paraId="7421C734" w14:textId="77777777" w:rsidR="003039EE" w:rsidRDefault="003039EE" w:rsidP="003039EE">
      <w:pPr>
        <w:numPr>
          <w:ilvl w:val="1"/>
          <w:numId w:val="5"/>
        </w:numPr>
        <w:tabs>
          <w:tab w:val="left" w:pos="284"/>
          <w:tab w:val="left" w:pos="1680"/>
        </w:tabs>
        <w:spacing w:before="0" w:after="0" w:line="0" w:lineRule="atLeast"/>
        <w:ind w:firstLine="0"/>
        <w:jc w:val="left"/>
        <w:rPr>
          <w:rFonts w:eastAsia="Times New Roman"/>
        </w:rPr>
      </w:pPr>
      <w:r>
        <w:rPr>
          <w:rFonts w:eastAsia="Times New Roman"/>
        </w:rPr>
        <w:t>Doğum Yeriniz? ................................................................................................</w:t>
      </w:r>
    </w:p>
    <w:p w14:paraId="4EE3FC64" w14:textId="77777777" w:rsidR="003039EE" w:rsidRDefault="003039EE" w:rsidP="003039EE">
      <w:pPr>
        <w:tabs>
          <w:tab w:val="left" w:pos="284"/>
        </w:tabs>
        <w:spacing w:line="115" w:lineRule="exact"/>
        <w:ind w:firstLine="0"/>
        <w:rPr>
          <w:rFonts w:eastAsia="Times New Roman"/>
        </w:rPr>
      </w:pPr>
    </w:p>
    <w:p w14:paraId="1B5674C0" w14:textId="77777777" w:rsidR="003039EE" w:rsidRDefault="003039EE" w:rsidP="003039EE">
      <w:pPr>
        <w:numPr>
          <w:ilvl w:val="1"/>
          <w:numId w:val="5"/>
        </w:numPr>
        <w:tabs>
          <w:tab w:val="left" w:pos="284"/>
          <w:tab w:val="left" w:pos="1680"/>
        </w:tabs>
        <w:spacing w:before="0" w:after="0" w:line="0" w:lineRule="atLeast"/>
        <w:ind w:firstLine="0"/>
        <w:jc w:val="left"/>
        <w:rPr>
          <w:rFonts w:eastAsia="Times New Roman"/>
        </w:rPr>
      </w:pPr>
      <w:r>
        <w:rPr>
          <w:rFonts w:eastAsia="Times New Roman"/>
        </w:rPr>
        <w:t>Yaşadığınız İl? ...................................................................................................</w:t>
      </w:r>
    </w:p>
    <w:p w14:paraId="5EC9BD38" w14:textId="77777777" w:rsidR="003039EE" w:rsidRDefault="003039EE" w:rsidP="003039EE">
      <w:pPr>
        <w:tabs>
          <w:tab w:val="left" w:pos="284"/>
        </w:tabs>
        <w:spacing w:line="115" w:lineRule="exact"/>
        <w:ind w:firstLine="0"/>
        <w:rPr>
          <w:rFonts w:eastAsia="Times New Roman"/>
        </w:rPr>
      </w:pPr>
    </w:p>
    <w:p w14:paraId="7C6CF484" w14:textId="77777777" w:rsidR="003039EE" w:rsidRDefault="003039EE" w:rsidP="003039EE">
      <w:pPr>
        <w:numPr>
          <w:ilvl w:val="1"/>
          <w:numId w:val="5"/>
        </w:numPr>
        <w:tabs>
          <w:tab w:val="left" w:pos="284"/>
          <w:tab w:val="left" w:pos="1680"/>
        </w:tabs>
        <w:spacing w:before="0" w:after="0" w:line="0" w:lineRule="atLeast"/>
        <w:ind w:firstLine="0"/>
        <w:jc w:val="left"/>
        <w:rPr>
          <w:rFonts w:eastAsia="Times New Roman"/>
        </w:rPr>
      </w:pPr>
      <w:r>
        <w:rPr>
          <w:rFonts w:eastAsia="Times New Roman"/>
        </w:rPr>
        <w:t>Öğrenim Durumunuz? ......................................................................................</w:t>
      </w:r>
    </w:p>
    <w:p w14:paraId="7AED70B9" w14:textId="77777777" w:rsidR="003039EE" w:rsidRDefault="003039EE" w:rsidP="003039EE">
      <w:pPr>
        <w:tabs>
          <w:tab w:val="left" w:pos="284"/>
        </w:tabs>
        <w:spacing w:line="113" w:lineRule="exact"/>
        <w:ind w:firstLine="0"/>
        <w:rPr>
          <w:rFonts w:eastAsia="Times New Roman"/>
        </w:rPr>
      </w:pPr>
    </w:p>
    <w:p w14:paraId="020A6451" w14:textId="77777777" w:rsidR="003039EE" w:rsidRDefault="003039EE" w:rsidP="003039EE">
      <w:pPr>
        <w:numPr>
          <w:ilvl w:val="1"/>
          <w:numId w:val="5"/>
        </w:numPr>
        <w:tabs>
          <w:tab w:val="left" w:pos="284"/>
          <w:tab w:val="left" w:pos="1680"/>
        </w:tabs>
        <w:spacing w:before="0" w:after="0" w:line="0" w:lineRule="atLeast"/>
        <w:ind w:firstLine="0"/>
        <w:jc w:val="left"/>
        <w:rPr>
          <w:rFonts w:eastAsia="Times New Roman"/>
        </w:rPr>
      </w:pPr>
      <w:r>
        <w:rPr>
          <w:rFonts w:eastAsia="Times New Roman"/>
        </w:rPr>
        <w:t>Mesleğiniz? .......................................................................................................</w:t>
      </w:r>
    </w:p>
    <w:p w14:paraId="63B73BAF" w14:textId="77777777" w:rsidR="003039EE" w:rsidRDefault="003039EE" w:rsidP="003039EE">
      <w:pPr>
        <w:tabs>
          <w:tab w:val="left" w:pos="284"/>
        </w:tabs>
        <w:spacing w:line="115" w:lineRule="exact"/>
        <w:ind w:firstLine="0"/>
        <w:rPr>
          <w:rFonts w:eastAsia="Times New Roman"/>
        </w:rPr>
      </w:pPr>
    </w:p>
    <w:p w14:paraId="077994A0" w14:textId="77777777" w:rsidR="003039EE" w:rsidRPr="00421EB6" w:rsidRDefault="003039EE" w:rsidP="00421EB6">
      <w:pPr>
        <w:numPr>
          <w:ilvl w:val="1"/>
          <w:numId w:val="5"/>
        </w:numPr>
        <w:tabs>
          <w:tab w:val="left" w:pos="284"/>
          <w:tab w:val="left" w:pos="1680"/>
        </w:tabs>
        <w:spacing w:before="0" w:after="0" w:line="0" w:lineRule="atLeast"/>
        <w:ind w:firstLine="0"/>
        <w:jc w:val="left"/>
        <w:rPr>
          <w:rFonts w:eastAsia="Times New Roman"/>
        </w:rPr>
      </w:pPr>
      <w:r w:rsidRPr="003039EE">
        <w:rPr>
          <w:rFonts w:eastAsia="Times New Roman"/>
        </w:rPr>
        <w:t>Şuan Çalışıyor musunuz? ................................................................................ .</w:t>
      </w:r>
    </w:p>
    <w:p w14:paraId="5E4785C1" w14:textId="77777777" w:rsidR="008613E0" w:rsidRDefault="003039EE">
      <w:pPr>
        <w:spacing w:before="0" w:after="160" w:line="259" w:lineRule="auto"/>
        <w:ind w:firstLine="0"/>
        <w:jc w:val="left"/>
        <w:sectPr w:rsidR="008613E0" w:rsidSect="001D36A6">
          <w:pgSz w:w="11906" w:h="16838"/>
          <w:pgMar w:top="1418" w:right="1985" w:bottom="1418" w:left="1985" w:header="706" w:footer="706" w:gutter="0"/>
          <w:cols w:space="708"/>
          <w:titlePg/>
          <w:docGrid w:linePitch="360"/>
        </w:sectPr>
      </w:pPr>
      <w:r>
        <w:br w:type="page"/>
      </w:r>
    </w:p>
    <w:p w14:paraId="78E32FD3" w14:textId="77777777" w:rsidR="003039EE" w:rsidRPr="003039EE" w:rsidRDefault="003039EE" w:rsidP="006B279E">
      <w:pPr>
        <w:pStyle w:val="Balk1"/>
      </w:pPr>
      <w:bookmarkStart w:id="102" w:name="_Toc74000988"/>
      <w:bookmarkStart w:id="103" w:name="_Toc74227748"/>
      <w:bookmarkStart w:id="104" w:name="_Toc190092780"/>
      <w:r w:rsidRPr="003039EE">
        <w:t>ÖZ GEÇMİŞ</w:t>
      </w:r>
      <w:bookmarkEnd w:id="102"/>
      <w:bookmarkEnd w:id="103"/>
      <w:bookmarkEnd w:id="104"/>
    </w:p>
    <w:p w14:paraId="3EAEB560" w14:textId="77777777" w:rsidR="003039EE" w:rsidRPr="00252F56" w:rsidRDefault="003039EE" w:rsidP="00B85315">
      <w:pPr>
        <w:spacing w:line="240" w:lineRule="auto"/>
        <w:ind w:firstLine="0"/>
        <w:rPr>
          <w:rFonts w:cs="Times New Roman"/>
          <w:szCs w:val="24"/>
        </w:rPr>
      </w:pPr>
      <w:r w:rsidRPr="00252F56">
        <w:rPr>
          <w:rFonts w:cs="Times New Roman"/>
          <w:szCs w:val="24"/>
        </w:rPr>
        <w:t>Adı ve Soyadı</w:t>
      </w:r>
      <w:r w:rsidRPr="00252F56">
        <w:rPr>
          <w:rFonts w:cs="Times New Roman"/>
          <w:szCs w:val="24"/>
        </w:rPr>
        <w:tab/>
      </w:r>
      <w:r w:rsidRPr="00252F56">
        <w:rPr>
          <w:rFonts w:cs="Times New Roman"/>
          <w:szCs w:val="24"/>
        </w:rPr>
        <w:tab/>
      </w:r>
      <w:r w:rsidRPr="00252F56">
        <w:rPr>
          <w:rFonts w:cs="Times New Roman"/>
          <w:szCs w:val="24"/>
        </w:rPr>
        <w:tab/>
        <w:t xml:space="preserve">: </w:t>
      </w:r>
    </w:p>
    <w:p w14:paraId="4F710A4D" w14:textId="77777777" w:rsidR="003039EE" w:rsidRPr="00252F56" w:rsidRDefault="003039EE" w:rsidP="00B85315">
      <w:pPr>
        <w:spacing w:line="240" w:lineRule="auto"/>
        <w:ind w:firstLine="0"/>
        <w:rPr>
          <w:rFonts w:cs="Times New Roman"/>
          <w:szCs w:val="24"/>
        </w:rPr>
      </w:pPr>
      <w:r w:rsidRPr="00252F56">
        <w:rPr>
          <w:rFonts w:cs="Times New Roman"/>
          <w:szCs w:val="24"/>
        </w:rPr>
        <w:t xml:space="preserve">Bildiği Yabancı Diller </w:t>
      </w:r>
      <w:r w:rsidR="00B85315">
        <w:rPr>
          <w:rFonts w:cs="Times New Roman"/>
          <w:szCs w:val="24"/>
        </w:rPr>
        <w:tab/>
      </w:r>
      <w:r w:rsidRPr="00252F56">
        <w:rPr>
          <w:rFonts w:cs="Times New Roman"/>
          <w:szCs w:val="24"/>
        </w:rPr>
        <w:t>:</w:t>
      </w:r>
    </w:p>
    <w:p w14:paraId="3EA5116D" w14:textId="77777777" w:rsidR="003039EE" w:rsidRPr="00252F56" w:rsidRDefault="003039EE" w:rsidP="00B85315">
      <w:pPr>
        <w:spacing w:line="240" w:lineRule="auto"/>
        <w:ind w:firstLine="0"/>
        <w:rPr>
          <w:rFonts w:cs="Times New Roman"/>
          <w:szCs w:val="24"/>
        </w:rPr>
      </w:pPr>
      <w:r w:rsidRPr="00252F56">
        <w:rPr>
          <w:rFonts w:cs="Times New Roman"/>
          <w:szCs w:val="24"/>
        </w:rPr>
        <w:t>Aldığı Sertifikalar</w:t>
      </w:r>
      <w:r w:rsidRPr="00252F56">
        <w:rPr>
          <w:rFonts w:cs="Times New Roman"/>
          <w:szCs w:val="24"/>
        </w:rPr>
        <w:tab/>
      </w:r>
      <w:r w:rsidRPr="00252F56">
        <w:rPr>
          <w:rFonts w:cs="Times New Roman"/>
          <w:szCs w:val="24"/>
        </w:rPr>
        <w:tab/>
        <w:t>:</w:t>
      </w:r>
    </w:p>
    <w:p w14:paraId="5D9A5A30" w14:textId="77777777" w:rsidR="003039EE" w:rsidRPr="00252F56" w:rsidRDefault="003039EE" w:rsidP="00B85315">
      <w:pPr>
        <w:spacing w:after="0" w:line="240" w:lineRule="auto"/>
        <w:ind w:firstLine="0"/>
        <w:rPr>
          <w:rFonts w:cs="Times New Roman"/>
          <w:szCs w:val="24"/>
        </w:rPr>
      </w:pPr>
      <w:r w:rsidRPr="00252F56">
        <w:rPr>
          <w:rFonts w:cs="Times New Roman"/>
          <w:szCs w:val="24"/>
        </w:rPr>
        <w:t>Uzmanlık Alanı</w:t>
      </w:r>
      <w:r w:rsidR="00B85315">
        <w:rPr>
          <w:rFonts w:cs="Times New Roman"/>
          <w:szCs w:val="24"/>
        </w:rPr>
        <w:t xml:space="preserve"> </w:t>
      </w:r>
      <w:r w:rsidR="00B85315">
        <w:rPr>
          <w:rFonts w:cs="Times New Roman"/>
          <w:szCs w:val="24"/>
        </w:rPr>
        <w:tab/>
      </w:r>
      <w:r w:rsidR="00B85315">
        <w:rPr>
          <w:rFonts w:cs="Times New Roman"/>
          <w:szCs w:val="24"/>
        </w:rPr>
        <w:tab/>
      </w:r>
      <w:r w:rsidRPr="00252F56">
        <w:rPr>
          <w:rFonts w:cs="Times New Roman"/>
          <w:szCs w:val="24"/>
        </w:rPr>
        <w:t>:</w:t>
      </w:r>
    </w:p>
    <w:tbl>
      <w:tblPr>
        <w:tblW w:w="79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86"/>
        <w:gridCol w:w="2605"/>
        <w:gridCol w:w="3329"/>
        <w:gridCol w:w="868"/>
      </w:tblGrid>
      <w:tr w:rsidR="003039EE" w:rsidRPr="00252F56" w14:paraId="2949F180" w14:textId="77777777" w:rsidTr="00B85315">
        <w:trPr>
          <w:trHeight w:val="385"/>
          <w:jc w:val="center"/>
        </w:trPr>
        <w:tc>
          <w:tcPr>
            <w:tcW w:w="1186" w:type="dxa"/>
            <w:tcBorders>
              <w:top w:val="single" w:sz="6" w:space="0" w:color="auto"/>
              <w:left w:val="single" w:sz="6" w:space="0" w:color="auto"/>
              <w:bottom w:val="double" w:sz="6" w:space="0" w:color="auto"/>
              <w:right w:val="single" w:sz="6" w:space="0" w:color="auto"/>
            </w:tcBorders>
          </w:tcPr>
          <w:p w14:paraId="0582CA3E" w14:textId="77777777" w:rsidR="003039EE" w:rsidRPr="00252F56" w:rsidRDefault="003039EE" w:rsidP="003039EE">
            <w:pPr>
              <w:spacing w:before="0" w:after="0"/>
              <w:ind w:firstLine="0"/>
              <w:rPr>
                <w:rFonts w:eastAsia="Arial Unicode MS" w:cs="Times New Roman"/>
                <w:szCs w:val="24"/>
              </w:rPr>
            </w:pPr>
            <w:r w:rsidRPr="00252F56">
              <w:rPr>
                <w:rFonts w:cs="Times New Roman"/>
                <w:szCs w:val="24"/>
              </w:rPr>
              <w:t xml:space="preserve">Derece </w:t>
            </w:r>
          </w:p>
        </w:tc>
        <w:tc>
          <w:tcPr>
            <w:tcW w:w="2605" w:type="dxa"/>
            <w:tcBorders>
              <w:top w:val="single" w:sz="6" w:space="0" w:color="auto"/>
              <w:left w:val="nil"/>
              <w:bottom w:val="double" w:sz="6" w:space="0" w:color="auto"/>
              <w:right w:val="single" w:sz="4" w:space="0" w:color="auto"/>
            </w:tcBorders>
          </w:tcPr>
          <w:p w14:paraId="05956818" w14:textId="77777777" w:rsidR="003039EE" w:rsidRPr="00252F56" w:rsidRDefault="003039EE" w:rsidP="003039EE">
            <w:pPr>
              <w:spacing w:before="0" w:after="0"/>
              <w:ind w:firstLine="0"/>
              <w:rPr>
                <w:rFonts w:eastAsia="Arial Unicode MS" w:cs="Times New Roman"/>
                <w:szCs w:val="24"/>
              </w:rPr>
            </w:pPr>
            <w:r w:rsidRPr="00252F56">
              <w:rPr>
                <w:rFonts w:cs="Times New Roman"/>
                <w:szCs w:val="24"/>
              </w:rPr>
              <w:t>Bölüm/Program</w:t>
            </w:r>
          </w:p>
        </w:tc>
        <w:tc>
          <w:tcPr>
            <w:tcW w:w="3329" w:type="dxa"/>
            <w:tcBorders>
              <w:top w:val="single" w:sz="6" w:space="0" w:color="auto"/>
              <w:left w:val="single" w:sz="4" w:space="0" w:color="auto"/>
              <w:bottom w:val="double" w:sz="6" w:space="0" w:color="auto"/>
              <w:right w:val="single" w:sz="4" w:space="0" w:color="auto"/>
            </w:tcBorders>
          </w:tcPr>
          <w:p w14:paraId="4FC723B4" w14:textId="77777777" w:rsidR="003039EE" w:rsidRPr="00252F56" w:rsidRDefault="003039EE" w:rsidP="003039EE">
            <w:pPr>
              <w:spacing w:before="0" w:after="0"/>
              <w:ind w:firstLine="0"/>
              <w:rPr>
                <w:rFonts w:eastAsia="Arial Unicode MS" w:cs="Times New Roman"/>
                <w:szCs w:val="24"/>
              </w:rPr>
            </w:pPr>
            <w:r w:rsidRPr="00252F56">
              <w:rPr>
                <w:rFonts w:cs="Times New Roman"/>
                <w:szCs w:val="24"/>
              </w:rPr>
              <w:t xml:space="preserve">Üniversite </w:t>
            </w:r>
          </w:p>
        </w:tc>
        <w:tc>
          <w:tcPr>
            <w:tcW w:w="868" w:type="dxa"/>
            <w:tcBorders>
              <w:top w:val="single" w:sz="6" w:space="0" w:color="auto"/>
              <w:left w:val="single" w:sz="4" w:space="0" w:color="auto"/>
              <w:bottom w:val="double" w:sz="6" w:space="0" w:color="auto"/>
              <w:right w:val="single" w:sz="6" w:space="0" w:color="auto"/>
            </w:tcBorders>
          </w:tcPr>
          <w:p w14:paraId="25B19911" w14:textId="77777777" w:rsidR="003039EE" w:rsidRPr="00252F56" w:rsidRDefault="003039EE" w:rsidP="003039EE">
            <w:pPr>
              <w:spacing w:before="0" w:after="0"/>
              <w:ind w:firstLine="0"/>
              <w:rPr>
                <w:rFonts w:eastAsia="Arial Unicode MS" w:cs="Times New Roman"/>
                <w:szCs w:val="24"/>
              </w:rPr>
            </w:pPr>
            <w:r w:rsidRPr="00252F56">
              <w:rPr>
                <w:rFonts w:cs="Times New Roman"/>
                <w:szCs w:val="24"/>
              </w:rPr>
              <w:t xml:space="preserve">Yıl </w:t>
            </w:r>
          </w:p>
        </w:tc>
      </w:tr>
      <w:tr w:rsidR="003039EE" w:rsidRPr="00252F56" w14:paraId="212D1698" w14:textId="77777777" w:rsidTr="00B85315">
        <w:trPr>
          <w:trHeight w:val="337"/>
          <w:jc w:val="center"/>
        </w:trPr>
        <w:tc>
          <w:tcPr>
            <w:tcW w:w="1186" w:type="dxa"/>
            <w:tcBorders>
              <w:top w:val="double" w:sz="6" w:space="0" w:color="auto"/>
              <w:left w:val="single" w:sz="6" w:space="0" w:color="auto"/>
              <w:bottom w:val="single" w:sz="4" w:space="0" w:color="auto"/>
              <w:right w:val="single" w:sz="6" w:space="0" w:color="auto"/>
            </w:tcBorders>
          </w:tcPr>
          <w:p w14:paraId="14C28A8D" w14:textId="77777777" w:rsidR="003039EE" w:rsidRPr="00252F56" w:rsidRDefault="003039EE" w:rsidP="003039EE">
            <w:pPr>
              <w:spacing w:before="0" w:after="0"/>
              <w:ind w:firstLine="0"/>
              <w:rPr>
                <w:rFonts w:eastAsia="Arial Unicode MS" w:cs="Times New Roman"/>
                <w:szCs w:val="24"/>
              </w:rPr>
            </w:pPr>
            <w:r w:rsidRPr="00252F56">
              <w:rPr>
                <w:rFonts w:cs="Times New Roman"/>
                <w:szCs w:val="24"/>
              </w:rPr>
              <w:t>Lisans</w:t>
            </w:r>
          </w:p>
        </w:tc>
        <w:tc>
          <w:tcPr>
            <w:tcW w:w="2605" w:type="dxa"/>
            <w:tcBorders>
              <w:top w:val="double" w:sz="6" w:space="0" w:color="auto"/>
              <w:left w:val="nil"/>
              <w:bottom w:val="single" w:sz="4" w:space="0" w:color="auto"/>
              <w:right w:val="single" w:sz="4" w:space="0" w:color="auto"/>
            </w:tcBorders>
          </w:tcPr>
          <w:p w14:paraId="064A0EE7" w14:textId="77777777" w:rsidR="003039EE" w:rsidRPr="00252F56" w:rsidRDefault="003039EE" w:rsidP="003039EE">
            <w:pPr>
              <w:spacing w:before="0" w:after="0"/>
              <w:ind w:firstLine="0"/>
              <w:rPr>
                <w:rFonts w:eastAsia="Arial Unicode MS" w:cs="Times New Roman"/>
                <w:szCs w:val="24"/>
              </w:rPr>
            </w:pPr>
          </w:p>
        </w:tc>
        <w:tc>
          <w:tcPr>
            <w:tcW w:w="3329" w:type="dxa"/>
            <w:tcBorders>
              <w:top w:val="double" w:sz="6" w:space="0" w:color="auto"/>
              <w:left w:val="single" w:sz="4" w:space="0" w:color="auto"/>
              <w:bottom w:val="single" w:sz="4" w:space="0" w:color="auto"/>
              <w:right w:val="single" w:sz="4" w:space="0" w:color="auto"/>
            </w:tcBorders>
          </w:tcPr>
          <w:p w14:paraId="622A78ED" w14:textId="77777777" w:rsidR="003039EE" w:rsidRPr="00252F56" w:rsidRDefault="003039EE" w:rsidP="003039EE">
            <w:pPr>
              <w:spacing w:before="0" w:after="0"/>
              <w:ind w:firstLine="0"/>
              <w:rPr>
                <w:rFonts w:eastAsia="Arial Unicode MS" w:cs="Times New Roman"/>
                <w:szCs w:val="24"/>
              </w:rPr>
            </w:pPr>
          </w:p>
        </w:tc>
        <w:tc>
          <w:tcPr>
            <w:tcW w:w="868" w:type="dxa"/>
            <w:tcBorders>
              <w:top w:val="double" w:sz="6" w:space="0" w:color="auto"/>
              <w:left w:val="single" w:sz="4" w:space="0" w:color="auto"/>
              <w:bottom w:val="single" w:sz="4" w:space="0" w:color="auto"/>
              <w:right w:val="single" w:sz="6" w:space="0" w:color="auto"/>
            </w:tcBorders>
          </w:tcPr>
          <w:p w14:paraId="126E011B" w14:textId="77777777" w:rsidR="003039EE" w:rsidRPr="00252F56" w:rsidRDefault="003039EE" w:rsidP="003039EE">
            <w:pPr>
              <w:spacing w:before="0" w:after="0"/>
              <w:ind w:firstLine="0"/>
              <w:rPr>
                <w:rFonts w:eastAsia="Arial Unicode MS" w:cs="Times New Roman"/>
                <w:szCs w:val="24"/>
              </w:rPr>
            </w:pPr>
          </w:p>
        </w:tc>
      </w:tr>
      <w:tr w:rsidR="003039EE" w:rsidRPr="00252F56" w14:paraId="7926E3C5" w14:textId="77777777" w:rsidTr="00B85315">
        <w:trPr>
          <w:trHeight w:val="253"/>
          <w:jc w:val="center"/>
        </w:trPr>
        <w:tc>
          <w:tcPr>
            <w:tcW w:w="1186" w:type="dxa"/>
            <w:tcBorders>
              <w:top w:val="single" w:sz="4" w:space="0" w:color="auto"/>
              <w:left w:val="single" w:sz="6" w:space="0" w:color="auto"/>
              <w:bottom w:val="single" w:sz="4" w:space="0" w:color="auto"/>
              <w:right w:val="single" w:sz="4" w:space="0" w:color="auto"/>
            </w:tcBorders>
          </w:tcPr>
          <w:p w14:paraId="59C87805" w14:textId="77777777" w:rsidR="003039EE" w:rsidRPr="00252F56" w:rsidRDefault="003039EE" w:rsidP="003039EE">
            <w:pPr>
              <w:spacing w:before="0" w:after="0"/>
              <w:ind w:firstLine="0"/>
              <w:rPr>
                <w:rFonts w:eastAsia="Arial Unicode MS" w:cs="Times New Roman"/>
                <w:szCs w:val="24"/>
              </w:rPr>
            </w:pPr>
            <w:r w:rsidRPr="00252F56">
              <w:rPr>
                <w:rFonts w:cs="Times New Roman"/>
                <w:szCs w:val="24"/>
              </w:rPr>
              <w:t>Y. Lisans</w:t>
            </w:r>
          </w:p>
        </w:tc>
        <w:tc>
          <w:tcPr>
            <w:tcW w:w="2605" w:type="dxa"/>
            <w:tcBorders>
              <w:top w:val="single" w:sz="4" w:space="0" w:color="auto"/>
              <w:left w:val="single" w:sz="4" w:space="0" w:color="auto"/>
              <w:bottom w:val="single" w:sz="4" w:space="0" w:color="auto"/>
              <w:right w:val="single" w:sz="4" w:space="0" w:color="auto"/>
            </w:tcBorders>
          </w:tcPr>
          <w:p w14:paraId="7AB1377F" w14:textId="77777777" w:rsidR="003039EE" w:rsidRPr="00252F56" w:rsidRDefault="003039EE" w:rsidP="003039EE">
            <w:pPr>
              <w:spacing w:before="0" w:after="0"/>
              <w:ind w:firstLine="0"/>
              <w:rPr>
                <w:rFonts w:eastAsia="Arial Unicode MS" w:cs="Times New Roman"/>
                <w:szCs w:val="24"/>
              </w:rPr>
            </w:pPr>
          </w:p>
        </w:tc>
        <w:tc>
          <w:tcPr>
            <w:tcW w:w="3329" w:type="dxa"/>
            <w:tcBorders>
              <w:top w:val="single" w:sz="4" w:space="0" w:color="auto"/>
              <w:left w:val="single" w:sz="4" w:space="0" w:color="auto"/>
              <w:bottom w:val="single" w:sz="4" w:space="0" w:color="auto"/>
              <w:right w:val="single" w:sz="4" w:space="0" w:color="auto"/>
            </w:tcBorders>
          </w:tcPr>
          <w:p w14:paraId="7BAB019D" w14:textId="77777777" w:rsidR="003039EE" w:rsidRPr="00252F56" w:rsidRDefault="003039EE" w:rsidP="003039EE">
            <w:pPr>
              <w:spacing w:before="0" w:after="0"/>
              <w:ind w:firstLine="0"/>
              <w:rPr>
                <w:rFonts w:eastAsia="Arial Unicode MS" w:cs="Times New Roman"/>
                <w:szCs w:val="24"/>
              </w:rPr>
            </w:pPr>
          </w:p>
        </w:tc>
        <w:tc>
          <w:tcPr>
            <w:tcW w:w="868" w:type="dxa"/>
            <w:tcBorders>
              <w:top w:val="single" w:sz="4" w:space="0" w:color="auto"/>
              <w:left w:val="single" w:sz="4" w:space="0" w:color="auto"/>
              <w:bottom w:val="single" w:sz="4" w:space="0" w:color="auto"/>
              <w:right w:val="single" w:sz="6" w:space="0" w:color="auto"/>
            </w:tcBorders>
          </w:tcPr>
          <w:p w14:paraId="6A69D540" w14:textId="77777777" w:rsidR="003039EE" w:rsidRPr="00252F56" w:rsidRDefault="003039EE" w:rsidP="003039EE">
            <w:pPr>
              <w:spacing w:before="0" w:after="0"/>
              <w:ind w:firstLine="0"/>
              <w:rPr>
                <w:rFonts w:eastAsia="Arial Unicode MS" w:cs="Times New Roman"/>
                <w:szCs w:val="24"/>
              </w:rPr>
            </w:pPr>
          </w:p>
        </w:tc>
      </w:tr>
    </w:tbl>
    <w:p w14:paraId="63FCEF81" w14:textId="77777777" w:rsidR="003039EE" w:rsidRPr="00252F56" w:rsidRDefault="003039EE" w:rsidP="00B85315">
      <w:pPr>
        <w:spacing w:after="0" w:line="240" w:lineRule="auto"/>
        <w:ind w:firstLine="0"/>
        <w:rPr>
          <w:rFonts w:cs="Times New Roman"/>
          <w:szCs w:val="24"/>
        </w:rPr>
      </w:pPr>
      <w:r w:rsidRPr="00252F56">
        <w:rPr>
          <w:rFonts w:cs="Times New Roman"/>
          <w:szCs w:val="24"/>
        </w:rPr>
        <w:t>Görevler</w:t>
      </w:r>
      <w:r>
        <w:rPr>
          <w:rFonts w:cs="Times New Roman"/>
          <w:szCs w:val="24"/>
        </w:rPr>
        <w:t xml:space="preserve"> </w:t>
      </w:r>
      <w:r w:rsidRPr="00252F56">
        <w:rPr>
          <w:rFonts w:cs="Times New Roman"/>
          <w:szCs w:val="24"/>
        </w:rPr>
        <w:t xml:space="preserve">: </w:t>
      </w:r>
    </w:p>
    <w:tbl>
      <w:tblPr>
        <w:tblW w:w="804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26"/>
        <w:gridCol w:w="5365"/>
        <w:gridCol w:w="851"/>
      </w:tblGrid>
      <w:tr w:rsidR="003039EE" w:rsidRPr="00252F56" w14:paraId="701B665D" w14:textId="77777777" w:rsidTr="00B85315">
        <w:trPr>
          <w:cantSplit/>
          <w:trHeight w:val="322"/>
          <w:jc w:val="center"/>
        </w:trPr>
        <w:tc>
          <w:tcPr>
            <w:tcW w:w="1826" w:type="dxa"/>
            <w:tcBorders>
              <w:top w:val="single" w:sz="6" w:space="0" w:color="auto"/>
              <w:left w:val="single" w:sz="6" w:space="0" w:color="auto"/>
              <w:bottom w:val="double" w:sz="6" w:space="0" w:color="auto"/>
              <w:right w:val="single" w:sz="6" w:space="0" w:color="auto"/>
            </w:tcBorders>
          </w:tcPr>
          <w:p w14:paraId="797D1A47" w14:textId="77777777" w:rsidR="003039EE" w:rsidRPr="00252F56" w:rsidRDefault="003039EE" w:rsidP="003039EE">
            <w:pPr>
              <w:spacing w:before="0" w:after="0" w:line="240" w:lineRule="auto"/>
              <w:ind w:firstLine="0"/>
              <w:rPr>
                <w:rFonts w:eastAsia="Arial Unicode MS" w:cs="Times New Roman"/>
                <w:szCs w:val="24"/>
              </w:rPr>
            </w:pPr>
            <w:r w:rsidRPr="00252F56">
              <w:rPr>
                <w:rFonts w:cs="Times New Roman"/>
                <w:szCs w:val="24"/>
              </w:rPr>
              <w:t xml:space="preserve">Görev Unvanı </w:t>
            </w:r>
          </w:p>
        </w:tc>
        <w:tc>
          <w:tcPr>
            <w:tcW w:w="5365" w:type="dxa"/>
            <w:tcBorders>
              <w:top w:val="single" w:sz="6" w:space="0" w:color="auto"/>
              <w:left w:val="nil"/>
              <w:bottom w:val="double" w:sz="6" w:space="0" w:color="auto"/>
              <w:right w:val="single" w:sz="4" w:space="0" w:color="auto"/>
            </w:tcBorders>
          </w:tcPr>
          <w:p w14:paraId="4F65FDA5" w14:textId="77777777" w:rsidR="003039EE" w:rsidRPr="00252F56" w:rsidRDefault="003039EE" w:rsidP="003039EE">
            <w:pPr>
              <w:spacing w:before="0" w:after="0" w:line="240" w:lineRule="auto"/>
              <w:ind w:firstLine="0"/>
              <w:rPr>
                <w:rFonts w:eastAsia="Arial Unicode MS" w:cs="Times New Roman"/>
                <w:szCs w:val="24"/>
              </w:rPr>
            </w:pPr>
            <w:r w:rsidRPr="00252F56">
              <w:rPr>
                <w:rFonts w:cs="Times New Roman"/>
                <w:szCs w:val="24"/>
              </w:rPr>
              <w:t>Görev Yeri</w:t>
            </w:r>
          </w:p>
        </w:tc>
        <w:tc>
          <w:tcPr>
            <w:tcW w:w="851" w:type="dxa"/>
            <w:tcBorders>
              <w:top w:val="single" w:sz="6" w:space="0" w:color="auto"/>
              <w:left w:val="single" w:sz="4" w:space="0" w:color="auto"/>
              <w:bottom w:val="double" w:sz="6" w:space="0" w:color="auto"/>
              <w:right w:val="single" w:sz="6" w:space="0" w:color="auto"/>
            </w:tcBorders>
          </w:tcPr>
          <w:p w14:paraId="16C0737E" w14:textId="77777777" w:rsidR="003039EE" w:rsidRPr="00252F56" w:rsidRDefault="003039EE" w:rsidP="003039EE">
            <w:pPr>
              <w:spacing w:before="0" w:after="0" w:line="240" w:lineRule="auto"/>
              <w:ind w:firstLine="0"/>
              <w:rPr>
                <w:rFonts w:eastAsia="Arial Unicode MS" w:cs="Times New Roman"/>
                <w:szCs w:val="24"/>
              </w:rPr>
            </w:pPr>
            <w:r w:rsidRPr="00252F56">
              <w:rPr>
                <w:rFonts w:cs="Times New Roman"/>
                <w:szCs w:val="24"/>
              </w:rPr>
              <w:t>Yıl</w:t>
            </w:r>
          </w:p>
        </w:tc>
      </w:tr>
      <w:tr w:rsidR="003039EE" w:rsidRPr="00252F56" w14:paraId="3DE05BA7" w14:textId="77777777" w:rsidTr="00B85315">
        <w:trPr>
          <w:cantSplit/>
          <w:trHeight w:val="489"/>
          <w:jc w:val="center"/>
        </w:trPr>
        <w:tc>
          <w:tcPr>
            <w:tcW w:w="1826" w:type="dxa"/>
            <w:tcBorders>
              <w:top w:val="double" w:sz="6" w:space="0" w:color="auto"/>
              <w:left w:val="single" w:sz="6" w:space="0" w:color="auto"/>
              <w:bottom w:val="single" w:sz="4" w:space="0" w:color="auto"/>
              <w:right w:val="single" w:sz="6" w:space="0" w:color="auto"/>
            </w:tcBorders>
          </w:tcPr>
          <w:p w14:paraId="6632E376" w14:textId="77777777" w:rsidR="003039EE" w:rsidRPr="00252F56" w:rsidRDefault="003039EE" w:rsidP="003039EE">
            <w:pPr>
              <w:spacing w:before="0" w:after="0" w:line="240" w:lineRule="auto"/>
              <w:ind w:firstLine="0"/>
              <w:rPr>
                <w:rFonts w:eastAsia="Arial Unicode MS" w:cs="Times New Roman"/>
                <w:szCs w:val="24"/>
              </w:rPr>
            </w:pPr>
          </w:p>
        </w:tc>
        <w:tc>
          <w:tcPr>
            <w:tcW w:w="5365" w:type="dxa"/>
            <w:tcBorders>
              <w:top w:val="double" w:sz="6" w:space="0" w:color="auto"/>
              <w:left w:val="nil"/>
              <w:bottom w:val="single" w:sz="4" w:space="0" w:color="auto"/>
              <w:right w:val="single" w:sz="4" w:space="0" w:color="auto"/>
            </w:tcBorders>
          </w:tcPr>
          <w:p w14:paraId="494D1270" w14:textId="77777777" w:rsidR="003039EE" w:rsidRPr="00252F56" w:rsidRDefault="003039EE" w:rsidP="003039EE">
            <w:pPr>
              <w:spacing w:before="0" w:after="0" w:line="240" w:lineRule="auto"/>
              <w:ind w:firstLine="0"/>
              <w:rPr>
                <w:rFonts w:eastAsia="Arial Unicode MS" w:cs="Times New Roman"/>
                <w:szCs w:val="24"/>
              </w:rPr>
            </w:pPr>
          </w:p>
        </w:tc>
        <w:tc>
          <w:tcPr>
            <w:tcW w:w="851" w:type="dxa"/>
            <w:tcBorders>
              <w:top w:val="double" w:sz="6" w:space="0" w:color="auto"/>
              <w:left w:val="single" w:sz="4" w:space="0" w:color="auto"/>
              <w:bottom w:val="single" w:sz="4" w:space="0" w:color="auto"/>
              <w:right w:val="single" w:sz="6" w:space="0" w:color="auto"/>
            </w:tcBorders>
          </w:tcPr>
          <w:p w14:paraId="2CC93419" w14:textId="77777777" w:rsidR="003039EE" w:rsidRPr="00252F56" w:rsidRDefault="003039EE" w:rsidP="003039EE">
            <w:pPr>
              <w:spacing w:before="0" w:after="0" w:line="240" w:lineRule="auto"/>
              <w:ind w:firstLine="0"/>
              <w:rPr>
                <w:rFonts w:eastAsia="Arial Unicode MS" w:cs="Times New Roman"/>
                <w:szCs w:val="24"/>
              </w:rPr>
            </w:pPr>
          </w:p>
        </w:tc>
      </w:tr>
      <w:tr w:rsidR="003039EE" w:rsidRPr="00252F56" w14:paraId="2B67B78A" w14:textId="77777777" w:rsidTr="00B85315">
        <w:trPr>
          <w:cantSplit/>
          <w:trHeight w:val="224"/>
          <w:jc w:val="center"/>
        </w:trPr>
        <w:tc>
          <w:tcPr>
            <w:tcW w:w="1826" w:type="dxa"/>
            <w:tcBorders>
              <w:top w:val="single" w:sz="4" w:space="0" w:color="auto"/>
              <w:left w:val="single" w:sz="6" w:space="0" w:color="auto"/>
              <w:bottom w:val="single" w:sz="4" w:space="0" w:color="auto"/>
              <w:right w:val="single" w:sz="4" w:space="0" w:color="auto"/>
            </w:tcBorders>
          </w:tcPr>
          <w:p w14:paraId="6328F4D3" w14:textId="77777777" w:rsidR="003039EE" w:rsidRPr="00252F56" w:rsidRDefault="003039EE" w:rsidP="003039EE">
            <w:pPr>
              <w:spacing w:before="0" w:after="0" w:line="240" w:lineRule="auto"/>
              <w:ind w:firstLine="0"/>
              <w:rPr>
                <w:rFonts w:eastAsia="Arial Unicode MS" w:cs="Times New Roman"/>
                <w:szCs w:val="24"/>
              </w:rPr>
            </w:pPr>
          </w:p>
        </w:tc>
        <w:tc>
          <w:tcPr>
            <w:tcW w:w="5365" w:type="dxa"/>
            <w:tcBorders>
              <w:top w:val="single" w:sz="4" w:space="0" w:color="auto"/>
              <w:left w:val="single" w:sz="4" w:space="0" w:color="auto"/>
              <w:bottom w:val="single" w:sz="4" w:space="0" w:color="auto"/>
              <w:right w:val="single" w:sz="4" w:space="0" w:color="auto"/>
            </w:tcBorders>
          </w:tcPr>
          <w:p w14:paraId="354536B8" w14:textId="77777777" w:rsidR="003039EE" w:rsidRPr="00252F56" w:rsidRDefault="003039EE" w:rsidP="003039EE">
            <w:pPr>
              <w:spacing w:before="0" w:after="0" w:line="240" w:lineRule="auto"/>
              <w:ind w:firstLine="0"/>
              <w:rPr>
                <w:rFonts w:eastAsia="Arial Unicode MS" w:cs="Times New Roman"/>
                <w:szCs w:val="24"/>
              </w:rPr>
            </w:pPr>
          </w:p>
        </w:tc>
        <w:tc>
          <w:tcPr>
            <w:tcW w:w="851" w:type="dxa"/>
            <w:tcBorders>
              <w:top w:val="single" w:sz="4" w:space="0" w:color="auto"/>
              <w:left w:val="single" w:sz="4" w:space="0" w:color="auto"/>
              <w:bottom w:val="single" w:sz="4" w:space="0" w:color="auto"/>
              <w:right w:val="single" w:sz="6" w:space="0" w:color="auto"/>
            </w:tcBorders>
          </w:tcPr>
          <w:p w14:paraId="3B50F22F" w14:textId="77777777" w:rsidR="003039EE" w:rsidRPr="00252F56" w:rsidRDefault="003039EE" w:rsidP="003039EE">
            <w:pPr>
              <w:spacing w:before="0" w:after="0" w:line="240" w:lineRule="auto"/>
              <w:ind w:firstLine="0"/>
              <w:rPr>
                <w:rFonts w:eastAsia="Arial Unicode MS" w:cs="Times New Roman"/>
                <w:szCs w:val="24"/>
              </w:rPr>
            </w:pPr>
          </w:p>
        </w:tc>
      </w:tr>
    </w:tbl>
    <w:p w14:paraId="44F8E108" w14:textId="77777777" w:rsidR="003039EE" w:rsidRPr="00252F56" w:rsidRDefault="003039EE" w:rsidP="00B85315">
      <w:pPr>
        <w:spacing w:after="0" w:line="240" w:lineRule="auto"/>
        <w:ind w:firstLine="0"/>
        <w:rPr>
          <w:rFonts w:cs="Times New Roman"/>
          <w:szCs w:val="24"/>
        </w:rPr>
      </w:pPr>
      <w:r w:rsidRPr="00252F56">
        <w:rPr>
          <w:rFonts w:cs="Times New Roman"/>
          <w:szCs w:val="24"/>
        </w:rPr>
        <w:t>Eserler</w:t>
      </w:r>
      <w:r>
        <w:rPr>
          <w:rFonts w:cs="Times New Roman"/>
          <w:szCs w:val="24"/>
        </w:rPr>
        <w:tab/>
      </w:r>
      <w:r w:rsidR="00B85315">
        <w:rPr>
          <w:rFonts w:cs="Times New Roman"/>
          <w:szCs w:val="24"/>
        </w:rPr>
        <w: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252F56">
        <w:rPr>
          <w:rFonts w:cs="Times New Roman"/>
          <w:szCs w:val="24"/>
        </w:rPr>
        <w:t xml:space="preserve"> </w:t>
      </w:r>
    </w:p>
    <w:p w14:paraId="1ADDB6B7" w14:textId="77777777" w:rsidR="003039EE" w:rsidRPr="00252F56" w:rsidRDefault="003039EE" w:rsidP="00B85315">
      <w:pPr>
        <w:spacing w:before="120" w:after="120" w:line="240" w:lineRule="auto"/>
        <w:ind w:firstLine="0"/>
        <w:rPr>
          <w:rFonts w:cs="Times New Roman"/>
          <w:szCs w:val="24"/>
          <w:u w:val="single"/>
        </w:rPr>
      </w:pPr>
      <w:r w:rsidRPr="00252F56">
        <w:rPr>
          <w:rFonts w:cs="Times New Roman"/>
          <w:szCs w:val="24"/>
        </w:rPr>
        <w:t xml:space="preserve">A. </w:t>
      </w:r>
      <w:r w:rsidRPr="00252F56">
        <w:rPr>
          <w:rFonts w:cs="Times New Roman"/>
          <w:szCs w:val="24"/>
          <w:u w:val="single"/>
        </w:rPr>
        <w:t>Uluslararası hakemli dergilerde yayımlanan makaleler:</w:t>
      </w:r>
    </w:p>
    <w:p w14:paraId="46B756E8" w14:textId="77777777" w:rsidR="003039EE" w:rsidRPr="00252F56" w:rsidRDefault="003039EE" w:rsidP="00B85315">
      <w:pPr>
        <w:spacing w:before="120" w:after="120" w:line="240" w:lineRule="auto"/>
        <w:ind w:firstLine="0"/>
        <w:rPr>
          <w:rFonts w:cs="Times New Roman"/>
          <w:szCs w:val="24"/>
        </w:rPr>
      </w:pPr>
      <w:r w:rsidRPr="00252F56">
        <w:rPr>
          <w:rFonts w:cs="Times New Roman"/>
          <w:szCs w:val="24"/>
        </w:rPr>
        <w:t>A1. ……………..…………………………………………………………..………</w:t>
      </w:r>
    </w:p>
    <w:p w14:paraId="028DE69D" w14:textId="77777777" w:rsidR="003039EE" w:rsidRPr="00252F56" w:rsidRDefault="003039EE" w:rsidP="00B85315">
      <w:pPr>
        <w:spacing w:before="120" w:after="120" w:line="240" w:lineRule="auto"/>
        <w:ind w:firstLine="0"/>
        <w:rPr>
          <w:rFonts w:cs="Times New Roman"/>
          <w:szCs w:val="24"/>
          <w:u w:val="single"/>
        </w:rPr>
      </w:pPr>
      <w:r w:rsidRPr="00252F56">
        <w:rPr>
          <w:rFonts w:cs="Times New Roman"/>
          <w:szCs w:val="24"/>
        </w:rPr>
        <w:t xml:space="preserve">B. </w:t>
      </w:r>
      <w:r w:rsidRPr="00252F56">
        <w:rPr>
          <w:rFonts w:cs="Times New Roman"/>
          <w:szCs w:val="24"/>
          <w:u w:val="single"/>
        </w:rPr>
        <w:t>Uluslararası bilimsel toplantılarda sunulan ve bildiri kitaplarında (p</w:t>
      </w:r>
      <w:r w:rsidRPr="00252F56">
        <w:rPr>
          <w:rFonts w:cs="Times New Roman"/>
          <w:i/>
          <w:szCs w:val="24"/>
          <w:u w:val="single"/>
        </w:rPr>
        <w:t>roceedings</w:t>
      </w:r>
      <w:r w:rsidRPr="00252F56">
        <w:rPr>
          <w:rFonts w:cs="Times New Roman"/>
          <w:szCs w:val="24"/>
          <w:u w:val="single"/>
        </w:rPr>
        <w:t>) basılan bildiriler:</w:t>
      </w:r>
    </w:p>
    <w:p w14:paraId="18D4D0D5" w14:textId="77777777" w:rsidR="003039EE" w:rsidRPr="00252F56" w:rsidRDefault="003039EE" w:rsidP="00B85315">
      <w:pPr>
        <w:spacing w:before="120" w:after="120" w:line="240" w:lineRule="auto"/>
        <w:ind w:firstLine="0"/>
        <w:rPr>
          <w:rFonts w:cs="Times New Roman"/>
          <w:szCs w:val="24"/>
        </w:rPr>
      </w:pPr>
      <w:r w:rsidRPr="00252F56">
        <w:rPr>
          <w:rFonts w:cs="Times New Roman"/>
          <w:szCs w:val="24"/>
        </w:rPr>
        <w:t>B1. …………………………………………………………………………………</w:t>
      </w:r>
    </w:p>
    <w:p w14:paraId="375C2CE9" w14:textId="77777777" w:rsidR="003039EE" w:rsidRPr="00252F56" w:rsidRDefault="003039EE" w:rsidP="00B85315">
      <w:pPr>
        <w:spacing w:before="120" w:after="120" w:line="240" w:lineRule="auto"/>
        <w:ind w:firstLine="0"/>
        <w:rPr>
          <w:rFonts w:cs="Times New Roman"/>
          <w:szCs w:val="24"/>
          <w:u w:val="single"/>
        </w:rPr>
      </w:pPr>
      <w:r w:rsidRPr="00252F56">
        <w:rPr>
          <w:rFonts w:cs="Times New Roman"/>
          <w:szCs w:val="24"/>
        </w:rPr>
        <w:t xml:space="preserve">C. </w:t>
      </w:r>
      <w:r w:rsidRPr="00252F56">
        <w:rPr>
          <w:rFonts w:cs="Times New Roman"/>
          <w:szCs w:val="24"/>
          <w:u w:val="single"/>
        </w:rPr>
        <w:t>Yazılan ulusal/uluslararası kitaplar veya kitaplardaki bölümler:</w:t>
      </w:r>
    </w:p>
    <w:p w14:paraId="6633B398" w14:textId="77777777" w:rsidR="003039EE" w:rsidRPr="00252F56" w:rsidRDefault="003039EE" w:rsidP="00B85315">
      <w:pPr>
        <w:spacing w:before="120" w:after="120" w:line="240" w:lineRule="auto"/>
        <w:ind w:firstLine="0"/>
        <w:rPr>
          <w:rFonts w:cs="Times New Roman"/>
          <w:szCs w:val="24"/>
          <w:u w:val="single"/>
        </w:rPr>
      </w:pPr>
      <w:r w:rsidRPr="00252F56">
        <w:rPr>
          <w:rFonts w:cs="Times New Roman"/>
          <w:szCs w:val="24"/>
        </w:rPr>
        <w:t xml:space="preserve">C1. </w:t>
      </w:r>
      <w:r w:rsidRPr="00252F56">
        <w:rPr>
          <w:rFonts w:cs="Times New Roman"/>
          <w:szCs w:val="24"/>
          <w:u w:val="single"/>
        </w:rPr>
        <w:t>Yazılan ulusal/uluslararası kitaplar:</w:t>
      </w:r>
    </w:p>
    <w:p w14:paraId="687DBCF6" w14:textId="77777777" w:rsidR="003039EE" w:rsidRPr="00252F56" w:rsidRDefault="003039EE" w:rsidP="00B85315">
      <w:pPr>
        <w:spacing w:before="120" w:after="120" w:line="240" w:lineRule="auto"/>
        <w:ind w:firstLine="0"/>
        <w:rPr>
          <w:rFonts w:cs="Times New Roman"/>
          <w:szCs w:val="24"/>
        </w:rPr>
      </w:pPr>
      <w:r w:rsidRPr="00252F56">
        <w:rPr>
          <w:rFonts w:cs="Times New Roman"/>
          <w:szCs w:val="24"/>
        </w:rPr>
        <w:t>C1.1. ………………………………………………………………………...……</w:t>
      </w:r>
    </w:p>
    <w:p w14:paraId="3AC7150A" w14:textId="77777777" w:rsidR="003039EE" w:rsidRPr="00252F56" w:rsidRDefault="003039EE" w:rsidP="00B85315">
      <w:pPr>
        <w:spacing w:before="120" w:after="120" w:line="240" w:lineRule="auto"/>
        <w:ind w:firstLine="0"/>
        <w:rPr>
          <w:rFonts w:cs="Times New Roman"/>
          <w:szCs w:val="24"/>
          <w:u w:val="single"/>
        </w:rPr>
      </w:pPr>
      <w:r w:rsidRPr="00252F56">
        <w:rPr>
          <w:rFonts w:cs="Times New Roman"/>
          <w:szCs w:val="24"/>
        </w:rPr>
        <w:t xml:space="preserve">C2. </w:t>
      </w:r>
      <w:r w:rsidRPr="00252F56">
        <w:rPr>
          <w:rFonts w:cs="Times New Roman"/>
          <w:szCs w:val="24"/>
          <w:u w:val="single"/>
        </w:rPr>
        <w:t xml:space="preserve">Yazılan ulusal/uluslararası kitaplardaki bölümler: </w:t>
      </w:r>
    </w:p>
    <w:p w14:paraId="027EFB26" w14:textId="77777777" w:rsidR="003039EE" w:rsidRPr="00252F56" w:rsidRDefault="003039EE" w:rsidP="00B85315">
      <w:pPr>
        <w:spacing w:before="120" w:after="120" w:line="240" w:lineRule="auto"/>
        <w:ind w:firstLine="0"/>
        <w:rPr>
          <w:rFonts w:cs="Times New Roman"/>
          <w:szCs w:val="24"/>
        </w:rPr>
      </w:pPr>
      <w:r w:rsidRPr="00252F56">
        <w:rPr>
          <w:rFonts w:cs="Times New Roman"/>
          <w:szCs w:val="24"/>
        </w:rPr>
        <w:t>C2.1………………………………………………………………………………</w:t>
      </w:r>
    </w:p>
    <w:p w14:paraId="5C75A477" w14:textId="77777777" w:rsidR="003039EE" w:rsidRPr="00252F56" w:rsidRDefault="003039EE" w:rsidP="00B85315">
      <w:pPr>
        <w:spacing w:before="120" w:after="120" w:line="240" w:lineRule="auto"/>
        <w:ind w:firstLine="0"/>
        <w:rPr>
          <w:rFonts w:cs="Times New Roman"/>
          <w:szCs w:val="24"/>
          <w:u w:val="single"/>
        </w:rPr>
      </w:pPr>
      <w:r w:rsidRPr="00252F56">
        <w:rPr>
          <w:rFonts w:cs="Times New Roman"/>
          <w:szCs w:val="24"/>
        </w:rPr>
        <w:t xml:space="preserve">D. </w:t>
      </w:r>
      <w:r w:rsidRPr="00252F56">
        <w:rPr>
          <w:rFonts w:cs="Times New Roman"/>
          <w:szCs w:val="24"/>
          <w:u w:val="single"/>
        </w:rPr>
        <w:t>Ulusal hakemli dergilerde yayımlanan makaleler:</w:t>
      </w:r>
    </w:p>
    <w:p w14:paraId="283343E6" w14:textId="77777777" w:rsidR="003039EE" w:rsidRPr="00252F56" w:rsidRDefault="003039EE" w:rsidP="00B85315">
      <w:pPr>
        <w:spacing w:before="120" w:after="120" w:line="240" w:lineRule="auto"/>
        <w:ind w:firstLine="0"/>
        <w:rPr>
          <w:rFonts w:cs="Times New Roman"/>
          <w:szCs w:val="24"/>
        </w:rPr>
      </w:pPr>
      <w:r w:rsidRPr="00252F56">
        <w:rPr>
          <w:rFonts w:cs="Times New Roman"/>
          <w:szCs w:val="24"/>
        </w:rPr>
        <w:t>D1.………………………………………………………………………….………</w:t>
      </w:r>
    </w:p>
    <w:p w14:paraId="51C090CA" w14:textId="77777777" w:rsidR="003039EE" w:rsidRPr="00252F56" w:rsidRDefault="003039EE" w:rsidP="00B85315">
      <w:pPr>
        <w:spacing w:before="120" w:after="120" w:line="240" w:lineRule="auto"/>
        <w:ind w:firstLine="0"/>
        <w:rPr>
          <w:rFonts w:cs="Times New Roman"/>
          <w:szCs w:val="24"/>
          <w:u w:val="single"/>
        </w:rPr>
      </w:pPr>
      <w:r w:rsidRPr="00252F56">
        <w:rPr>
          <w:rFonts w:cs="Times New Roman"/>
          <w:szCs w:val="24"/>
        </w:rPr>
        <w:t xml:space="preserve">E. </w:t>
      </w:r>
      <w:r w:rsidRPr="00252F56">
        <w:rPr>
          <w:rFonts w:cs="Times New Roman"/>
          <w:szCs w:val="24"/>
          <w:u w:val="single"/>
        </w:rPr>
        <w:t>Ulusal bilimsel toplantılarda sunulan ve bildiri kitaplarında basılan bildiriler:</w:t>
      </w:r>
    </w:p>
    <w:p w14:paraId="637F8519" w14:textId="77777777" w:rsidR="003039EE" w:rsidRPr="00252F56" w:rsidRDefault="003039EE" w:rsidP="00B85315">
      <w:pPr>
        <w:spacing w:before="120" w:after="120" w:line="240" w:lineRule="auto"/>
        <w:ind w:firstLine="0"/>
        <w:rPr>
          <w:rFonts w:cs="Times New Roman"/>
          <w:szCs w:val="24"/>
        </w:rPr>
      </w:pPr>
      <w:r w:rsidRPr="00252F56">
        <w:rPr>
          <w:rFonts w:cs="Times New Roman"/>
          <w:szCs w:val="24"/>
        </w:rPr>
        <w:t>E1.………………………….……………………………………………………..</w:t>
      </w:r>
    </w:p>
    <w:p w14:paraId="2E22099E" w14:textId="77777777" w:rsidR="003039EE" w:rsidRPr="00252F56" w:rsidRDefault="003039EE" w:rsidP="00B85315">
      <w:pPr>
        <w:spacing w:before="120" w:after="120" w:line="240" w:lineRule="auto"/>
        <w:ind w:firstLine="0"/>
        <w:rPr>
          <w:rFonts w:cs="Times New Roman"/>
          <w:szCs w:val="24"/>
          <w:u w:val="single"/>
        </w:rPr>
      </w:pPr>
      <w:r w:rsidRPr="00252F56">
        <w:rPr>
          <w:rFonts w:cs="Times New Roman"/>
          <w:szCs w:val="24"/>
        </w:rPr>
        <w:t xml:space="preserve">F. </w:t>
      </w:r>
      <w:r w:rsidRPr="00252F56">
        <w:rPr>
          <w:rFonts w:cs="Times New Roman"/>
          <w:szCs w:val="24"/>
          <w:u w:val="single"/>
        </w:rPr>
        <w:t>Sanat ve tasarım etkinlikleri:</w:t>
      </w:r>
    </w:p>
    <w:p w14:paraId="6AD7BDB3" w14:textId="77777777" w:rsidR="003039EE" w:rsidRPr="00252F56" w:rsidRDefault="003039EE" w:rsidP="00B85315">
      <w:pPr>
        <w:spacing w:before="120" w:after="120" w:line="240" w:lineRule="auto"/>
        <w:ind w:firstLine="0"/>
        <w:rPr>
          <w:rFonts w:cs="Times New Roman"/>
          <w:szCs w:val="24"/>
        </w:rPr>
      </w:pPr>
      <w:r w:rsidRPr="00252F56">
        <w:rPr>
          <w:rFonts w:cs="Times New Roman"/>
          <w:szCs w:val="24"/>
        </w:rPr>
        <w:t>F1.…………………………………………………………………………………..</w:t>
      </w:r>
    </w:p>
    <w:p w14:paraId="71956AEB" w14:textId="77777777" w:rsidR="003039EE" w:rsidRPr="00252F56" w:rsidRDefault="003039EE" w:rsidP="00B85315">
      <w:pPr>
        <w:spacing w:before="120" w:after="120" w:line="240" w:lineRule="auto"/>
        <w:ind w:firstLine="0"/>
        <w:rPr>
          <w:rFonts w:cs="Times New Roman"/>
          <w:i/>
          <w:szCs w:val="24"/>
        </w:rPr>
      </w:pPr>
      <w:r w:rsidRPr="00252F56">
        <w:rPr>
          <w:rFonts w:cs="Times New Roman"/>
          <w:szCs w:val="24"/>
        </w:rPr>
        <w:t xml:space="preserve">G. </w:t>
      </w:r>
      <w:r w:rsidRPr="00252F56">
        <w:rPr>
          <w:rFonts w:cs="Times New Roman"/>
          <w:szCs w:val="24"/>
          <w:u w:val="single"/>
        </w:rPr>
        <w:t>Diğer yayınlar:</w:t>
      </w:r>
      <w:r>
        <w:rPr>
          <w:rFonts w:cs="Times New Roman"/>
          <w:szCs w:val="24"/>
          <w:u w:val="single"/>
        </w:rPr>
        <w:t xml:space="preserve"> </w:t>
      </w:r>
      <w:r w:rsidRPr="00252F56">
        <w:rPr>
          <w:rFonts w:cs="Times New Roman"/>
          <w:i/>
          <w:szCs w:val="24"/>
          <w:shd w:val="clear" w:color="auto" w:fill="FFFFFF"/>
        </w:rPr>
        <w:t>(Yukarıdaki maddelerde yer alan başlıklardaki kategorilere girmeyen ve belirtilmek istenen tüm eserler bu maddenin altında belirtilecektir.)</w:t>
      </w:r>
    </w:p>
    <w:p w14:paraId="31CE65FF" w14:textId="6C129686" w:rsidR="000135F1" w:rsidRPr="00421EB6" w:rsidRDefault="003039EE" w:rsidP="00421EB6">
      <w:pPr>
        <w:ind w:firstLine="0"/>
      </w:pPr>
      <w:r w:rsidRPr="00252F56">
        <w:t>G1.…………………………………………………………</w:t>
      </w:r>
      <w:r w:rsidR="00421EB6">
        <w:t>………………………</w:t>
      </w:r>
    </w:p>
    <w:sectPr w:rsidR="000135F1" w:rsidRPr="00421EB6" w:rsidSect="007738E1">
      <w:type w:val="continuous"/>
      <w:pgSz w:w="11906" w:h="16838"/>
      <w:pgMar w:top="1418" w:right="1985" w:bottom="1418" w:left="1985"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49119" w14:textId="77777777" w:rsidR="00845E2B" w:rsidRDefault="00845E2B" w:rsidP="0001336F">
      <w:pPr>
        <w:spacing w:before="0" w:after="0" w:line="240" w:lineRule="auto"/>
      </w:pPr>
      <w:r>
        <w:separator/>
      </w:r>
    </w:p>
  </w:endnote>
  <w:endnote w:type="continuationSeparator" w:id="0">
    <w:p w14:paraId="35F1E303" w14:textId="77777777" w:rsidR="00845E2B" w:rsidRDefault="00845E2B" w:rsidP="000133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886" w14:textId="77777777" w:rsidR="006B279E" w:rsidRDefault="006B279E">
    <w:pPr>
      <w:pStyle w:val="AltBilgi"/>
      <w:jc w:val="center"/>
    </w:pPr>
  </w:p>
  <w:p w14:paraId="50514A4D" w14:textId="77777777" w:rsidR="006B279E" w:rsidRDefault="006B279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05582"/>
      <w:docPartObj>
        <w:docPartGallery w:val="Page Numbers (Bottom of Page)"/>
        <w:docPartUnique/>
      </w:docPartObj>
    </w:sdtPr>
    <w:sdtEndPr/>
    <w:sdtContent>
      <w:p w14:paraId="59B0BF6F" w14:textId="7953BC22" w:rsidR="006B279E" w:rsidRDefault="006B279E" w:rsidP="0071195C">
        <w:pPr>
          <w:pStyle w:val="AltBilgi"/>
          <w:ind w:firstLine="0"/>
          <w:jc w:val="center"/>
        </w:pPr>
        <w:r>
          <w:fldChar w:fldCharType="begin"/>
        </w:r>
        <w:r>
          <w:instrText>PAGE   \* MERGEFORMAT</w:instrText>
        </w:r>
        <w:r>
          <w:fldChar w:fldCharType="separate"/>
        </w:r>
        <w:r w:rsidR="002E387F">
          <w:rPr>
            <w:noProof/>
          </w:rPr>
          <w:t>xii</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9828773"/>
      <w:docPartObj>
        <w:docPartGallery w:val="Page Numbers (Bottom of Page)"/>
        <w:docPartUnique/>
      </w:docPartObj>
    </w:sdtPr>
    <w:sdtEndPr/>
    <w:sdtContent>
      <w:p w14:paraId="408F6DB2" w14:textId="0BAEB8FB" w:rsidR="006B279E" w:rsidRDefault="006B279E" w:rsidP="0071195C">
        <w:pPr>
          <w:pStyle w:val="AltBilgi"/>
          <w:ind w:firstLine="0"/>
          <w:jc w:val="center"/>
        </w:pPr>
        <w:r>
          <w:fldChar w:fldCharType="begin"/>
        </w:r>
        <w:r>
          <w:instrText>PAGE   \* MERGEFORMAT</w:instrText>
        </w:r>
        <w:r>
          <w:fldChar w:fldCharType="separate"/>
        </w:r>
        <w:r w:rsidR="002E387F">
          <w:rPr>
            <w:noProof/>
          </w:rPr>
          <w:t>9</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F73E2" w14:textId="77777777" w:rsidR="006B279E" w:rsidRDefault="006B279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9D831" w14:textId="77777777" w:rsidR="00845E2B" w:rsidRDefault="00845E2B" w:rsidP="0001336F">
      <w:pPr>
        <w:spacing w:before="0" w:after="0" w:line="240" w:lineRule="auto"/>
      </w:pPr>
      <w:r>
        <w:separator/>
      </w:r>
    </w:p>
  </w:footnote>
  <w:footnote w:type="continuationSeparator" w:id="0">
    <w:p w14:paraId="57B19CAB" w14:textId="77777777" w:rsidR="00845E2B" w:rsidRDefault="00845E2B" w:rsidP="0001336F">
      <w:pPr>
        <w:spacing w:before="0" w:after="0" w:line="240" w:lineRule="auto"/>
      </w:pPr>
      <w:r>
        <w:continuationSeparator/>
      </w:r>
    </w:p>
  </w:footnote>
  <w:footnote w:id="1">
    <w:p w14:paraId="77E7A07E" w14:textId="77777777" w:rsidR="006B279E" w:rsidRPr="00A70DBA" w:rsidRDefault="006B279E" w:rsidP="00A70DBA">
      <w:pPr>
        <w:pStyle w:val="Dipnot"/>
      </w:pPr>
      <w:r>
        <w:rPr>
          <w:rStyle w:val="DipnotBavurusu"/>
        </w:rPr>
        <w:footnoteRef/>
      </w:r>
      <w:r>
        <w:t xml:space="preserve"> </w:t>
      </w:r>
      <w:r w:rsidRPr="00A70DBA">
        <w:t>Abc abc abc abc abc abc abc abc abc abc abc abc abc abc abc abc abc abc abc abc abc abc abc abc abc abc abc.</w:t>
      </w:r>
    </w:p>
  </w:footnote>
  <w:footnote w:id="2">
    <w:p w14:paraId="0C04F2EB" w14:textId="77777777" w:rsidR="006B279E" w:rsidRPr="00A70DBA" w:rsidRDefault="006B279E" w:rsidP="0058333F">
      <w:pPr>
        <w:pStyle w:val="DipnotMetni"/>
      </w:pPr>
      <w:r>
        <w:rPr>
          <w:rStyle w:val="DipnotBavurusu"/>
        </w:rPr>
        <w:footnoteRef/>
      </w:r>
      <w:r>
        <w:t xml:space="preserve"> </w:t>
      </w:r>
      <w:r w:rsidRPr="00A70DBA">
        <w:t>Abc abc abc abc abc abc abc abc abc abc abc abc abc abc abc abc abc abc abc abc abc abc abc abc abc abc abc.</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hybridMultilevel"/>
    <w:tmpl w:val="3A95F874"/>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CBB74B7"/>
    <w:multiLevelType w:val="hybridMultilevel"/>
    <w:tmpl w:val="3ABA6B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2F2BC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6E348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5741A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138"/>
    <w:rsid w:val="0001336F"/>
    <w:rsid w:val="000135F1"/>
    <w:rsid w:val="00066F5D"/>
    <w:rsid w:val="00081BF4"/>
    <w:rsid w:val="0008743D"/>
    <w:rsid w:val="000B106F"/>
    <w:rsid w:val="000C2789"/>
    <w:rsid w:val="00152250"/>
    <w:rsid w:val="00157C1D"/>
    <w:rsid w:val="0016747F"/>
    <w:rsid w:val="00177959"/>
    <w:rsid w:val="001A26A0"/>
    <w:rsid w:val="001A5B85"/>
    <w:rsid w:val="001A782C"/>
    <w:rsid w:val="001C680B"/>
    <w:rsid w:val="001D36A6"/>
    <w:rsid w:val="001D5171"/>
    <w:rsid w:val="001E4497"/>
    <w:rsid w:val="002002E7"/>
    <w:rsid w:val="00205763"/>
    <w:rsid w:val="002127F8"/>
    <w:rsid w:val="00221DA1"/>
    <w:rsid w:val="00236CEA"/>
    <w:rsid w:val="00250879"/>
    <w:rsid w:val="0027230D"/>
    <w:rsid w:val="00281F5E"/>
    <w:rsid w:val="00287B36"/>
    <w:rsid w:val="00293138"/>
    <w:rsid w:val="002B2E0E"/>
    <w:rsid w:val="002E387F"/>
    <w:rsid w:val="003039EE"/>
    <w:rsid w:val="003101B1"/>
    <w:rsid w:val="0031754C"/>
    <w:rsid w:val="00342DDC"/>
    <w:rsid w:val="00362E85"/>
    <w:rsid w:val="00365C9F"/>
    <w:rsid w:val="003729A1"/>
    <w:rsid w:val="00384F51"/>
    <w:rsid w:val="003B6AA5"/>
    <w:rsid w:val="003B7850"/>
    <w:rsid w:val="003D4C24"/>
    <w:rsid w:val="003E55A3"/>
    <w:rsid w:val="004025EB"/>
    <w:rsid w:val="00417AEA"/>
    <w:rsid w:val="00421EB6"/>
    <w:rsid w:val="00452DE3"/>
    <w:rsid w:val="004738DF"/>
    <w:rsid w:val="00496CDA"/>
    <w:rsid w:val="004A7678"/>
    <w:rsid w:val="004B5277"/>
    <w:rsid w:val="004C680E"/>
    <w:rsid w:val="004E001D"/>
    <w:rsid w:val="00510976"/>
    <w:rsid w:val="005314E0"/>
    <w:rsid w:val="00564B85"/>
    <w:rsid w:val="0058333F"/>
    <w:rsid w:val="005A7A38"/>
    <w:rsid w:val="005B5FC2"/>
    <w:rsid w:val="00611010"/>
    <w:rsid w:val="00641B24"/>
    <w:rsid w:val="006667A7"/>
    <w:rsid w:val="00684E96"/>
    <w:rsid w:val="006A33B2"/>
    <w:rsid w:val="006B279E"/>
    <w:rsid w:val="006B7538"/>
    <w:rsid w:val="006D17F0"/>
    <w:rsid w:val="00702419"/>
    <w:rsid w:val="0071195C"/>
    <w:rsid w:val="00721C4E"/>
    <w:rsid w:val="00740D88"/>
    <w:rsid w:val="007423BE"/>
    <w:rsid w:val="00762DC0"/>
    <w:rsid w:val="00771C38"/>
    <w:rsid w:val="007738E1"/>
    <w:rsid w:val="007851CD"/>
    <w:rsid w:val="00786695"/>
    <w:rsid w:val="00794055"/>
    <w:rsid w:val="007E6428"/>
    <w:rsid w:val="007F1005"/>
    <w:rsid w:val="008174A7"/>
    <w:rsid w:val="00825536"/>
    <w:rsid w:val="00835250"/>
    <w:rsid w:val="00836CB2"/>
    <w:rsid w:val="00842867"/>
    <w:rsid w:val="00844A8F"/>
    <w:rsid w:val="00845E2B"/>
    <w:rsid w:val="008613E0"/>
    <w:rsid w:val="00872DDC"/>
    <w:rsid w:val="00881B8A"/>
    <w:rsid w:val="008A1D43"/>
    <w:rsid w:val="008B54CA"/>
    <w:rsid w:val="008F433E"/>
    <w:rsid w:val="009565A0"/>
    <w:rsid w:val="00964763"/>
    <w:rsid w:val="00965180"/>
    <w:rsid w:val="009B7546"/>
    <w:rsid w:val="009C5F4C"/>
    <w:rsid w:val="009D4490"/>
    <w:rsid w:val="009E6BF9"/>
    <w:rsid w:val="00A02E11"/>
    <w:rsid w:val="00A70DBA"/>
    <w:rsid w:val="00A775B1"/>
    <w:rsid w:val="00A831C0"/>
    <w:rsid w:val="00AA550C"/>
    <w:rsid w:val="00AC79D7"/>
    <w:rsid w:val="00AD5B15"/>
    <w:rsid w:val="00AE4855"/>
    <w:rsid w:val="00B157C0"/>
    <w:rsid w:val="00B33DF6"/>
    <w:rsid w:val="00B42B28"/>
    <w:rsid w:val="00B464B7"/>
    <w:rsid w:val="00B51417"/>
    <w:rsid w:val="00B6495A"/>
    <w:rsid w:val="00B80829"/>
    <w:rsid w:val="00B85315"/>
    <w:rsid w:val="00B94902"/>
    <w:rsid w:val="00BB425C"/>
    <w:rsid w:val="00BD7E38"/>
    <w:rsid w:val="00BE2D75"/>
    <w:rsid w:val="00BE6B8C"/>
    <w:rsid w:val="00BF4BBD"/>
    <w:rsid w:val="00C01F1C"/>
    <w:rsid w:val="00C06D01"/>
    <w:rsid w:val="00C113D3"/>
    <w:rsid w:val="00C40A23"/>
    <w:rsid w:val="00C56A92"/>
    <w:rsid w:val="00C717FA"/>
    <w:rsid w:val="00C836B7"/>
    <w:rsid w:val="00C93CAE"/>
    <w:rsid w:val="00CC10C6"/>
    <w:rsid w:val="00CD2EA0"/>
    <w:rsid w:val="00CD35EC"/>
    <w:rsid w:val="00D10ABC"/>
    <w:rsid w:val="00D531C7"/>
    <w:rsid w:val="00D576EE"/>
    <w:rsid w:val="00D63D71"/>
    <w:rsid w:val="00D70202"/>
    <w:rsid w:val="00D931D1"/>
    <w:rsid w:val="00D97492"/>
    <w:rsid w:val="00DA61FA"/>
    <w:rsid w:val="00DC4A35"/>
    <w:rsid w:val="00DC5649"/>
    <w:rsid w:val="00DE1D60"/>
    <w:rsid w:val="00E20E02"/>
    <w:rsid w:val="00E30734"/>
    <w:rsid w:val="00E4236C"/>
    <w:rsid w:val="00E50861"/>
    <w:rsid w:val="00E64E08"/>
    <w:rsid w:val="00E74249"/>
    <w:rsid w:val="00E745B7"/>
    <w:rsid w:val="00E92256"/>
    <w:rsid w:val="00EB6DC6"/>
    <w:rsid w:val="00ED3DAE"/>
    <w:rsid w:val="00F41350"/>
    <w:rsid w:val="00F55C82"/>
    <w:rsid w:val="00F730D0"/>
    <w:rsid w:val="00FE2A6F"/>
    <w:rsid w:val="00FF1B43"/>
    <w:rsid w:val="00FF6B93"/>
    <w:rsid w:val="00FF71C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E1B0A"/>
  <w15:chartTrackingRefBased/>
  <w15:docId w15:val="{69ACCA35-E20B-4E91-8B1B-157D82B8D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D71"/>
    <w:pPr>
      <w:spacing w:before="240" w:after="240" w:line="360" w:lineRule="auto"/>
      <w:ind w:firstLine="619"/>
      <w:jc w:val="both"/>
    </w:pPr>
    <w:rPr>
      <w:rFonts w:ascii="Times New Roman" w:hAnsi="Times New Roman"/>
      <w:sz w:val="24"/>
    </w:rPr>
  </w:style>
  <w:style w:type="paragraph" w:styleId="Balk1">
    <w:name w:val="heading 1"/>
    <w:basedOn w:val="Normal"/>
    <w:next w:val="Normal"/>
    <w:link w:val="Balk1Char"/>
    <w:autoRedefine/>
    <w:uiPriority w:val="9"/>
    <w:qFormat/>
    <w:rsid w:val="006B279E"/>
    <w:pPr>
      <w:keepNext/>
      <w:keepLines/>
      <w:spacing w:after="360" w:line="240" w:lineRule="auto"/>
      <w:ind w:firstLine="0"/>
      <w:jc w:val="center"/>
      <w:outlineLvl w:val="0"/>
    </w:pPr>
    <w:rPr>
      <w:rFonts w:eastAsia="Times New Roman" w:cstheme="majorBidi"/>
      <w:b/>
      <w:caps/>
      <w:color w:val="000000" w:themeColor="text1"/>
      <w:sz w:val="28"/>
      <w:szCs w:val="32"/>
    </w:rPr>
  </w:style>
  <w:style w:type="paragraph" w:styleId="Balk2">
    <w:name w:val="heading 2"/>
    <w:basedOn w:val="Normal"/>
    <w:next w:val="Normal"/>
    <w:link w:val="Balk2Char"/>
    <w:uiPriority w:val="9"/>
    <w:unhideWhenUsed/>
    <w:qFormat/>
    <w:rsid w:val="0001336F"/>
    <w:pPr>
      <w:keepNext/>
      <w:keepLines/>
      <w:spacing w:after="120" w:line="240" w:lineRule="auto"/>
      <w:ind w:firstLine="0"/>
      <w:outlineLvl w:val="1"/>
    </w:pPr>
    <w:rPr>
      <w:rFonts w:eastAsiaTheme="majorEastAsia" w:cstheme="majorBidi"/>
      <w:b/>
      <w:szCs w:val="26"/>
    </w:rPr>
  </w:style>
  <w:style w:type="paragraph" w:styleId="Balk3">
    <w:name w:val="heading 3"/>
    <w:basedOn w:val="Normal"/>
    <w:next w:val="Normal"/>
    <w:link w:val="Balk3Char"/>
    <w:uiPriority w:val="9"/>
    <w:unhideWhenUsed/>
    <w:qFormat/>
    <w:rsid w:val="00842867"/>
    <w:pPr>
      <w:keepNext/>
      <w:keepLines/>
      <w:spacing w:after="120" w:line="240" w:lineRule="auto"/>
      <w:ind w:firstLine="0"/>
      <w:outlineLvl w:val="2"/>
    </w:pPr>
    <w:rPr>
      <w:rFonts w:eastAsiaTheme="majorEastAsia" w:cstheme="majorBidi"/>
      <w:b/>
      <w:szCs w:val="24"/>
    </w:rPr>
  </w:style>
  <w:style w:type="paragraph" w:styleId="Balk4">
    <w:name w:val="heading 4"/>
    <w:basedOn w:val="Normal"/>
    <w:next w:val="Normal"/>
    <w:link w:val="Balk4Char"/>
    <w:uiPriority w:val="9"/>
    <w:unhideWhenUsed/>
    <w:qFormat/>
    <w:rsid w:val="00842867"/>
    <w:pPr>
      <w:keepNext/>
      <w:keepLines/>
      <w:spacing w:after="120" w:line="240" w:lineRule="auto"/>
      <w:ind w:firstLine="0"/>
      <w:outlineLvl w:val="3"/>
    </w:pPr>
    <w:rPr>
      <w:rFonts w:eastAsiaTheme="majorEastAsia" w:cstheme="majorBidi"/>
      <w:b/>
      <w:iCs/>
    </w:rPr>
  </w:style>
  <w:style w:type="paragraph" w:styleId="Balk5">
    <w:name w:val="heading 5"/>
    <w:basedOn w:val="Normal"/>
    <w:next w:val="Normal"/>
    <w:link w:val="Balk5Char"/>
    <w:uiPriority w:val="9"/>
    <w:unhideWhenUsed/>
    <w:qFormat/>
    <w:rsid w:val="00842867"/>
    <w:pPr>
      <w:keepNext/>
      <w:keepLines/>
      <w:spacing w:after="120" w:line="240" w:lineRule="auto"/>
      <w:ind w:firstLine="0"/>
      <w:outlineLvl w:val="4"/>
    </w:pPr>
    <w:rPr>
      <w:rFonts w:eastAsiaTheme="majorEastAsia" w:cstheme="majorBidi"/>
      <w:b/>
    </w:rPr>
  </w:style>
  <w:style w:type="paragraph" w:styleId="Balk6">
    <w:name w:val="heading 6"/>
    <w:basedOn w:val="Normal"/>
    <w:next w:val="Normal"/>
    <w:link w:val="Balk6Char"/>
    <w:uiPriority w:val="9"/>
    <w:unhideWhenUsed/>
    <w:qFormat/>
    <w:rsid w:val="00842867"/>
    <w:pPr>
      <w:keepNext/>
      <w:keepLines/>
      <w:spacing w:after="120" w:line="240" w:lineRule="auto"/>
      <w:ind w:firstLine="0"/>
      <w:outlineLvl w:val="5"/>
    </w:pPr>
    <w:rPr>
      <w:rFonts w:eastAsiaTheme="majorEastAsia" w:cstheme="majorBidi"/>
      <w:b/>
    </w:rPr>
  </w:style>
  <w:style w:type="paragraph" w:styleId="Balk7">
    <w:name w:val="heading 7"/>
    <w:basedOn w:val="Normal"/>
    <w:next w:val="Normal"/>
    <w:link w:val="Balk7Char"/>
    <w:uiPriority w:val="9"/>
    <w:unhideWhenUsed/>
    <w:qFormat/>
    <w:rsid w:val="00421EB6"/>
    <w:pPr>
      <w:keepNext/>
      <w:keepLines/>
      <w:spacing w:after="120" w:line="240" w:lineRule="auto"/>
      <w:ind w:firstLine="0"/>
      <w:outlineLvl w:val="6"/>
    </w:pPr>
    <w:rPr>
      <w:rFonts w:eastAsiaTheme="majorEastAsia" w:cstheme="majorBidi"/>
      <w:b/>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B279E"/>
    <w:rPr>
      <w:rFonts w:ascii="Times New Roman" w:eastAsia="Times New Roman" w:hAnsi="Times New Roman" w:cstheme="majorBidi"/>
      <w:b/>
      <w:caps/>
      <w:color w:val="000000" w:themeColor="text1"/>
      <w:sz w:val="28"/>
      <w:szCs w:val="32"/>
    </w:rPr>
  </w:style>
  <w:style w:type="paragraph" w:customStyle="1" w:styleId="zet">
    <w:name w:val="Özet"/>
    <w:basedOn w:val="Normal"/>
    <w:link w:val="zetChar"/>
    <w:qFormat/>
    <w:rsid w:val="000B106F"/>
    <w:rPr>
      <w:sz w:val="22"/>
      <w:lang w:val="en-US"/>
    </w:rPr>
  </w:style>
  <w:style w:type="paragraph" w:styleId="ListeParagraf">
    <w:name w:val="List Paragraph"/>
    <w:basedOn w:val="Normal"/>
    <w:uiPriority w:val="34"/>
    <w:qFormat/>
    <w:rsid w:val="0001336F"/>
    <w:pPr>
      <w:ind w:left="720"/>
      <w:contextualSpacing/>
    </w:pPr>
  </w:style>
  <w:style w:type="character" w:customStyle="1" w:styleId="zetChar">
    <w:name w:val="Özet Char"/>
    <w:basedOn w:val="VarsaylanParagrafYazTipi"/>
    <w:link w:val="zet"/>
    <w:rsid w:val="000B106F"/>
    <w:rPr>
      <w:rFonts w:ascii="Times New Roman" w:hAnsi="Times New Roman"/>
      <w:lang w:val="en-US"/>
    </w:rPr>
  </w:style>
  <w:style w:type="paragraph" w:customStyle="1" w:styleId="DorudanParagrafAlnts">
    <w:name w:val="Doğrudan Paragraf Alıntısı"/>
    <w:basedOn w:val="Normal"/>
    <w:link w:val="DorudanParagrafAlntsChar"/>
    <w:qFormat/>
    <w:rsid w:val="0001336F"/>
    <w:pPr>
      <w:spacing w:line="240" w:lineRule="auto"/>
      <w:ind w:left="567" w:right="567"/>
    </w:pPr>
    <w:rPr>
      <w:i/>
      <w:sz w:val="20"/>
    </w:rPr>
  </w:style>
  <w:style w:type="character" w:customStyle="1" w:styleId="Balk2Char">
    <w:name w:val="Başlık 2 Char"/>
    <w:basedOn w:val="VarsaylanParagrafYazTipi"/>
    <w:link w:val="Balk2"/>
    <w:uiPriority w:val="9"/>
    <w:rsid w:val="0001336F"/>
    <w:rPr>
      <w:rFonts w:ascii="Times New Roman" w:eastAsiaTheme="majorEastAsia" w:hAnsi="Times New Roman" w:cstheme="majorBidi"/>
      <w:b/>
      <w:sz w:val="24"/>
      <w:szCs w:val="26"/>
    </w:rPr>
  </w:style>
  <w:style w:type="character" w:customStyle="1" w:styleId="DorudanParagrafAlntsChar">
    <w:name w:val="Doğrudan Paragraf Alıntısı Char"/>
    <w:basedOn w:val="VarsaylanParagrafYazTipi"/>
    <w:link w:val="DorudanParagrafAlnts"/>
    <w:rsid w:val="0001336F"/>
    <w:rPr>
      <w:rFonts w:ascii="Times New Roman" w:hAnsi="Times New Roman"/>
      <w:i/>
      <w:sz w:val="20"/>
    </w:rPr>
  </w:style>
  <w:style w:type="character" w:customStyle="1" w:styleId="Balk3Char">
    <w:name w:val="Başlık 3 Char"/>
    <w:basedOn w:val="VarsaylanParagrafYazTipi"/>
    <w:link w:val="Balk3"/>
    <w:uiPriority w:val="9"/>
    <w:rsid w:val="00842867"/>
    <w:rPr>
      <w:rFonts w:ascii="Times New Roman" w:eastAsiaTheme="majorEastAsia" w:hAnsi="Times New Roman" w:cstheme="majorBidi"/>
      <w:b/>
      <w:sz w:val="24"/>
      <w:szCs w:val="24"/>
    </w:rPr>
  </w:style>
  <w:style w:type="paragraph" w:styleId="DipnotMetni">
    <w:name w:val="footnote text"/>
    <w:basedOn w:val="Normal"/>
    <w:link w:val="DipnotMetniChar"/>
    <w:uiPriority w:val="99"/>
    <w:semiHidden/>
    <w:unhideWhenUsed/>
    <w:rsid w:val="00AA550C"/>
    <w:pPr>
      <w:spacing w:before="0" w:after="60" w:line="240" w:lineRule="auto"/>
      <w:ind w:firstLine="0"/>
    </w:pPr>
    <w:rPr>
      <w:rFonts w:eastAsia="Calibri" w:cs="Arial"/>
      <w:sz w:val="20"/>
      <w:szCs w:val="20"/>
      <w:lang w:eastAsia="tr-TR"/>
    </w:rPr>
  </w:style>
  <w:style w:type="character" w:customStyle="1" w:styleId="DipnotMetniChar">
    <w:name w:val="Dipnot Metni Char"/>
    <w:basedOn w:val="VarsaylanParagrafYazTipi"/>
    <w:link w:val="DipnotMetni"/>
    <w:uiPriority w:val="99"/>
    <w:semiHidden/>
    <w:rsid w:val="00AA550C"/>
    <w:rPr>
      <w:rFonts w:ascii="Times New Roman" w:eastAsia="Calibri" w:hAnsi="Times New Roman" w:cs="Arial"/>
      <w:sz w:val="20"/>
      <w:szCs w:val="20"/>
      <w:lang w:eastAsia="tr-TR"/>
    </w:rPr>
  </w:style>
  <w:style w:type="character" w:styleId="DipnotBavurusu">
    <w:name w:val="footnote reference"/>
    <w:basedOn w:val="VarsaylanParagrafYazTipi"/>
    <w:uiPriority w:val="99"/>
    <w:semiHidden/>
    <w:unhideWhenUsed/>
    <w:rsid w:val="0001336F"/>
    <w:rPr>
      <w:vertAlign w:val="superscript"/>
    </w:rPr>
  </w:style>
  <w:style w:type="paragraph" w:styleId="ResimYazs">
    <w:name w:val="caption"/>
    <w:basedOn w:val="Normal"/>
    <w:next w:val="Normal"/>
    <w:uiPriority w:val="35"/>
    <w:unhideWhenUsed/>
    <w:qFormat/>
    <w:rsid w:val="00D10ABC"/>
    <w:pPr>
      <w:spacing w:after="120" w:line="240" w:lineRule="auto"/>
      <w:ind w:firstLine="0"/>
    </w:pPr>
    <w:rPr>
      <w:b/>
      <w:iCs/>
      <w:szCs w:val="18"/>
    </w:rPr>
  </w:style>
  <w:style w:type="paragraph" w:customStyle="1" w:styleId="Dipnot">
    <w:name w:val="Dipnot"/>
    <w:basedOn w:val="DipnotMetni"/>
    <w:link w:val="DipnotChar"/>
    <w:qFormat/>
    <w:rsid w:val="0001336F"/>
  </w:style>
  <w:style w:type="paragraph" w:styleId="TBal">
    <w:name w:val="TOC Heading"/>
    <w:basedOn w:val="Balk1"/>
    <w:next w:val="Normal"/>
    <w:uiPriority w:val="39"/>
    <w:unhideWhenUsed/>
    <w:rsid w:val="00EB6DC6"/>
    <w:pPr>
      <w:spacing w:after="0" w:line="259" w:lineRule="auto"/>
      <w:jc w:val="left"/>
      <w:outlineLvl w:val="9"/>
    </w:pPr>
    <w:rPr>
      <w:rFonts w:asciiTheme="majorHAnsi" w:hAnsiTheme="majorHAnsi"/>
      <w:b w:val="0"/>
      <w:color w:val="2E74B5" w:themeColor="accent1" w:themeShade="BF"/>
      <w:sz w:val="32"/>
      <w:lang w:eastAsia="tr-TR"/>
    </w:rPr>
  </w:style>
  <w:style w:type="character" w:customStyle="1" w:styleId="DipnotChar">
    <w:name w:val="Dipnot Char"/>
    <w:basedOn w:val="DipnotMetniChar"/>
    <w:link w:val="Dipnot"/>
    <w:rsid w:val="0001336F"/>
    <w:rPr>
      <w:rFonts w:ascii="Times New Roman" w:eastAsia="Calibri" w:hAnsi="Times New Roman" w:cs="Arial"/>
      <w:sz w:val="20"/>
      <w:szCs w:val="20"/>
      <w:lang w:eastAsia="tr-TR"/>
    </w:rPr>
  </w:style>
  <w:style w:type="paragraph" w:styleId="T1">
    <w:name w:val="toc 1"/>
    <w:basedOn w:val="Normal"/>
    <w:next w:val="Normal"/>
    <w:link w:val="T1Char"/>
    <w:autoRedefine/>
    <w:uiPriority w:val="39"/>
    <w:unhideWhenUsed/>
    <w:rsid w:val="001E4497"/>
    <w:pPr>
      <w:tabs>
        <w:tab w:val="right" w:leader="dot" w:pos="7926"/>
      </w:tabs>
      <w:spacing w:before="120" w:after="120" w:line="240" w:lineRule="auto"/>
      <w:ind w:firstLine="0"/>
    </w:pPr>
    <w:rPr>
      <w:b/>
      <w:sz w:val="22"/>
    </w:rPr>
  </w:style>
  <w:style w:type="paragraph" w:styleId="T2">
    <w:name w:val="toc 2"/>
    <w:basedOn w:val="Normal"/>
    <w:next w:val="Normal"/>
    <w:link w:val="T2Char"/>
    <w:autoRedefine/>
    <w:uiPriority w:val="39"/>
    <w:unhideWhenUsed/>
    <w:qFormat/>
    <w:rsid w:val="0071195C"/>
    <w:pPr>
      <w:tabs>
        <w:tab w:val="right" w:leader="dot" w:pos="7926"/>
      </w:tabs>
      <w:spacing w:before="0" w:after="60" w:line="240" w:lineRule="auto"/>
      <w:ind w:left="245" w:firstLine="181"/>
    </w:pPr>
  </w:style>
  <w:style w:type="paragraph" w:styleId="T3">
    <w:name w:val="toc 3"/>
    <w:basedOn w:val="Normal"/>
    <w:next w:val="Normal"/>
    <w:autoRedefine/>
    <w:uiPriority w:val="39"/>
    <w:unhideWhenUsed/>
    <w:qFormat/>
    <w:rsid w:val="001D36A6"/>
    <w:pPr>
      <w:tabs>
        <w:tab w:val="right" w:leader="dot" w:pos="7926"/>
      </w:tabs>
      <w:spacing w:before="0" w:after="60" w:line="240" w:lineRule="auto"/>
      <w:ind w:left="475" w:firstLine="234"/>
    </w:pPr>
  </w:style>
  <w:style w:type="character" w:styleId="Kpr">
    <w:name w:val="Hyperlink"/>
    <w:basedOn w:val="VarsaylanParagrafYazTipi"/>
    <w:uiPriority w:val="99"/>
    <w:unhideWhenUsed/>
    <w:rsid w:val="00EB6DC6"/>
    <w:rPr>
      <w:color w:val="0563C1" w:themeColor="hyperlink"/>
      <w:u w:val="single"/>
    </w:rPr>
  </w:style>
  <w:style w:type="paragraph" w:styleId="stBilgi">
    <w:name w:val="header"/>
    <w:basedOn w:val="Normal"/>
    <w:link w:val="stBilgiChar"/>
    <w:uiPriority w:val="99"/>
    <w:unhideWhenUsed/>
    <w:rsid w:val="00EB6DC6"/>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EB6DC6"/>
    <w:rPr>
      <w:rFonts w:ascii="Times New Roman" w:hAnsi="Times New Roman"/>
      <w:sz w:val="24"/>
    </w:rPr>
  </w:style>
  <w:style w:type="paragraph" w:styleId="AltBilgi">
    <w:name w:val="footer"/>
    <w:basedOn w:val="Normal"/>
    <w:link w:val="AltBilgiChar"/>
    <w:uiPriority w:val="99"/>
    <w:unhideWhenUsed/>
    <w:rsid w:val="00EB6DC6"/>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EB6DC6"/>
    <w:rPr>
      <w:rFonts w:ascii="Times New Roman" w:hAnsi="Times New Roman"/>
      <w:sz w:val="24"/>
    </w:rPr>
  </w:style>
  <w:style w:type="paragraph" w:customStyle="1" w:styleId="nd1Dzey">
    <w:name w:val="İçnd 1. Düzey"/>
    <w:basedOn w:val="T1"/>
    <w:link w:val="nd1DzeyChar"/>
    <w:qFormat/>
    <w:rsid w:val="00384F51"/>
    <w:rPr>
      <w:b w:val="0"/>
      <w:noProof/>
    </w:rPr>
  </w:style>
  <w:style w:type="paragraph" w:customStyle="1" w:styleId="ndk2">
    <w:name w:val="İçndk 2"/>
    <w:basedOn w:val="T2"/>
    <w:link w:val="ndk2Char"/>
    <w:qFormat/>
    <w:rsid w:val="00384F51"/>
    <w:rPr>
      <w:noProof/>
    </w:rPr>
  </w:style>
  <w:style w:type="character" w:customStyle="1" w:styleId="T1Char">
    <w:name w:val="İÇT 1 Char"/>
    <w:basedOn w:val="VarsaylanParagrafYazTipi"/>
    <w:link w:val="T1"/>
    <w:uiPriority w:val="39"/>
    <w:rsid w:val="001E4497"/>
    <w:rPr>
      <w:rFonts w:ascii="Times New Roman" w:hAnsi="Times New Roman"/>
      <w:b/>
    </w:rPr>
  </w:style>
  <w:style w:type="character" w:customStyle="1" w:styleId="nd1DzeyChar">
    <w:name w:val="İçnd 1. Düzey Char"/>
    <w:basedOn w:val="T1Char"/>
    <w:link w:val="nd1Dzey"/>
    <w:rsid w:val="00384F51"/>
    <w:rPr>
      <w:rFonts w:ascii="Times New Roman" w:hAnsi="Times New Roman"/>
      <w:b w:val="0"/>
      <w:noProof/>
      <w:sz w:val="24"/>
    </w:rPr>
  </w:style>
  <w:style w:type="character" w:customStyle="1" w:styleId="T2Char">
    <w:name w:val="İÇT 2 Char"/>
    <w:basedOn w:val="VarsaylanParagrafYazTipi"/>
    <w:link w:val="T2"/>
    <w:uiPriority w:val="39"/>
    <w:rsid w:val="0071195C"/>
    <w:rPr>
      <w:rFonts w:ascii="Times New Roman" w:hAnsi="Times New Roman"/>
      <w:sz w:val="24"/>
    </w:rPr>
  </w:style>
  <w:style w:type="character" w:customStyle="1" w:styleId="ndk2Char">
    <w:name w:val="İçndk 2 Char"/>
    <w:basedOn w:val="T2Char"/>
    <w:link w:val="ndk2"/>
    <w:rsid w:val="00384F51"/>
    <w:rPr>
      <w:rFonts w:ascii="Times New Roman" w:hAnsi="Times New Roman"/>
      <w:noProof/>
      <w:sz w:val="24"/>
    </w:rPr>
  </w:style>
  <w:style w:type="paragraph" w:customStyle="1" w:styleId="Kaynak">
    <w:name w:val="Kaynak"/>
    <w:basedOn w:val="Normal"/>
    <w:link w:val="KaynakChar"/>
    <w:qFormat/>
    <w:rsid w:val="00835250"/>
    <w:pPr>
      <w:spacing w:before="0" w:line="240" w:lineRule="auto"/>
      <w:ind w:firstLine="0"/>
    </w:pPr>
    <w:rPr>
      <w:rFonts w:eastAsia="Times New Roman"/>
      <w:sz w:val="20"/>
    </w:rPr>
  </w:style>
  <w:style w:type="paragraph" w:styleId="ekillerTablosu">
    <w:name w:val="table of figures"/>
    <w:basedOn w:val="Normal"/>
    <w:next w:val="Normal"/>
    <w:uiPriority w:val="99"/>
    <w:unhideWhenUsed/>
    <w:rsid w:val="007738E1"/>
    <w:pPr>
      <w:spacing w:after="0" w:line="240" w:lineRule="auto"/>
      <w:ind w:left="1138" w:hanging="1138"/>
    </w:pPr>
  </w:style>
  <w:style w:type="paragraph" w:styleId="T4">
    <w:name w:val="toc 4"/>
    <w:basedOn w:val="Normal"/>
    <w:next w:val="Normal"/>
    <w:autoRedefine/>
    <w:uiPriority w:val="39"/>
    <w:semiHidden/>
    <w:unhideWhenUsed/>
    <w:rsid w:val="001E4497"/>
    <w:pPr>
      <w:spacing w:before="0" w:after="60" w:line="240" w:lineRule="auto"/>
      <w:ind w:left="720"/>
    </w:pPr>
  </w:style>
  <w:style w:type="paragraph" w:styleId="T5">
    <w:name w:val="toc 5"/>
    <w:basedOn w:val="Normal"/>
    <w:next w:val="Normal"/>
    <w:autoRedefine/>
    <w:uiPriority w:val="39"/>
    <w:unhideWhenUsed/>
    <w:rsid w:val="001E4497"/>
    <w:pPr>
      <w:spacing w:before="0" w:after="60" w:line="240" w:lineRule="auto"/>
      <w:ind w:left="965"/>
    </w:pPr>
  </w:style>
  <w:style w:type="paragraph" w:styleId="T6">
    <w:name w:val="toc 6"/>
    <w:basedOn w:val="Normal"/>
    <w:next w:val="Normal"/>
    <w:autoRedefine/>
    <w:uiPriority w:val="39"/>
    <w:semiHidden/>
    <w:unhideWhenUsed/>
    <w:rsid w:val="001E4497"/>
    <w:pPr>
      <w:spacing w:before="0" w:after="60" w:line="240" w:lineRule="auto"/>
      <w:ind w:left="1195"/>
    </w:pPr>
  </w:style>
  <w:style w:type="paragraph" w:styleId="T7">
    <w:name w:val="toc 7"/>
    <w:basedOn w:val="Normal"/>
    <w:next w:val="Normal"/>
    <w:autoRedefine/>
    <w:uiPriority w:val="39"/>
    <w:semiHidden/>
    <w:unhideWhenUsed/>
    <w:rsid w:val="001E4497"/>
    <w:pPr>
      <w:spacing w:before="0" w:after="60" w:line="240" w:lineRule="auto"/>
      <w:ind w:left="1440"/>
    </w:pPr>
  </w:style>
  <w:style w:type="paragraph" w:styleId="T8">
    <w:name w:val="toc 8"/>
    <w:basedOn w:val="Normal"/>
    <w:next w:val="Normal"/>
    <w:autoRedefine/>
    <w:uiPriority w:val="39"/>
    <w:semiHidden/>
    <w:unhideWhenUsed/>
    <w:rsid w:val="001E4497"/>
    <w:pPr>
      <w:spacing w:before="0" w:after="60" w:line="240" w:lineRule="auto"/>
      <w:ind w:left="1685"/>
    </w:pPr>
  </w:style>
  <w:style w:type="paragraph" w:styleId="T9">
    <w:name w:val="toc 9"/>
    <w:basedOn w:val="Normal"/>
    <w:next w:val="Normal"/>
    <w:autoRedefine/>
    <w:uiPriority w:val="39"/>
    <w:semiHidden/>
    <w:unhideWhenUsed/>
    <w:rsid w:val="001E4497"/>
    <w:pPr>
      <w:spacing w:before="0" w:after="60" w:line="240" w:lineRule="auto"/>
      <w:ind w:left="1915"/>
    </w:pPr>
  </w:style>
  <w:style w:type="paragraph" w:customStyle="1" w:styleId="Ksaltmalar">
    <w:name w:val="Kısaltmalar"/>
    <w:basedOn w:val="Normal"/>
    <w:link w:val="KsaltmalarChar"/>
    <w:qFormat/>
    <w:rsid w:val="007738E1"/>
    <w:pPr>
      <w:tabs>
        <w:tab w:val="left" w:pos="630"/>
        <w:tab w:val="left" w:pos="990"/>
      </w:tabs>
      <w:spacing w:before="120" w:after="120" w:line="240" w:lineRule="auto"/>
      <w:ind w:firstLine="0"/>
    </w:pPr>
  </w:style>
  <w:style w:type="character" w:customStyle="1" w:styleId="KaynakChar">
    <w:name w:val="Kaynak Char"/>
    <w:basedOn w:val="VarsaylanParagrafYazTipi"/>
    <w:link w:val="Kaynak"/>
    <w:rsid w:val="00835250"/>
    <w:rPr>
      <w:rFonts w:ascii="Times New Roman" w:eastAsia="Times New Roman" w:hAnsi="Times New Roman"/>
      <w:sz w:val="20"/>
    </w:rPr>
  </w:style>
  <w:style w:type="paragraph" w:styleId="Kaynaka">
    <w:name w:val="Bibliography"/>
    <w:aliases w:val="Kaynakça"/>
    <w:basedOn w:val="Normal"/>
    <w:next w:val="Normal"/>
    <w:autoRedefine/>
    <w:uiPriority w:val="37"/>
    <w:unhideWhenUsed/>
    <w:qFormat/>
    <w:rsid w:val="00702419"/>
    <w:pPr>
      <w:tabs>
        <w:tab w:val="center" w:pos="3968"/>
      </w:tabs>
      <w:spacing w:line="240" w:lineRule="auto"/>
      <w:ind w:firstLine="0"/>
    </w:pPr>
    <w:rPr>
      <w:color w:val="FF0000"/>
    </w:rPr>
  </w:style>
  <w:style w:type="character" w:customStyle="1" w:styleId="KsaltmalarChar">
    <w:name w:val="Kısaltmalar Char"/>
    <w:basedOn w:val="VarsaylanParagrafYazTipi"/>
    <w:link w:val="Ksaltmalar"/>
    <w:rsid w:val="007738E1"/>
    <w:rPr>
      <w:rFonts w:ascii="Times New Roman" w:hAnsi="Times New Roman"/>
      <w:sz w:val="24"/>
    </w:rPr>
  </w:style>
  <w:style w:type="character" w:customStyle="1" w:styleId="Balk4Char">
    <w:name w:val="Başlık 4 Char"/>
    <w:basedOn w:val="VarsaylanParagrafYazTipi"/>
    <w:link w:val="Balk4"/>
    <w:uiPriority w:val="9"/>
    <w:rsid w:val="00842867"/>
    <w:rPr>
      <w:rFonts w:ascii="Times New Roman" w:eastAsiaTheme="majorEastAsia" w:hAnsi="Times New Roman" w:cstheme="majorBidi"/>
      <w:b/>
      <w:iCs/>
      <w:sz w:val="24"/>
    </w:rPr>
  </w:style>
  <w:style w:type="character" w:customStyle="1" w:styleId="Balk5Char">
    <w:name w:val="Başlık 5 Char"/>
    <w:basedOn w:val="VarsaylanParagrafYazTipi"/>
    <w:link w:val="Balk5"/>
    <w:uiPriority w:val="9"/>
    <w:rsid w:val="00842867"/>
    <w:rPr>
      <w:rFonts w:ascii="Times New Roman" w:eastAsiaTheme="majorEastAsia" w:hAnsi="Times New Roman" w:cstheme="majorBidi"/>
      <w:b/>
      <w:sz w:val="24"/>
    </w:rPr>
  </w:style>
  <w:style w:type="character" w:customStyle="1" w:styleId="Balk6Char">
    <w:name w:val="Başlık 6 Char"/>
    <w:basedOn w:val="VarsaylanParagrafYazTipi"/>
    <w:link w:val="Balk6"/>
    <w:uiPriority w:val="9"/>
    <w:rsid w:val="00842867"/>
    <w:rPr>
      <w:rFonts w:ascii="Times New Roman" w:eastAsiaTheme="majorEastAsia" w:hAnsi="Times New Roman" w:cstheme="majorBidi"/>
      <w:b/>
      <w:sz w:val="24"/>
    </w:rPr>
  </w:style>
  <w:style w:type="character" w:customStyle="1" w:styleId="Balk7Char">
    <w:name w:val="Başlık 7 Char"/>
    <w:basedOn w:val="VarsaylanParagrafYazTipi"/>
    <w:link w:val="Balk7"/>
    <w:uiPriority w:val="9"/>
    <w:rsid w:val="00421EB6"/>
    <w:rPr>
      <w:rFonts w:ascii="Times New Roman" w:eastAsiaTheme="majorEastAsia" w:hAnsi="Times New Roman" w:cstheme="majorBidi"/>
      <w:b/>
      <w:iCs/>
      <w:sz w:val="24"/>
    </w:rPr>
  </w:style>
  <w:style w:type="character" w:styleId="zlenenKpr">
    <w:name w:val="FollowedHyperlink"/>
    <w:basedOn w:val="VarsaylanParagrafYazTipi"/>
    <w:uiPriority w:val="99"/>
    <w:semiHidden/>
    <w:unhideWhenUsed/>
    <w:rsid w:val="00794055"/>
    <w:rPr>
      <w:color w:val="954F72" w:themeColor="followedHyperlink"/>
      <w:u w:val="single"/>
    </w:rPr>
  </w:style>
  <w:style w:type="character" w:styleId="AklamaBavurusu">
    <w:name w:val="annotation reference"/>
    <w:basedOn w:val="VarsaylanParagrafYazTipi"/>
    <w:uiPriority w:val="99"/>
    <w:semiHidden/>
    <w:unhideWhenUsed/>
    <w:rsid w:val="00684E96"/>
    <w:rPr>
      <w:sz w:val="16"/>
      <w:szCs w:val="16"/>
    </w:rPr>
  </w:style>
  <w:style w:type="paragraph" w:styleId="AklamaMetni">
    <w:name w:val="annotation text"/>
    <w:basedOn w:val="Normal"/>
    <w:link w:val="AklamaMetniChar"/>
    <w:uiPriority w:val="99"/>
    <w:semiHidden/>
    <w:unhideWhenUsed/>
    <w:rsid w:val="00684E9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84E96"/>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684E96"/>
    <w:rPr>
      <w:b/>
      <w:bCs/>
    </w:rPr>
  </w:style>
  <w:style w:type="character" w:customStyle="1" w:styleId="AklamaKonusuChar">
    <w:name w:val="Açıklama Konusu Char"/>
    <w:basedOn w:val="AklamaMetniChar"/>
    <w:link w:val="AklamaKonusu"/>
    <w:uiPriority w:val="99"/>
    <w:semiHidden/>
    <w:rsid w:val="00684E96"/>
    <w:rPr>
      <w:rFonts w:ascii="Times New Roman" w:hAnsi="Times New Roman"/>
      <w:b/>
      <w:bCs/>
      <w:sz w:val="20"/>
      <w:szCs w:val="20"/>
    </w:rPr>
  </w:style>
  <w:style w:type="paragraph" w:styleId="BalonMetni">
    <w:name w:val="Balloon Text"/>
    <w:basedOn w:val="Normal"/>
    <w:link w:val="BalonMetniChar"/>
    <w:uiPriority w:val="99"/>
    <w:semiHidden/>
    <w:unhideWhenUsed/>
    <w:rsid w:val="001A782C"/>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A78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693">
      <w:bodyDiv w:val="1"/>
      <w:marLeft w:val="0"/>
      <w:marRight w:val="0"/>
      <w:marTop w:val="0"/>
      <w:marBottom w:val="0"/>
      <w:divBdr>
        <w:top w:val="none" w:sz="0" w:space="0" w:color="auto"/>
        <w:left w:val="none" w:sz="0" w:space="0" w:color="auto"/>
        <w:bottom w:val="none" w:sz="0" w:space="0" w:color="auto"/>
        <w:right w:val="none" w:sz="0" w:space="0" w:color="auto"/>
      </w:divBdr>
    </w:div>
    <w:div w:id="6251977">
      <w:bodyDiv w:val="1"/>
      <w:marLeft w:val="0"/>
      <w:marRight w:val="0"/>
      <w:marTop w:val="0"/>
      <w:marBottom w:val="0"/>
      <w:divBdr>
        <w:top w:val="none" w:sz="0" w:space="0" w:color="auto"/>
        <w:left w:val="none" w:sz="0" w:space="0" w:color="auto"/>
        <w:bottom w:val="none" w:sz="0" w:space="0" w:color="auto"/>
        <w:right w:val="none" w:sz="0" w:space="0" w:color="auto"/>
      </w:divBdr>
    </w:div>
    <w:div w:id="6562376">
      <w:bodyDiv w:val="1"/>
      <w:marLeft w:val="0"/>
      <w:marRight w:val="0"/>
      <w:marTop w:val="0"/>
      <w:marBottom w:val="0"/>
      <w:divBdr>
        <w:top w:val="none" w:sz="0" w:space="0" w:color="auto"/>
        <w:left w:val="none" w:sz="0" w:space="0" w:color="auto"/>
        <w:bottom w:val="none" w:sz="0" w:space="0" w:color="auto"/>
        <w:right w:val="none" w:sz="0" w:space="0" w:color="auto"/>
      </w:divBdr>
    </w:div>
    <w:div w:id="14617185">
      <w:bodyDiv w:val="1"/>
      <w:marLeft w:val="0"/>
      <w:marRight w:val="0"/>
      <w:marTop w:val="0"/>
      <w:marBottom w:val="0"/>
      <w:divBdr>
        <w:top w:val="none" w:sz="0" w:space="0" w:color="auto"/>
        <w:left w:val="none" w:sz="0" w:space="0" w:color="auto"/>
        <w:bottom w:val="none" w:sz="0" w:space="0" w:color="auto"/>
        <w:right w:val="none" w:sz="0" w:space="0" w:color="auto"/>
      </w:divBdr>
    </w:div>
    <w:div w:id="16078384">
      <w:bodyDiv w:val="1"/>
      <w:marLeft w:val="0"/>
      <w:marRight w:val="0"/>
      <w:marTop w:val="0"/>
      <w:marBottom w:val="0"/>
      <w:divBdr>
        <w:top w:val="none" w:sz="0" w:space="0" w:color="auto"/>
        <w:left w:val="none" w:sz="0" w:space="0" w:color="auto"/>
        <w:bottom w:val="none" w:sz="0" w:space="0" w:color="auto"/>
        <w:right w:val="none" w:sz="0" w:space="0" w:color="auto"/>
      </w:divBdr>
    </w:div>
    <w:div w:id="19473498">
      <w:bodyDiv w:val="1"/>
      <w:marLeft w:val="0"/>
      <w:marRight w:val="0"/>
      <w:marTop w:val="0"/>
      <w:marBottom w:val="0"/>
      <w:divBdr>
        <w:top w:val="none" w:sz="0" w:space="0" w:color="auto"/>
        <w:left w:val="none" w:sz="0" w:space="0" w:color="auto"/>
        <w:bottom w:val="none" w:sz="0" w:space="0" w:color="auto"/>
        <w:right w:val="none" w:sz="0" w:space="0" w:color="auto"/>
      </w:divBdr>
    </w:div>
    <w:div w:id="36049308">
      <w:bodyDiv w:val="1"/>
      <w:marLeft w:val="0"/>
      <w:marRight w:val="0"/>
      <w:marTop w:val="0"/>
      <w:marBottom w:val="0"/>
      <w:divBdr>
        <w:top w:val="none" w:sz="0" w:space="0" w:color="auto"/>
        <w:left w:val="none" w:sz="0" w:space="0" w:color="auto"/>
        <w:bottom w:val="none" w:sz="0" w:space="0" w:color="auto"/>
        <w:right w:val="none" w:sz="0" w:space="0" w:color="auto"/>
      </w:divBdr>
    </w:div>
    <w:div w:id="37438087">
      <w:bodyDiv w:val="1"/>
      <w:marLeft w:val="0"/>
      <w:marRight w:val="0"/>
      <w:marTop w:val="0"/>
      <w:marBottom w:val="0"/>
      <w:divBdr>
        <w:top w:val="none" w:sz="0" w:space="0" w:color="auto"/>
        <w:left w:val="none" w:sz="0" w:space="0" w:color="auto"/>
        <w:bottom w:val="none" w:sz="0" w:space="0" w:color="auto"/>
        <w:right w:val="none" w:sz="0" w:space="0" w:color="auto"/>
      </w:divBdr>
    </w:div>
    <w:div w:id="38478568">
      <w:bodyDiv w:val="1"/>
      <w:marLeft w:val="0"/>
      <w:marRight w:val="0"/>
      <w:marTop w:val="0"/>
      <w:marBottom w:val="0"/>
      <w:divBdr>
        <w:top w:val="none" w:sz="0" w:space="0" w:color="auto"/>
        <w:left w:val="none" w:sz="0" w:space="0" w:color="auto"/>
        <w:bottom w:val="none" w:sz="0" w:space="0" w:color="auto"/>
        <w:right w:val="none" w:sz="0" w:space="0" w:color="auto"/>
      </w:divBdr>
    </w:div>
    <w:div w:id="40130564">
      <w:bodyDiv w:val="1"/>
      <w:marLeft w:val="0"/>
      <w:marRight w:val="0"/>
      <w:marTop w:val="0"/>
      <w:marBottom w:val="0"/>
      <w:divBdr>
        <w:top w:val="none" w:sz="0" w:space="0" w:color="auto"/>
        <w:left w:val="none" w:sz="0" w:space="0" w:color="auto"/>
        <w:bottom w:val="none" w:sz="0" w:space="0" w:color="auto"/>
        <w:right w:val="none" w:sz="0" w:space="0" w:color="auto"/>
      </w:divBdr>
    </w:div>
    <w:div w:id="50353469">
      <w:bodyDiv w:val="1"/>
      <w:marLeft w:val="0"/>
      <w:marRight w:val="0"/>
      <w:marTop w:val="0"/>
      <w:marBottom w:val="0"/>
      <w:divBdr>
        <w:top w:val="none" w:sz="0" w:space="0" w:color="auto"/>
        <w:left w:val="none" w:sz="0" w:space="0" w:color="auto"/>
        <w:bottom w:val="none" w:sz="0" w:space="0" w:color="auto"/>
        <w:right w:val="none" w:sz="0" w:space="0" w:color="auto"/>
      </w:divBdr>
    </w:div>
    <w:div w:id="50546489">
      <w:bodyDiv w:val="1"/>
      <w:marLeft w:val="0"/>
      <w:marRight w:val="0"/>
      <w:marTop w:val="0"/>
      <w:marBottom w:val="0"/>
      <w:divBdr>
        <w:top w:val="none" w:sz="0" w:space="0" w:color="auto"/>
        <w:left w:val="none" w:sz="0" w:space="0" w:color="auto"/>
        <w:bottom w:val="none" w:sz="0" w:space="0" w:color="auto"/>
        <w:right w:val="none" w:sz="0" w:space="0" w:color="auto"/>
      </w:divBdr>
    </w:div>
    <w:div w:id="55737771">
      <w:bodyDiv w:val="1"/>
      <w:marLeft w:val="0"/>
      <w:marRight w:val="0"/>
      <w:marTop w:val="0"/>
      <w:marBottom w:val="0"/>
      <w:divBdr>
        <w:top w:val="none" w:sz="0" w:space="0" w:color="auto"/>
        <w:left w:val="none" w:sz="0" w:space="0" w:color="auto"/>
        <w:bottom w:val="none" w:sz="0" w:space="0" w:color="auto"/>
        <w:right w:val="none" w:sz="0" w:space="0" w:color="auto"/>
      </w:divBdr>
    </w:div>
    <w:div w:id="63115413">
      <w:bodyDiv w:val="1"/>
      <w:marLeft w:val="0"/>
      <w:marRight w:val="0"/>
      <w:marTop w:val="0"/>
      <w:marBottom w:val="0"/>
      <w:divBdr>
        <w:top w:val="none" w:sz="0" w:space="0" w:color="auto"/>
        <w:left w:val="none" w:sz="0" w:space="0" w:color="auto"/>
        <w:bottom w:val="none" w:sz="0" w:space="0" w:color="auto"/>
        <w:right w:val="none" w:sz="0" w:space="0" w:color="auto"/>
      </w:divBdr>
    </w:div>
    <w:div w:id="63534064">
      <w:bodyDiv w:val="1"/>
      <w:marLeft w:val="0"/>
      <w:marRight w:val="0"/>
      <w:marTop w:val="0"/>
      <w:marBottom w:val="0"/>
      <w:divBdr>
        <w:top w:val="none" w:sz="0" w:space="0" w:color="auto"/>
        <w:left w:val="none" w:sz="0" w:space="0" w:color="auto"/>
        <w:bottom w:val="none" w:sz="0" w:space="0" w:color="auto"/>
        <w:right w:val="none" w:sz="0" w:space="0" w:color="auto"/>
      </w:divBdr>
    </w:div>
    <w:div w:id="69736256">
      <w:bodyDiv w:val="1"/>
      <w:marLeft w:val="0"/>
      <w:marRight w:val="0"/>
      <w:marTop w:val="0"/>
      <w:marBottom w:val="0"/>
      <w:divBdr>
        <w:top w:val="none" w:sz="0" w:space="0" w:color="auto"/>
        <w:left w:val="none" w:sz="0" w:space="0" w:color="auto"/>
        <w:bottom w:val="none" w:sz="0" w:space="0" w:color="auto"/>
        <w:right w:val="none" w:sz="0" w:space="0" w:color="auto"/>
      </w:divBdr>
    </w:div>
    <w:div w:id="74282334">
      <w:bodyDiv w:val="1"/>
      <w:marLeft w:val="0"/>
      <w:marRight w:val="0"/>
      <w:marTop w:val="0"/>
      <w:marBottom w:val="0"/>
      <w:divBdr>
        <w:top w:val="none" w:sz="0" w:space="0" w:color="auto"/>
        <w:left w:val="none" w:sz="0" w:space="0" w:color="auto"/>
        <w:bottom w:val="none" w:sz="0" w:space="0" w:color="auto"/>
        <w:right w:val="none" w:sz="0" w:space="0" w:color="auto"/>
      </w:divBdr>
    </w:div>
    <w:div w:id="76445520">
      <w:bodyDiv w:val="1"/>
      <w:marLeft w:val="0"/>
      <w:marRight w:val="0"/>
      <w:marTop w:val="0"/>
      <w:marBottom w:val="0"/>
      <w:divBdr>
        <w:top w:val="none" w:sz="0" w:space="0" w:color="auto"/>
        <w:left w:val="none" w:sz="0" w:space="0" w:color="auto"/>
        <w:bottom w:val="none" w:sz="0" w:space="0" w:color="auto"/>
        <w:right w:val="none" w:sz="0" w:space="0" w:color="auto"/>
      </w:divBdr>
    </w:div>
    <w:div w:id="80297031">
      <w:bodyDiv w:val="1"/>
      <w:marLeft w:val="0"/>
      <w:marRight w:val="0"/>
      <w:marTop w:val="0"/>
      <w:marBottom w:val="0"/>
      <w:divBdr>
        <w:top w:val="none" w:sz="0" w:space="0" w:color="auto"/>
        <w:left w:val="none" w:sz="0" w:space="0" w:color="auto"/>
        <w:bottom w:val="none" w:sz="0" w:space="0" w:color="auto"/>
        <w:right w:val="none" w:sz="0" w:space="0" w:color="auto"/>
      </w:divBdr>
    </w:div>
    <w:div w:id="84346757">
      <w:bodyDiv w:val="1"/>
      <w:marLeft w:val="0"/>
      <w:marRight w:val="0"/>
      <w:marTop w:val="0"/>
      <w:marBottom w:val="0"/>
      <w:divBdr>
        <w:top w:val="none" w:sz="0" w:space="0" w:color="auto"/>
        <w:left w:val="none" w:sz="0" w:space="0" w:color="auto"/>
        <w:bottom w:val="none" w:sz="0" w:space="0" w:color="auto"/>
        <w:right w:val="none" w:sz="0" w:space="0" w:color="auto"/>
      </w:divBdr>
    </w:div>
    <w:div w:id="94836422">
      <w:bodyDiv w:val="1"/>
      <w:marLeft w:val="0"/>
      <w:marRight w:val="0"/>
      <w:marTop w:val="0"/>
      <w:marBottom w:val="0"/>
      <w:divBdr>
        <w:top w:val="none" w:sz="0" w:space="0" w:color="auto"/>
        <w:left w:val="none" w:sz="0" w:space="0" w:color="auto"/>
        <w:bottom w:val="none" w:sz="0" w:space="0" w:color="auto"/>
        <w:right w:val="none" w:sz="0" w:space="0" w:color="auto"/>
      </w:divBdr>
    </w:div>
    <w:div w:id="106627496">
      <w:bodyDiv w:val="1"/>
      <w:marLeft w:val="0"/>
      <w:marRight w:val="0"/>
      <w:marTop w:val="0"/>
      <w:marBottom w:val="0"/>
      <w:divBdr>
        <w:top w:val="none" w:sz="0" w:space="0" w:color="auto"/>
        <w:left w:val="none" w:sz="0" w:space="0" w:color="auto"/>
        <w:bottom w:val="none" w:sz="0" w:space="0" w:color="auto"/>
        <w:right w:val="none" w:sz="0" w:space="0" w:color="auto"/>
      </w:divBdr>
    </w:div>
    <w:div w:id="106657831">
      <w:bodyDiv w:val="1"/>
      <w:marLeft w:val="0"/>
      <w:marRight w:val="0"/>
      <w:marTop w:val="0"/>
      <w:marBottom w:val="0"/>
      <w:divBdr>
        <w:top w:val="none" w:sz="0" w:space="0" w:color="auto"/>
        <w:left w:val="none" w:sz="0" w:space="0" w:color="auto"/>
        <w:bottom w:val="none" w:sz="0" w:space="0" w:color="auto"/>
        <w:right w:val="none" w:sz="0" w:space="0" w:color="auto"/>
      </w:divBdr>
    </w:div>
    <w:div w:id="135417559">
      <w:bodyDiv w:val="1"/>
      <w:marLeft w:val="0"/>
      <w:marRight w:val="0"/>
      <w:marTop w:val="0"/>
      <w:marBottom w:val="0"/>
      <w:divBdr>
        <w:top w:val="none" w:sz="0" w:space="0" w:color="auto"/>
        <w:left w:val="none" w:sz="0" w:space="0" w:color="auto"/>
        <w:bottom w:val="none" w:sz="0" w:space="0" w:color="auto"/>
        <w:right w:val="none" w:sz="0" w:space="0" w:color="auto"/>
      </w:divBdr>
    </w:div>
    <w:div w:id="139155012">
      <w:bodyDiv w:val="1"/>
      <w:marLeft w:val="0"/>
      <w:marRight w:val="0"/>
      <w:marTop w:val="0"/>
      <w:marBottom w:val="0"/>
      <w:divBdr>
        <w:top w:val="none" w:sz="0" w:space="0" w:color="auto"/>
        <w:left w:val="none" w:sz="0" w:space="0" w:color="auto"/>
        <w:bottom w:val="none" w:sz="0" w:space="0" w:color="auto"/>
        <w:right w:val="none" w:sz="0" w:space="0" w:color="auto"/>
      </w:divBdr>
    </w:div>
    <w:div w:id="143356721">
      <w:bodyDiv w:val="1"/>
      <w:marLeft w:val="0"/>
      <w:marRight w:val="0"/>
      <w:marTop w:val="0"/>
      <w:marBottom w:val="0"/>
      <w:divBdr>
        <w:top w:val="none" w:sz="0" w:space="0" w:color="auto"/>
        <w:left w:val="none" w:sz="0" w:space="0" w:color="auto"/>
        <w:bottom w:val="none" w:sz="0" w:space="0" w:color="auto"/>
        <w:right w:val="none" w:sz="0" w:space="0" w:color="auto"/>
      </w:divBdr>
    </w:div>
    <w:div w:id="145780717">
      <w:bodyDiv w:val="1"/>
      <w:marLeft w:val="0"/>
      <w:marRight w:val="0"/>
      <w:marTop w:val="0"/>
      <w:marBottom w:val="0"/>
      <w:divBdr>
        <w:top w:val="none" w:sz="0" w:space="0" w:color="auto"/>
        <w:left w:val="none" w:sz="0" w:space="0" w:color="auto"/>
        <w:bottom w:val="none" w:sz="0" w:space="0" w:color="auto"/>
        <w:right w:val="none" w:sz="0" w:space="0" w:color="auto"/>
      </w:divBdr>
    </w:div>
    <w:div w:id="153378969">
      <w:bodyDiv w:val="1"/>
      <w:marLeft w:val="0"/>
      <w:marRight w:val="0"/>
      <w:marTop w:val="0"/>
      <w:marBottom w:val="0"/>
      <w:divBdr>
        <w:top w:val="none" w:sz="0" w:space="0" w:color="auto"/>
        <w:left w:val="none" w:sz="0" w:space="0" w:color="auto"/>
        <w:bottom w:val="none" w:sz="0" w:space="0" w:color="auto"/>
        <w:right w:val="none" w:sz="0" w:space="0" w:color="auto"/>
      </w:divBdr>
    </w:div>
    <w:div w:id="154147787">
      <w:bodyDiv w:val="1"/>
      <w:marLeft w:val="0"/>
      <w:marRight w:val="0"/>
      <w:marTop w:val="0"/>
      <w:marBottom w:val="0"/>
      <w:divBdr>
        <w:top w:val="none" w:sz="0" w:space="0" w:color="auto"/>
        <w:left w:val="none" w:sz="0" w:space="0" w:color="auto"/>
        <w:bottom w:val="none" w:sz="0" w:space="0" w:color="auto"/>
        <w:right w:val="none" w:sz="0" w:space="0" w:color="auto"/>
      </w:divBdr>
    </w:div>
    <w:div w:id="158233925">
      <w:bodyDiv w:val="1"/>
      <w:marLeft w:val="0"/>
      <w:marRight w:val="0"/>
      <w:marTop w:val="0"/>
      <w:marBottom w:val="0"/>
      <w:divBdr>
        <w:top w:val="none" w:sz="0" w:space="0" w:color="auto"/>
        <w:left w:val="none" w:sz="0" w:space="0" w:color="auto"/>
        <w:bottom w:val="none" w:sz="0" w:space="0" w:color="auto"/>
        <w:right w:val="none" w:sz="0" w:space="0" w:color="auto"/>
      </w:divBdr>
    </w:div>
    <w:div w:id="159470771">
      <w:bodyDiv w:val="1"/>
      <w:marLeft w:val="0"/>
      <w:marRight w:val="0"/>
      <w:marTop w:val="0"/>
      <w:marBottom w:val="0"/>
      <w:divBdr>
        <w:top w:val="none" w:sz="0" w:space="0" w:color="auto"/>
        <w:left w:val="none" w:sz="0" w:space="0" w:color="auto"/>
        <w:bottom w:val="none" w:sz="0" w:space="0" w:color="auto"/>
        <w:right w:val="none" w:sz="0" w:space="0" w:color="auto"/>
      </w:divBdr>
    </w:div>
    <w:div w:id="169681399">
      <w:bodyDiv w:val="1"/>
      <w:marLeft w:val="0"/>
      <w:marRight w:val="0"/>
      <w:marTop w:val="0"/>
      <w:marBottom w:val="0"/>
      <w:divBdr>
        <w:top w:val="none" w:sz="0" w:space="0" w:color="auto"/>
        <w:left w:val="none" w:sz="0" w:space="0" w:color="auto"/>
        <w:bottom w:val="none" w:sz="0" w:space="0" w:color="auto"/>
        <w:right w:val="none" w:sz="0" w:space="0" w:color="auto"/>
      </w:divBdr>
    </w:div>
    <w:div w:id="169952815">
      <w:bodyDiv w:val="1"/>
      <w:marLeft w:val="0"/>
      <w:marRight w:val="0"/>
      <w:marTop w:val="0"/>
      <w:marBottom w:val="0"/>
      <w:divBdr>
        <w:top w:val="none" w:sz="0" w:space="0" w:color="auto"/>
        <w:left w:val="none" w:sz="0" w:space="0" w:color="auto"/>
        <w:bottom w:val="none" w:sz="0" w:space="0" w:color="auto"/>
        <w:right w:val="none" w:sz="0" w:space="0" w:color="auto"/>
      </w:divBdr>
    </w:div>
    <w:div w:id="171997520">
      <w:bodyDiv w:val="1"/>
      <w:marLeft w:val="0"/>
      <w:marRight w:val="0"/>
      <w:marTop w:val="0"/>
      <w:marBottom w:val="0"/>
      <w:divBdr>
        <w:top w:val="none" w:sz="0" w:space="0" w:color="auto"/>
        <w:left w:val="none" w:sz="0" w:space="0" w:color="auto"/>
        <w:bottom w:val="none" w:sz="0" w:space="0" w:color="auto"/>
        <w:right w:val="none" w:sz="0" w:space="0" w:color="auto"/>
      </w:divBdr>
    </w:div>
    <w:div w:id="177931280">
      <w:bodyDiv w:val="1"/>
      <w:marLeft w:val="0"/>
      <w:marRight w:val="0"/>
      <w:marTop w:val="0"/>
      <w:marBottom w:val="0"/>
      <w:divBdr>
        <w:top w:val="none" w:sz="0" w:space="0" w:color="auto"/>
        <w:left w:val="none" w:sz="0" w:space="0" w:color="auto"/>
        <w:bottom w:val="none" w:sz="0" w:space="0" w:color="auto"/>
        <w:right w:val="none" w:sz="0" w:space="0" w:color="auto"/>
      </w:divBdr>
    </w:div>
    <w:div w:id="185096891">
      <w:bodyDiv w:val="1"/>
      <w:marLeft w:val="0"/>
      <w:marRight w:val="0"/>
      <w:marTop w:val="0"/>
      <w:marBottom w:val="0"/>
      <w:divBdr>
        <w:top w:val="none" w:sz="0" w:space="0" w:color="auto"/>
        <w:left w:val="none" w:sz="0" w:space="0" w:color="auto"/>
        <w:bottom w:val="none" w:sz="0" w:space="0" w:color="auto"/>
        <w:right w:val="none" w:sz="0" w:space="0" w:color="auto"/>
      </w:divBdr>
    </w:div>
    <w:div w:id="189030950">
      <w:bodyDiv w:val="1"/>
      <w:marLeft w:val="0"/>
      <w:marRight w:val="0"/>
      <w:marTop w:val="0"/>
      <w:marBottom w:val="0"/>
      <w:divBdr>
        <w:top w:val="none" w:sz="0" w:space="0" w:color="auto"/>
        <w:left w:val="none" w:sz="0" w:space="0" w:color="auto"/>
        <w:bottom w:val="none" w:sz="0" w:space="0" w:color="auto"/>
        <w:right w:val="none" w:sz="0" w:space="0" w:color="auto"/>
      </w:divBdr>
    </w:div>
    <w:div w:id="197864915">
      <w:bodyDiv w:val="1"/>
      <w:marLeft w:val="0"/>
      <w:marRight w:val="0"/>
      <w:marTop w:val="0"/>
      <w:marBottom w:val="0"/>
      <w:divBdr>
        <w:top w:val="none" w:sz="0" w:space="0" w:color="auto"/>
        <w:left w:val="none" w:sz="0" w:space="0" w:color="auto"/>
        <w:bottom w:val="none" w:sz="0" w:space="0" w:color="auto"/>
        <w:right w:val="none" w:sz="0" w:space="0" w:color="auto"/>
      </w:divBdr>
    </w:div>
    <w:div w:id="199124241">
      <w:bodyDiv w:val="1"/>
      <w:marLeft w:val="0"/>
      <w:marRight w:val="0"/>
      <w:marTop w:val="0"/>
      <w:marBottom w:val="0"/>
      <w:divBdr>
        <w:top w:val="none" w:sz="0" w:space="0" w:color="auto"/>
        <w:left w:val="none" w:sz="0" w:space="0" w:color="auto"/>
        <w:bottom w:val="none" w:sz="0" w:space="0" w:color="auto"/>
        <w:right w:val="none" w:sz="0" w:space="0" w:color="auto"/>
      </w:divBdr>
    </w:div>
    <w:div w:id="200287120">
      <w:bodyDiv w:val="1"/>
      <w:marLeft w:val="0"/>
      <w:marRight w:val="0"/>
      <w:marTop w:val="0"/>
      <w:marBottom w:val="0"/>
      <w:divBdr>
        <w:top w:val="none" w:sz="0" w:space="0" w:color="auto"/>
        <w:left w:val="none" w:sz="0" w:space="0" w:color="auto"/>
        <w:bottom w:val="none" w:sz="0" w:space="0" w:color="auto"/>
        <w:right w:val="none" w:sz="0" w:space="0" w:color="auto"/>
      </w:divBdr>
    </w:div>
    <w:div w:id="210195221">
      <w:bodyDiv w:val="1"/>
      <w:marLeft w:val="0"/>
      <w:marRight w:val="0"/>
      <w:marTop w:val="0"/>
      <w:marBottom w:val="0"/>
      <w:divBdr>
        <w:top w:val="none" w:sz="0" w:space="0" w:color="auto"/>
        <w:left w:val="none" w:sz="0" w:space="0" w:color="auto"/>
        <w:bottom w:val="none" w:sz="0" w:space="0" w:color="auto"/>
        <w:right w:val="none" w:sz="0" w:space="0" w:color="auto"/>
      </w:divBdr>
    </w:div>
    <w:div w:id="219558554">
      <w:bodyDiv w:val="1"/>
      <w:marLeft w:val="0"/>
      <w:marRight w:val="0"/>
      <w:marTop w:val="0"/>
      <w:marBottom w:val="0"/>
      <w:divBdr>
        <w:top w:val="none" w:sz="0" w:space="0" w:color="auto"/>
        <w:left w:val="none" w:sz="0" w:space="0" w:color="auto"/>
        <w:bottom w:val="none" w:sz="0" w:space="0" w:color="auto"/>
        <w:right w:val="none" w:sz="0" w:space="0" w:color="auto"/>
      </w:divBdr>
    </w:div>
    <w:div w:id="221478711">
      <w:bodyDiv w:val="1"/>
      <w:marLeft w:val="0"/>
      <w:marRight w:val="0"/>
      <w:marTop w:val="0"/>
      <w:marBottom w:val="0"/>
      <w:divBdr>
        <w:top w:val="none" w:sz="0" w:space="0" w:color="auto"/>
        <w:left w:val="none" w:sz="0" w:space="0" w:color="auto"/>
        <w:bottom w:val="none" w:sz="0" w:space="0" w:color="auto"/>
        <w:right w:val="none" w:sz="0" w:space="0" w:color="auto"/>
      </w:divBdr>
    </w:div>
    <w:div w:id="227958264">
      <w:bodyDiv w:val="1"/>
      <w:marLeft w:val="0"/>
      <w:marRight w:val="0"/>
      <w:marTop w:val="0"/>
      <w:marBottom w:val="0"/>
      <w:divBdr>
        <w:top w:val="none" w:sz="0" w:space="0" w:color="auto"/>
        <w:left w:val="none" w:sz="0" w:space="0" w:color="auto"/>
        <w:bottom w:val="none" w:sz="0" w:space="0" w:color="auto"/>
        <w:right w:val="none" w:sz="0" w:space="0" w:color="auto"/>
      </w:divBdr>
    </w:div>
    <w:div w:id="235364458">
      <w:bodyDiv w:val="1"/>
      <w:marLeft w:val="0"/>
      <w:marRight w:val="0"/>
      <w:marTop w:val="0"/>
      <w:marBottom w:val="0"/>
      <w:divBdr>
        <w:top w:val="none" w:sz="0" w:space="0" w:color="auto"/>
        <w:left w:val="none" w:sz="0" w:space="0" w:color="auto"/>
        <w:bottom w:val="none" w:sz="0" w:space="0" w:color="auto"/>
        <w:right w:val="none" w:sz="0" w:space="0" w:color="auto"/>
      </w:divBdr>
    </w:div>
    <w:div w:id="242883374">
      <w:bodyDiv w:val="1"/>
      <w:marLeft w:val="0"/>
      <w:marRight w:val="0"/>
      <w:marTop w:val="0"/>
      <w:marBottom w:val="0"/>
      <w:divBdr>
        <w:top w:val="none" w:sz="0" w:space="0" w:color="auto"/>
        <w:left w:val="none" w:sz="0" w:space="0" w:color="auto"/>
        <w:bottom w:val="none" w:sz="0" w:space="0" w:color="auto"/>
        <w:right w:val="none" w:sz="0" w:space="0" w:color="auto"/>
      </w:divBdr>
    </w:div>
    <w:div w:id="243300844">
      <w:bodyDiv w:val="1"/>
      <w:marLeft w:val="0"/>
      <w:marRight w:val="0"/>
      <w:marTop w:val="0"/>
      <w:marBottom w:val="0"/>
      <w:divBdr>
        <w:top w:val="none" w:sz="0" w:space="0" w:color="auto"/>
        <w:left w:val="none" w:sz="0" w:space="0" w:color="auto"/>
        <w:bottom w:val="none" w:sz="0" w:space="0" w:color="auto"/>
        <w:right w:val="none" w:sz="0" w:space="0" w:color="auto"/>
      </w:divBdr>
    </w:div>
    <w:div w:id="248853447">
      <w:bodyDiv w:val="1"/>
      <w:marLeft w:val="0"/>
      <w:marRight w:val="0"/>
      <w:marTop w:val="0"/>
      <w:marBottom w:val="0"/>
      <w:divBdr>
        <w:top w:val="none" w:sz="0" w:space="0" w:color="auto"/>
        <w:left w:val="none" w:sz="0" w:space="0" w:color="auto"/>
        <w:bottom w:val="none" w:sz="0" w:space="0" w:color="auto"/>
        <w:right w:val="none" w:sz="0" w:space="0" w:color="auto"/>
      </w:divBdr>
    </w:div>
    <w:div w:id="253827944">
      <w:bodyDiv w:val="1"/>
      <w:marLeft w:val="0"/>
      <w:marRight w:val="0"/>
      <w:marTop w:val="0"/>
      <w:marBottom w:val="0"/>
      <w:divBdr>
        <w:top w:val="none" w:sz="0" w:space="0" w:color="auto"/>
        <w:left w:val="none" w:sz="0" w:space="0" w:color="auto"/>
        <w:bottom w:val="none" w:sz="0" w:space="0" w:color="auto"/>
        <w:right w:val="none" w:sz="0" w:space="0" w:color="auto"/>
      </w:divBdr>
    </w:div>
    <w:div w:id="254091054">
      <w:bodyDiv w:val="1"/>
      <w:marLeft w:val="0"/>
      <w:marRight w:val="0"/>
      <w:marTop w:val="0"/>
      <w:marBottom w:val="0"/>
      <w:divBdr>
        <w:top w:val="none" w:sz="0" w:space="0" w:color="auto"/>
        <w:left w:val="none" w:sz="0" w:space="0" w:color="auto"/>
        <w:bottom w:val="none" w:sz="0" w:space="0" w:color="auto"/>
        <w:right w:val="none" w:sz="0" w:space="0" w:color="auto"/>
      </w:divBdr>
    </w:div>
    <w:div w:id="254092570">
      <w:bodyDiv w:val="1"/>
      <w:marLeft w:val="0"/>
      <w:marRight w:val="0"/>
      <w:marTop w:val="0"/>
      <w:marBottom w:val="0"/>
      <w:divBdr>
        <w:top w:val="none" w:sz="0" w:space="0" w:color="auto"/>
        <w:left w:val="none" w:sz="0" w:space="0" w:color="auto"/>
        <w:bottom w:val="none" w:sz="0" w:space="0" w:color="auto"/>
        <w:right w:val="none" w:sz="0" w:space="0" w:color="auto"/>
      </w:divBdr>
    </w:div>
    <w:div w:id="254554794">
      <w:bodyDiv w:val="1"/>
      <w:marLeft w:val="0"/>
      <w:marRight w:val="0"/>
      <w:marTop w:val="0"/>
      <w:marBottom w:val="0"/>
      <w:divBdr>
        <w:top w:val="none" w:sz="0" w:space="0" w:color="auto"/>
        <w:left w:val="none" w:sz="0" w:space="0" w:color="auto"/>
        <w:bottom w:val="none" w:sz="0" w:space="0" w:color="auto"/>
        <w:right w:val="none" w:sz="0" w:space="0" w:color="auto"/>
      </w:divBdr>
    </w:div>
    <w:div w:id="257759746">
      <w:bodyDiv w:val="1"/>
      <w:marLeft w:val="0"/>
      <w:marRight w:val="0"/>
      <w:marTop w:val="0"/>
      <w:marBottom w:val="0"/>
      <w:divBdr>
        <w:top w:val="none" w:sz="0" w:space="0" w:color="auto"/>
        <w:left w:val="none" w:sz="0" w:space="0" w:color="auto"/>
        <w:bottom w:val="none" w:sz="0" w:space="0" w:color="auto"/>
        <w:right w:val="none" w:sz="0" w:space="0" w:color="auto"/>
      </w:divBdr>
    </w:div>
    <w:div w:id="265962718">
      <w:bodyDiv w:val="1"/>
      <w:marLeft w:val="0"/>
      <w:marRight w:val="0"/>
      <w:marTop w:val="0"/>
      <w:marBottom w:val="0"/>
      <w:divBdr>
        <w:top w:val="none" w:sz="0" w:space="0" w:color="auto"/>
        <w:left w:val="none" w:sz="0" w:space="0" w:color="auto"/>
        <w:bottom w:val="none" w:sz="0" w:space="0" w:color="auto"/>
        <w:right w:val="none" w:sz="0" w:space="0" w:color="auto"/>
      </w:divBdr>
    </w:div>
    <w:div w:id="272372474">
      <w:bodyDiv w:val="1"/>
      <w:marLeft w:val="0"/>
      <w:marRight w:val="0"/>
      <w:marTop w:val="0"/>
      <w:marBottom w:val="0"/>
      <w:divBdr>
        <w:top w:val="none" w:sz="0" w:space="0" w:color="auto"/>
        <w:left w:val="none" w:sz="0" w:space="0" w:color="auto"/>
        <w:bottom w:val="none" w:sz="0" w:space="0" w:color="auto"/>
        <w:right w:val="none" w:sz="0" w:space="0" w:color="auto"/>
      </w:divBdr>
    </w:div>
    <w:div w:id="275331190">
      <w:bodyDiv w:val="1"/>
      <w:marLeft w:val="0"/>
      <w:marRight w:val="0"/>
      <w:marTop w:val="0"/>
      <w:marBottom w:val="0"/>
      <w:divBdr>
        <w:top w:val="none" w:sz="0" w:space="0" w:color="auto"/>
        <w:left w:val="none" w:sz="0" w:space="0" w:color="auto"/>
        <w:bottom w:val="none" w:sz="0" w:space="0" w:color="auto"/>
        <w:right w:val="none" w:sz="0" w:space="0" w:color="auto"/>
      </w:divBdr>
    </w:div>
    <w:div w:id="276373840">
      <w:bodyDiv w:val="1"/>
      <w:marLeft w:val="0"/>
      <w:marRight w:val="0"/>
      <w:marTop w:val="0"/>
      <w:marBottom w:val="0"/>
      <w:divBdr>
        <w:top w:val="none" w:sz="0" w:space="0" w:color="auto"/>
        <w:left w:val="none" w:sz="0" w:space="0" w:color="auto"/>
        <w:bottom w:val="none" w:sz="0" w:space="0" w:color="auto"/>
        <w:right w:val="none" w:sz="0" w:space="0" w:color="auto"/>
      </w:divBdr>
    </w:div>
    <w:div w:id="277181417">
      <w:bodyDiv w:val="1"/>
      <w:marLeft w:val="0"/>
      <w:marRight w:val="0"/>
      <w:marTop w:val="0"/>
      <w:marBottom w:val="0"/>
      <w:divBdr>
        <w:top w:val="none" w:sz="0" w:space="0" w:color="auto"/>
        <w:left w:val="none" w:sz="0" w:space="0" w:color="auto"/>
        <w:bottom w:val="none" w:sz="0" w:space="0" w:color="auto"/>
        <w:right w:val="none" w:sz="0" w:space="0" w:color="auto"/>
      </w:divBdr>
    </w:div>
    <w:div w:id="284624418">
      <w:bodyDiv w:val="1"/>
      <w:marLeft w:val="0"/>
      <w:marRight w:val="0"/>
      <w:marTop w:val="0"/>
      <w:marBottom w:val="0"/>
      <w:divBdr>
        <w:top w:val="none" w:sz="0" w:space="0" w:color="auto"/>
        <w:left w:val="none" w:sz="0" w:space="0" w:color="auto"/>
        <w:bottom w:val="none" w:sz="0" w:space="0" w:color="auto"/>
        <w:right w:val="none" w:sz="0" w:space="0" w:color="auto"/>
      </w:divBdr>
    </w:div>
    <w:div w:id="298849876">
      <w:bodyDiv w:val="1"/>
      <w:marLeft w:val="0"/>
      <w:marRight w:val="0"/>
      <w:marTop w:val="0"/>
      <w:marBottom w:val="0"/>
      <w:divBdr>
        <w:top w:val="none" w:sz="0" w:space="0" w:color="auto"/>
        <w:left w:val="none" w:sz="0" w:space="0" w:color="auto"/>
        <w:bottom w:val="none" w:sz="0" w:space="0" w:color="auto"/>
        <w:right w:val="none" w:sz="0" w:space="0" w:color="auto"/>
      </w:divBdr>
    </w:div>
    <w:div w:id="303123457">
      <w:bodyDiv w:val="1"/>
      <w:marLeft w:val="0"/>
      <w:marRight w:val="0"/>
      <w:marTop w:val="0"/>
      <w:marBottom w:val="0"/>
      <w:divBdr>
        <w:top w:val="none" w:sz="0" w:space="0" w:color="auto"/>
        <w:left w:val="none" w:sz="0" w:space="0" w:color="auto"/>
        <w:bottom w:val="none" w:sz="0" w:space="0" w:color="auto"/>
        <w:right w:val="none" w:sz="0" w:space="0" w:color="auto"/>
      </w:divBdr>
    </w:div>
    <w:div w:id="303897659">
      <w:bodyDiv w:val="1"/>
      <w:marLeft w:val="0"/>
      <w:marRight w:val="0"/>
      <w:marTop w:val="0"/>
      <w:marBottom w:val="0"/>
      <w:divBdr>
        <w:top w:val="none" w:sz="0" w:space="0" w:color="auto"/>
        <w:left w:val="none" w:sz="0" w:space="0" w:color="auto"/>
        <w:bottom w:val="none" w:sz="0" w:space="0" w:color="auto"/>
        <w:right w:val="none" w:sz="0" w:space="0" w:color="auto"/>
      </w:divBdr>
    </w:div>
    <w:div w:id="310330425">
      <w:bodyDiv w:val="1"/>
      <w:marLeft w:val="0"/>
      <w:marRight w:val="0"/>
      <w:marTop w:val="0"/>
      <w:marBottom w:val="0"/>
      <w:divBdr>
        <w:top w:val="none" w:sz="0" w:space="0" w:color="auto"/>
        <w:left w:val="none" w:sz="0" w:space="0" w:color="auto"/>
        <w:bottom w:val="none" w:sz="0" w:space="0" w:color="auto"/>
        <w:right w:val="none" w:sz="0" w:space="0" w:color="auto"/>
      </w:divBdr>
    </w:div>
    <w:div w:id="324403750">
      <w:bodyDiv w:val="1"/>
      <w:marLeft w:val="0"/>
      <w:marRight w:val="0"/>
      <w:marTop w:val="0"/>
      <w:marBottom w:val="0"/>
      <w:divBdr>
        <w:top w:val="none" w:sz="0" w:space="0" w:color="auto"/>
        <w:left w:val="none" w:sz="0" w:space="0" w:color="auto"/>
        <w:bottom w:val="none" w:sz="0" w:space="0" w:color="auto"/>
        <w:right w:val="none" w:sz="0" w:space="0" w:color="auto"/>
      </w:divBdr>
    </w:div>
    <w:div w:id="357852592">
      <w:bodyDiv w:val="1"/>
      <w:marLeft w:val="0"/>
      <w:marRight w:val="0"/>
      <w:marTop w:val="0"/>
      <w:marBottom w:val="0"/>
      <w:divBdr>
        <w:top w:val="none" w:sz="0" w:space="0" w:color="auto"/>
        <w:left w:val="none" w:sz="0" w:space="0" w:color="auto"/>
        <w:bottom w:val="none" w:sz="0" w:space="0" w:color="auto"/>
        <w:right w:val="none" w:sz="0" w:space="0" w:color="auto"/>
      </w:divBdr>
    </w:div>
    <w:div w:id="369110983">
      <w:bodyDiv w:val="1"/>
      <w:marLeft w:val="0"/>
      <w:marRight w:val="0"/>
      <w:marTop w:val="0"/>
      <w:marBottom w:val="0"/>
      <w:divBdr>
        <w:top w:val="none" w:sz="0" w:space="0" w:color="auto"/>
        <w:left w:val="none" w:sz="0" w:space="0" w:color="auto"/>
        <w:bottom w:val="none" w:sz="0" w:space="0" w:color="auto"/>
        <w:right w:val="none" w:sz="0" w:space="0" w:color="auto"/>
      </w:divBdr>
    </w:div>
    <w:div w:id="374354612">
      <w:bodyDiv w:val="1"/>
      <w:marLeft w:val="0"/>
      <w:marRight w:val="0"/>
      <w:marTop w:val="0"/>
      <w:marBottom w:val="0"/>
      <w:divBdr>
        <w:top w:val="none" w:sz="0" w:space="0" w:color="auto"/>
        <w:left w:val="none" w:sz="0" w:space="0" w:color="auto"/>
        <w:bottom w:val="none" w:sz="0" w:space="0" w:color="auto"/>
        <w:right w:val="none" w:sz="0" w:space="0" w:color="auto"/>
      </w:divBdr>
    </w:div>
    <w:div w:id="374426327">
      <w:bodyDiv w:val="1"/>
      <w:marLeft w:val="0"/>
      <w:marRight w:val="0"/>
      <w:marTop w:val="0"/>
      <w:marBottom w:val="0"/>
      <w:divBdr>
        <w:top w:val="none" w:sz="0" w:space="0" w:color="auto"/>
        <w:left w:val="none" w:sz="0" w:space="0" w:color="auto"/>
        <w:bottom w:val="none" w:sz="0" w:space="0" w:color="auto"/>
        <w:right w:val="none" w:sz="0" w:space="0" w:color="auto"/>
      </w:divBdr>
    </w:div>
    <w:div w:id="398555148">
      <w:bodyDiv w:val="1"/>
      <w:marLeft w:val="0"/>
      <w:marRight w:val="0"/>
      <w:marTop w:val="0"/>
      <w:marBottom w:val="0"/>
      <w:divBdr>
        <w:top w:val="none" w:sz="0" w:space="0" w:color="auto"/>
        <w:left w:val="none" w:sz="0" w:space="0" w:color="auto"/>
        <w:bottom w:val="none" w:sz="0" w:space="0" w:color="auto"/>
        <w:right w:val="none" w:sz="0" w:space="0" w:color="auto"/>
      </w:divBdr>
    </w:div>
    <w:div w:id="399406128">
      <w:bodyDiv w:val="1"/>
      <w:marLeft w:val="0"/>
      <w:marRight w:val="0"/>
      <w:marTop w:val="0"/>
      <w:marBottom w:val="0"/>
      <w:divBdr>
        <w:top w:val="none" w:sz="0" w:space="0" w:color="auto"/>
        <w:left w:val="none" w:sz="0" w:space="0" w:color="auto"/>
        <w:bottom w:val="none" w:sz="0" w:space="0" w:color="auto"/>
        <w:right w:val="none" w:sz="0" w:space="0" w:color="auto"/>
      </w:divBdr>
    </w:div>
    <w:div w:id="407070934">
      <w:bodyDiv w:val="1"/>
      <w:marLeft w:val="0"/>
      <w:marRight w:val="0"/>
      <w:marTop w:val="0"/>
      <w:marBottom w:val="0"/>
      <w:divBdr>
        <w:top w:val="none" w:sz="0" w:space="0" w:color="auto"/>
        <w:left w:val="none" w:sz="0" w:space="0" w:color="auto"/>
        <w:bottom w:val="none" w:sz="0" w:space="0" w:color="auto"/>
        <w:right w:val="none" w:sz="0" w:space="0" w:color="auto"/>
      </w:divBdr>
    </w:div>
    <w:div w:id="408115946">
      <w:bodyDiv w:val="1"/>
      <w:marLeft w:val="0"/>
      <w:marRight w:val="0"/>
      <w:marTop w:val="0"/>
      <w:marBottom w:val="0"/>
      <w:divBdr>
        <w:top w:val="none" w:sz="0" w:space="0" w:color="auto"/>
        <w:left w:val="none" w:sz="0" w:space="0" w:color="auto"/>
        <w:bottom w:val="none" w:sz="0" w:space="0" w:color="auto"/>
        <w:right w:val="none" w:sz="0" w:space="0" w:color="auto"/>
      </w:divBdr>
    </w:div>
    <w:div w:id="409353275">
      <w:bodyDiv w:val="1"/>
      <w:marLeft w:val="0"/>
      <w:marRight w:val="0"/>
      <w:marTop w:val="0"/>
      <w:marBottom w:val="0"/>
      <w:divBdr>
        <w:top w:val="none" w:sz="0" w:space="0" w:color="auto"/>
        <w:left w:val="none" w:sz="0" w:space="0" w:color="auto"/>
        <w:bottom w:val="none" w:sz="0" w:space="0" w:color="auto"/>
        <w:right w:val="none" w:sz="0" w:space="0" w:color="auto"/>
      </w:divBdr>
    </w:div>
    <w:div w:id="417554914">
      <w:bodyDiv w:val="1"/>
      <w:marLeft w:val="0"/>
      <w:marRight w:val="0"/>
      <w:marTop w:val="0"/>
      <w:marBottom w:val="0"/>
      <w:divBdr>
        <w:top w:val="none" w:sz="0" w:space="0" w:color="auto"/>
        <w:left w:val="none" w:sz="0" w:space="0" w:color="auto"/>
        <w:bottom w:val="none" w:sz="0" w:space="0" w:color="auto"/>
        <w:right w:val="none" w:sz="0" w:space="0" w:color="auto"/>
      </w:divBdr>
    </w:div>
    <w:div w:id="418797622">
      <w:bodyDiv w:val="1"/>
      <w:marLeft w:val="0"/>
      <w:marRight w:val="0"/>
      <w:marTop w:val="0"/>
      <w:marBottom w:val="0"/>
      <w:divBdr>
        <w:top w:val="none" w:sz="0" w:space="0" w:color="auto"/>
        <w:left w:val="none" w:sz="0" w:space="0" w:color="auto"/>
        <w:bottom w:val="none" w:sz="0" w:space="0" w:color="auto"/>
        <w:right w:val="none" w:sz="0" w:space="0" w:color="auto"/>
      </w:divBdr>
    </w:div>
    <w:div w:id="423651583">
      <w:bodyDiv w:val="1"/>
      <w:marLeft w:val="0"/>
      <w:marRight w:val="0"/>
      <w:marTop w:val="0"/>
      <w:marBottom w:val="0"/>
      <w:divBdr>
        <w:top w:val="none" w:sz="0" w:space="0" w:color="auto"/>
        <w:left w:val="none" w:sz="0" w:space="0" w:color="auto"/>
        <w:bottom w:val="none" w:sz="0" w:space="0" w:color="auto"/>
        <w:right w:val="none" w:sz="0" w:space="0" w:color="auto"/>
      </w:divBdr>
    </w:div>
    <w:div w:id="427699480">
      <w:bodyDiv w:val="1"/>
      <w:marLeft w:val="0"/>
      <w:marRight w:val="0"/>
      <w:marTop w:val="0"/>
      <w:marBottom w:val="0"/>
      <w:divBdr>
        <w:top w:val="none" w:sz="0" w:space="0" w:color="auto"/>
        <w:left w:val="none" w:sz="0" w:space="0" w:color="auto"/>
        <w:bottom w:val="none" w:sz="0" w:space="0" w:color="auto"/>
        <w:right w:val="none" w:sz="0" w:space="0" w:color="auto"/>
      </w:divBdr>
    </w:div>
    <w:div w:id="432744835">
      <w:bodyDiv w:val="1"/>
      <w:marLeft w:val="0"/>
      <w:marRight w:val="0"/>
      <w:marTop w:val="0"/>
      <w:marBottom w:val="0"/>
      <w:divBdr>
        <w:top w:val="none" w:sz="0" w:space="0" w:color="auto"/>
        <w:left w:val="none" w:sz="0" w:space="0" w:color="auto"/>
        <w:bottom w:val="none" w:sz="0" w:space="0" w:color="auto"/>
        <w:right w:val="none" w:sz="0" w:space="0" w:color="auto"/>
      </w:divBdr>
    </w:div>
    <w:div w:id="437679646">
      <w:bodyDiv w:val="1"/>
      <w:marLeft w:val="0"/>
      <w:marRight w:val="0"/>
      <w:marTop w:val="0"/>
      <w:marBottom w:val="0"/>
      <w:divBdr>
        <w:top w:val="none" w:sz="0" w:space="0" w:color="auto"/>
        <w:left w:val="none" w:sz="0" w:space="0" w:color="auto"/>
        <w:bottom w:val="none" w:sz="0" w:space="0" w:color="auto"/>
        <w:right w:val="none" w:sz="0" w:space="0" w:color="auto"/>
      </w:divBdr>
    </w:div>
    <w:div w:id="441606962">
      <w:bodyDiv w:val="1"/>
      <w:marLeft w:val="0"/>
      <w:marRight w:val="0"/>
      <w:marTop w:val="0"/>
      <w:marBottom w:val="0"/>
      <w:divBdr>
        <w:top w:val="none" w:sz="0" w:space="0" w:color="auto"/>
        <w:left w:val="none" w:sz="0" w:space="0" w:color="auto"/>
        <w:bottom w:val="none" w:sz="0" w:space="0" w:color="auto"/>
        <w:right w:val="none" w:sz="0" w:space="0" w:color="auto"/>
      </w:divBdr>
    </w:div>
    <w:div w:id="443497294">
      <w:bodyDiv w:val="1"/>
      <w:marLeft w:val="0"/>
      <w:marRight w:val="0"/>
      <w:marTop w:val="0"/>
      <w:marBottom w:val="0"/>
      <w:divBdr>
        <w:top w:val="none" w:sz="0" w:space="0" w:color="auto"/>
        <w:left w:val="none" w:sz="0" w:space="0" w:color="auto"/>
        <w:bottom w:val="none" w:sz="0" w:space="0" w:color="auto"/>
        <w:right w:val="none" w:sz="0" w:space="0" w:color="auto"/>
      </w:divBdr>
    </w:div>
    <w:div w:id="446122465">
      <w:bodyDiv w:val="1"/>
      <w:marLeft w:val="0"/>
      <w:marRight w:val="0"/>
      <w:marTop w:val="0"/>
      <w:marBottom w:val="0"/>
      <w:divBdr>
        <w:top w:val="none" w:sz="0" w:space="0" w:color="auto"/>
        <w:left w:val="none" w:sz="0" w:space="0" w:color="auto"/>
        <w:bottom w:val="none" w:sz="0" w:space="0" w:color="auto"/>
        <w:right w:val="none" w:sz="0" w:space="0" w:color="auto"/>
      </w:divBdr>
    </w:div>
    <w:div w:id="456146229">
      <w:bodyDiv w:val="1"/>
      <w:marLeft w:val="0"/>
      <w:marRight w:val="0"/>
      <w:marTop w:val="0"/>
      <w:marBottom w:val="0"/>
      <w:divBdr>
        <w:top w:val="none" w:sz="0" w:space="0" w:color="auto"/>
        <w:left w:val="none" w:sz="0" w:space="0" w:color="auto"/>
        <w:bottom w:val="none" w:sz="0" w:space="0" w:color="auto"/>
        <w:right w:val="none" w:sz="0" w:space="0" w:color="auto"/>
      </w:divBdr>
    </w:div>
    <w:div w:id="460079071">
      <w:bodyDiv w:val="1"/>
      <w:marLeft w:val="0"/>
      <w:marRight w:val="0"/>
      <w:marTop w:val="0"/>
      <w:marBottom w:val="0"/>
      <w:divBdr>
        <w:top w:val="none" w:sz="0" w:space="0" w:color="auto"/>
        <w:left w:val="none" w:sz="0" w:space="0" w:color="auto"/>
        <w:bottom w:val="none" w:sz="0" w:space="0" w:color="auto"/>
        <w:right w:val="none" w:sz="0" w:space="0" w:color="auto"/>
      </w:divBdr>
    </w:div>
    <w:div w:id="466972893">
      <w:bodyDiv w:val="1"/>
      <w:marLeft w:val="0"/>
      <w:marRight w:val="0"/>
      <w:marTop w:val="0"/>
      <w:marBottom w:val="0"/>
      <w:divBdr>
        <w:top w:val="none" w:sz="0" w:space="0" w:color="auto"/>
        <w:left w:val="none" w:sz="0" w:space="0" w:color="auto"/>
        <w:bottom w:val="none" w:sz="0" w:space="0" w:color="auto"/>
        <w:right w:val="none" w:sz="0" w:space="0" w:color="auto"/>
      </w:divBdr>
    </w:div>
    <w:div w:id="491991132">
      <w:bodyDiv w:val="1"/>
      <w:marLeft w:val="0"/>
      <w:marRight w:val="0"/>
      <w:marTop w:val="0"/>
      <w:marBottom w:val="0"/>
      <w:divBdr>
        <w:top w:val="none" w:sz="0" w:space="0" w:color="auto"/>
        <w:left w:val="none" w:sz="0" w:space="0" w:color="auto"/>
        <w:bottom w:val="none" w:sz="0" w:space="0" w:color="auto"/>
        <w:right w:val="none" w:sz="0" w:space="0" w:color="auto"/>
      </w:divBdr>
    </w:div>
    <w:div w:id="497187964">
      <w:bodyDiv w:val="1"/>
      <w:marLeft w:val="0"/>
      <w:marRight w:val="0"/>
      <w:marTop w:val="0"/>
      <w:marBottom w:val="0"/>
      <w:divBdr>
        <w:top w:val="none" w:sz="0" w:space="0" w:color="auto"/>
        <w:left w:val="none" w:sz="0" w:space="0" w:color="auto"/>
        <w:bottom w:val="none" w:sz="0" w:space="0" w:color="auto"/>
        <w:right w:val="none" w:sz="0" w:space="0" w:color="auto"/>
      </w:divBdr>
    </w:div>
    <w:div w:id="498160813">
      <w:bodyDiv w:val="1"/>
      <w:marLeft w:val="0"/>
      <w:marRight w:val="0"/>
      <w:marTop w:val="0"/>
      <w:marBottom w:val="0"/>
      <w:divBdr>
        <w:top w:val="none" w:sz="0" w:space="0" w:color="auto"/>
        <w:left w:val="none" w:sz="0" w:space="0" w:color="auto"/>
        <w:bottom w:val="none" w:sz="0" w:space="0" w:color="auto"/>
        <w:right w:val="none" w:sz="0" w:space="0" w:color="auto"/>
      </w:divBdr>
    </w:div>
    <w:div w:id="500774858">
      <w:bodyDiv w:val="1"/>
      <w:marLeft w:val="0"/>
      <w:marRight w:val="0"/>
      <w:marTop w:val="0"/>
      <w:marBottom w:val="0"/>
      <w:divBdr>
        <w:top w:val="none" w:sz="0" w:space="0" w:color="auto"/>
        <w:left w:val="none" w:sz="0" w:space="0" w:color="auto"/>
        <w:bottom w:val="none" w:sz="0" w:space="0" w:color="auto"/>
        <w:right w:val="none" w:sz="0" w:space="0" w:color="auto"/>
      </w:divBdr>
    </w:div>
    <w:div w:id="501746753">
      <w:bodyDiv w:val="1"/>
      <w:marLeft w:val="0"/>
      <w:marRight w:val="0"/>
      <w:marTop w:val="0"/>
      <w:marBottom w:val="0"/>
      <w:divBdr>
        <w:top w:val="none" w:sz="0" w:space="0" w:color="auto"/>
        <w:left w:val="none" w:sz="0" w:space="0" w:color="auto"/>
        <w:bottom w:val="none" w:sz="0" w:space="0" w:color="auto"/>
        <w:right w:val="none" w:sz="0" w:space="0" w:color="auto"/>
      </w:divBdr>
    </w:div>
    <w:div w:id="505558761">
      <w:bodyDiv w:val="1"/>
      <w:marLeft w:val="0"/>
      <w:marRight w:val="0"/>
      <w:marTop w:val="0"/>
      <w:marBottom w:val="0"/>
      <w:divBdr>
        <w:top w:val="none" w:sz="0" w:space="0" w:color="auto"/>
        <w:left w:val="none" w:sz="0" w:space="0" w:color="auto"/>
        <w:bottom w:val="none" w:sz="0" w:space="0" w:color="auto"/>
        <w:right w:val="none" w:sz="0" w:space="0" w:color="auto"/>
      </w:divBdr>
    </w:div>
    <w:div w:id="510880659">
      <w:bodyDiv w:val="1"/>
      <w:marLeft w:val="0"/>
      <w:marRight w:val="0"/>
      <w:marTop w:val="0"/>
      <w:marBottom w:val="0"/>
      <w:divBdr>
        <w:top w:val="none" w:sz="0" w:space="0" w:color="auto"/>
        <w:left w:val="none" w:sz="0" w:space="0" w:color="auto"/>
        <w:bottom w:val="none" w:sz="0" w:space="0" w:color="auto"/>
        <w:right w:val="none" w:sz="0" w:space="0" w:color="auto"/>
      </w:divBdr>
    </w:div>
    <w:div w:id="513419267">
      <w:bodyDiv w:val="1"/>
      <w:marLeft w:val="0"/>
      <w:marRight w:val="0"/>
      <w:marTop w:val="0"/>
      <w:marBottom w:val="0"/>
      <w:divBdr>
        <w:top w:val="none" w:sz="0" w:space="0" w:color="auto"/>
        <w:left w:val="none" w:sz="0" w:space="0" w:color="auto"/>
        <w:bottom w:val="none" w:sz="0" w:space="0" w:color="auto"/>
        <w:right w:val="none" w:sz="0" w:space="0" w:color="auto"/>
      </w:divBdr>
    </w:div>
    <w:div w:id="515659615">
      <w:bodyDiv w:val="1"/>
      <w:marLeft w:val="0"/>
      <w:marRight w:val="0"/>
      <w:marTop w:val="0"/>
      <w:marBottom w:val="0"/>
      <w:divBdr>
        <w:top w:val="none" w:sz="0" w:space="0" w:color="auto"/>
        <w:left w:val="none" w:sz="0" w:space="0" w:color="auto"/>
        <w:bottom w:val="none" w:sz="0" w:space="0" w:color="auto"/>
        <w:right w:val="none" w:sz="0" w:space="0" w:color="auto"/>
      </w:divBdr>
    </w:div>
    <w:div w:id="521825970">
      <w:bodyDiv w:val="1"/>
      <w:marLeft w:val="0"/>
      <w:marRight w:val="0"/>
      <w:marTop w:val="0"/>
      <w:marBottom w:val="0"/>
      <w:divBdr>
        <w:top w:val="none" w:sz="0" w:space="0" w:color="auto"/>
        <w:left w:val="none" w:sz="0" w:space="0" w:color="auto"/>
        <w:bottom w:val="none" w:sz="0" w:space="0" w:color="auto"/>
        <w:right w:val="none" w:sz="0" w:space="0" w:color="auto"/>
      </w:divBdr>
    </w:div>
    <w:div w:id="522477316">
      <w:bodyDiv w:val="1"/>
      <w:marLeft w:val="0"/>
      <w:marRight w:val="0"/>
      <w:marTop w:val="0"/>
      <w:marBottom w:val="0"/>
      <w:divBdr>
        <w:top w:val="none" w:sz="0" w:space="0" w:color="auto"/>
        <w:left w:val="none" w:sz="0" w:space="0" w:color="auto"/>
        <w:bottom w:val="none" w:sz="0" w:space="0" w:color="auto"/>
        <w:right w:val="none" w:sz="0" w:space="0" w:color="auto"/>
      </w:divBdr>
    </w:div>
    <w:div w:id="523784125">
      <w:bodyDiv w:val="1"/>
      <w:marLeft w:val="0"/>
      <w:marRight w:val="0"/>
      <w:marTop w:val="0"/>
      <w:marBottom w:val="0"/>
      <w:divBdr>
        <w:top w:val="none" w:sz="0" w:space="0" w:color="auto"/>
        <w:left w:val="none" w:sz="0" w:space="0" w:color="auto"/>
        <w:bottom w:val="none" w:sz="0" w:space="0" w:color="auto"/>
        <w:right w:val="none" w:sz="0" w:space="0" w:color="auto"/>
      </w:divBdr>
    </w:div>
    <w:div w:id="527839951">
      <w:bodyDiv w:val="1"/>
      <w:marLeft w:val="0"/>
      <w:marRight w:val="0"/>
      <w:marTop w:val="0"/>
      <w:marBottom w:val="0"/>
      <w:divBdr>
        <w:top w:val="none" w:sz="0" w:space="0" w:color="auto"/>
        <w:left w:val="none" w:sz="0" w:space="0" w:color="auto"/>
        <w:bottom w:val="none" w:sz="0" w:space="0" w:color="auto"/>
        <w:right w:val="none" w:sz="0" w:space="0" w:color="auto"/>
      </w:divBdr>
    </w:div>
    <w:div w:id="532379530">
      <w:bodyDiv w:val="1"/>
      <w:marLeft w:val="0"/>
      <w:marRight w:val="0"/>
      <w:marTop w:val="0"/>
      <w:marBottom w:val="0"/>
      <w:divBdr>
        <w:top w:val="none" w:sz="0" w:space="0" w:color="auto"/>
        <w:left w:val="none" w:sz="0" w:space="0" w:color="auto"/>
        <w:bottom w:val="none" w:sz="0" w:space="0" w:color="auto"/>
        <w:right w:val="none" w:sz="0" w:space="0" w:color="auto"/>
      </w:divBdr>
    </w:div>
    <w:div w:id="536353795">
      <w:bodyDiv w:val="1"/>
      <w:marLeft w:val="0"/>
      <w:marRight w:val="0"/>
      <w:marTop w:val="0"/>
      <w:marBottom w:val="0"/>
      <w:divBdr>
        <w:top w:val="none" w:sz="0" w:space="0" w:color="auto"/>
        <w:left w:val="none" w:sz="0" w:space="0" w:color="auto"/>
        <w:bottom w:val="none" w:sz="0" w:space="0" w:color="auto"/>
        <w:right w:val="none" w:sz="0" w:space="0" w:color="auto"/>
      </w:divBdr>
    </w:div>
    <w:div w:id="537008871">
      <w:bodyDiv w:val="1"/>
      <w:marLeft w:val="0"/>
      <w:marRight w:val="0"/>
      <w:marTop w:val="0"/>
      <w:marBottom w:val="0"/>
      <w:divBdr>
        <w:top w:val="none" w:sz="0" w:space="0" w:color="auto"/>
        <w:left w:val="none" w:sz="0" w:space="0" w:color="auto"/>
        <w:bottom w:val="none" w:sz="0" w:space="0" w:color="auto"/>
        <w:right w:val="none" w:sz="0" w:space="0" w:color="auto"/>
      </w:divBdr>
    </w:div>
    <w:div w:id="544566285">
      <w:bodyDiv w:val="1"/>
      <w:marLeft w:val="0"/>
      <w:marRight w:val="0"/>
      <w:marTop w:val="0"/>
      <w:marBottom w:val="0"/>
      <w:divBdr>
        <w:top w:val="none" w:sz="0" w:space="0" w:color="auto"/>
        <w:left w:val="none" w:sz="0" w:space="0" w:color="auto"/>
        <w:bottom w:val="none" w:sz="0" w:space="0" w:color="auto"/>
        <w:right w:val="none" w:sz="0" w:space="0" w:color="auto"/>
      </w:divBdr>
    </w:div>
    <w:div w:id="547497891">
      <w:bodyDiv w:val="1"/>
      <w:marLeft w:val="0"/>
      <w:marRight w:val="0"/>
      <w:marTop w:val="0"/>
      <w:marBottom w:val="0"/>
      <w:divBdr>
        <w:top w:val="none" w:sz="0" w:space="0" w:color="auto"/>
        <w:left w:val="none" w:sz="0" w:space="0" w:color="auto"/>
        <w:bottom w:val="none" w:sz="0" w:space="0" w:color="auto"/>
        <w:right w:val="none" w:sz="0" w:space="0" w:color="auto"/>
      </w:divBdr>
    </w:div>
    <w:div w:id="550969386">
      <w:bodyDiv w:val="1"/>
      <w:marLeft w:val="0"/>
      <w:marRight w:val="0"/>
      <w:marTop w:val="0"/>
      <w:marBottom w:val="0"/>
      <w:divBdr>
        <w:top w:val="none" w:sz="0" w:space="0" w:color="auto"/>
        <w:left w:val="none" w:sz="0" w:space="0" w:color="auto"/>
        <w:bottom w:val="none" w:sz="0" w:space="0" w:color="auto"/>
        <w:right w:val="none" w:sz="0" w:space="0" w:color="auto"/>
      </w:divBdr>
    </w:div>
    <w:div w:id="554631868">
      <w:bodyDiv w:val="1"/>
      <w:marLeft w:val="0"/>
      <w:marRight w:val="0"/>
      <w:marTop w:val="0"/>
      <w:marBottom w:val="0"/>
      <w:divBdr>
        <w:top w:val="none" w:sz="0" w:space="0" w:color="auto"/>
        <w:left w:val="none" w:sz="0" w:space="0" w:color="auto"/>
        <w:bottom w:val="none" w:sz="0" w:space="0" w:color="auto"/>
        <w:right w:val="none" w:sz="0" w:space="0" w:color="auto"/>
      </w:divBdr>
    </w:div>
    <w:div w:id="563099616">
      <w:bodyDiv w:val="1"/>
      <w:marLeft w:val="0"/>
      <w:marRight w:val="0"/>
      <w:marTop w:val="0"/>
      <w:marBottom w:val="0"/>
      <w:divBdr>
        <w:top w:val="none" w:sz="0" w:space="0" w:color="auto"/>
        <w:left w:val="none" w:sz="0" w:space="0" w:color="auto"/>
        <w:bottom w:val="none" w:sz="0" w:space="0" w:color="auto"/>
        <w:right w:val="none" w:sz="0" w:space="0" w:color="auto"/>
      </w:divBdr>
    </w:div>
    <w:div w:id="564338230">
      <w:bodyDiv w:val="1"/>
      <w:marLeft w:val="0"/>
      <w:marRight w:val="0"/>
      <w:marTop w:val="0"/>
      <w:marBottom w:val="0"/>
      <w:divBdr>
        <w:top w:val="none" w:sz="0" w:space="0" w:color="auto"/>
        <w:left w:val="none" w:sz="0" w:space="0" w:color="auto"/>
        <w:bottom w:val="none" w:sz="0" w:space="0" w:color="auto"/>
        <w:right w:val="none" w:sz="0" w:space="0" w:color="auto"/>
      </w:divBdr>
    </w:div>
    <w:div w:id="570117666">
      <w:bodyDiv w:val="1"/>
      <w:marLeft w:val="0"/>
      <w:marRight w:val="0"/>
      <w:marTop w:val="0"/>
      <w:marBottom w:val="0"/>
      <w:divBdr>
        <w:top w:val="none" w:sz="0" w:space="0" w:color="auto"/>
        <w:left w:val="none" w:sz="0" w:space="0" w:color="auto"/>
        <w:bottom w:val="none" w:sz="0" w:space="0" w:color="auto"/>
        <w:right w:val="none" w:sz="0" w:space="0" w:color="auto"/>
      </w:divBdr>
    </w:div>
    <w:div w:id="590818334">
      <w:bodyDiv w:val="1"/>
      <w:marLeft w:val="0"/>
      <w:marRight w:val="0"/>
      <w:marTop w:val="0"/>
      <w:marBottom w:val="0"/>
      <w:divBdr>
        <w:top w:val="none" w:sz="0" w:space="0" w:color="auto"/>
        <w:left w:val="none" w:sz="0" w:space="0" w:color="auto"/>
        <w:bottom w:val="none" w:sz="0" w:space="0" w:color="auto"/>
        <w:right w:val="none" w:sz="0" w:space="0" w:color="auto"/>
      </w:divBdr>
    </w:div>
    <w:div w:id="602301495">
      <w:bodyDiv w:val="1"/>
      <w:marLeft w:val="0"/>
      <w:marRight w:val="0"/>
      <w:marTop w:val="0"/>
      <w:marBottom w:val="0"/>
      <w:divBdr>
        <w:top w:val="none" w:sz="0" w:space="0" w:color="auto"/>
        <w:left w:val="none" w:sz="0" w:space="0" w:color="auto"/>
        <w:bottom w:val="none" w:sz="0" w:space="0" w:color="auto"/>
        <w:right w:val="none" w:sz="0" w:space="0" w:color="auto"/>
      </w:divBdr>
    </w:div>
    <w:div w:id="609358845">
      <w:bodyDiv w:val="1"/>
      <w:marLeft w:val="0"/>
      <w:marRight w:val="0"/>
      <w:marTop w:val="0"/>
      <w:marBottom w:val="0"/>
      <w:divBdr>
        <w:top w:val="none" w:sz="0" w:space="0" w:color="auto"/>
        <w:left w:val="none" w:sz="0" w:space="0" w:color="auto"/>
        <w:bottom w:val="none" w:sz="0" w:space="0" w:color="auto"/>
        <w:right w:val="none" w:sz="0" w:space="0" w:color="auto"/>
      </w:divBdr>
    </w:div>
    <w:div w:id="610863703">
      <w:bodyDiv w:val="1"/>
      <w:marLeft w:val="0"/>
      <w:marRight w:val="0"/>
      <w:marTop w:val="0"/>
      <w:marBottom w:val="0"/>
      <w:divBdr>
        <w:top w:val="none" w:sz="0" w:space="0" w:color="auto"/>
        <w:left w:val="none" w:sz="0" w:space="0" w:color="auto"/>
        <w:bottom w:val="none" w:sz="0" w:space="0" w:color="auto"/>
        <w:right w:val="none" w:sz="0" w:space="0" w:color="auto"/>
      </w:divBdr>
    </w:div>
    <w:div w:id="613827184">
      <w:bodyDiv w:val="1"/>
      <w:marLeft w:val="0"/>
      <w:marRight w:val="0"/>
      <w:marTop w:val="0"/>
      <w:marBottom w:val="0"/>
      <w:divBdr>
        <w:top w:val="none" w:sz="0" w:space="0" w:color="auto"/>
        <w:left w:val="none" w:sz="0" w:space="0" w:color="auto"/>
        <w:bottom w:val="none" w:sz="0" w:space="0" w:color="auto"/>
        <w:right w:val="none" w:sz="0" w:space="0" w:color="auto"/>
      </w:divBdr>
    </w:div>
    <w:div w:id="617565637">
      <w:bodyDiv w:val="1"/>
      <w:marLeft w:val="0"/>
      <w:marRight w:val="0"/>
      <w:marTop w:val="0"/>
      <w:marBottom w:val="0"/>
      <w:divBdr>
        <w:top w:val="none" w:sz="0" w:space="0" w:color="auto"/>
        <w:left w:val="none" w:sz="0" w:space="0" w:color="auto"/>
        <w:bottom w:val="none" w:sz="0" w:space="0" w:color="auto"/>
        <w:right w:val="none" w:sz="0" w:space="0" w:color="auto"/>
      </w:divBdr>
    </w:div>
    <w:div w:id="617952970">
      <w:bodyDiv w:val="1"/>
      <w:marLeft w:val="0"/>
      <w:marRight w:val="0"/>
      <w:marTop w:val="0"/>
      <w:marBottom w:val="0"/>
      <w:divBdr>
        <w:top w:val="none" w:sz="0" w:space="0" w:color="auto"/>
        <w:left w:val="none" w:sz="0" w:space="0" w:color="auto"/>
        <w:bottom w:val="none" w:sz="0" w:space="0" w:color="auto"/>
        <w:right w:val="none" w:sz="0" w:space="0" w:color="auto"/>
      </w:divBdr>
    </w:div>
    <w:div w:id="621307887">
      <w:bodyDiv w:val="1"/>
      <w:marLeft w:val="0"/>
      <w:marRight w:val="0"/>
      <w:marTop w:val="0"/>
      <w:marBottom w:val="0"/>
      <w:divBdr>
        <w:top w:val="none" w:sz="0" w:space="0" w:color="auto"/>
        <w:left w:val="none" w:sz="0" w:space="0" w:color="auto"/>
        <w:bottom w:val="none" w:sz="0" w:space="0" w:color="auto"/>
        <w:right w:val="none" w:sz="0" w:space="0" w:color="auto"/>
      </w:divBdr>
    </w:div>
    <w:div w:id="628361393">
      <w:bodyDiv w:val="1"/>
      <w:marLeft w:val="0"/>
      <w:marRight w:val="0"/>
      <w:marTop w:val="0"/>
      <w:marBottom w:val="0"/>
      <w:divBdr>
        <w:top w:val="none" w:sz="0" w:space="0" w:color="auto"/>
        <w:left w:val="none" w:sz="0" w:space="0" w:color="auto"/>
        <w:bottom w:val="none" w:sz="0" w:space="0" w:color="auto"/>
        <w:right w:val="none" w:sz="0" w:space="0" w:color="auto"/>
      </w:divBdr>
    </w:div>
    <w:div w:id="628511510">
      <w:bodyDiv w:val="1"/>
      <w:marLeft w:val="0"/>
      <w:marRight w:val="0"/>
      <w:marTop w:val="0"/>
      <w:marBottom w:val="0"/>
      <w:divBdr>
        <w:top w:val="none" w:sz="0" w:space="0" w:color="auto"/>
        <w:left w:val="none" w:sz="0" w:space="0" w:color="auto"/>
        <w:bottom w:val="none" w:sz="0" w:space="0" w:color="auto"/>
        <w:right w:val="none" w:sz="0" w:space="0" w:color="auto"/>
      </w:divBdr>
    </w:div>
    <w:div w:id="629018421">
      <w:bodyDiv w:val="1"/>
      <w:marLeft w:val="0"/>
      <w:marRight w:val="0"/>
      <w:marTop w:val="0"/>
      <w:marBottom w:val="0"/>
      <w:divBdr>
        <w:top w:val="none" w:sz="0" w:space="0" w:color="auto"/>
        <w:left w:val="none" w:sz="0" w:space="0" w:color="auto"/>
        <w:bottom w:val="none" w:sz="0" w:space="0" w:color="auto"/>
        <w:right w:val="none" w:sz="0" w:space="0" w:color="auto"/>
      </w:divBdr>
    </w:div>
    <w:div w:id="635258059">
      <w:bodyDiv w:val="1"/>
      <w:marLeft w:val="0"/>
      <w:marRight w:val="0"/>
      <w:marTop w:val="0"/>
      <w:marBottom w:val="0"/>
      <w:divBdr>
        <w:top w:val="none" w:sz="0" w:space="0" w:color="auto"/>
        <w:left w:val="none" w:sz="0" w:space="0" w:color="auto"/>
        <w:bottom w:val="none" w:sz="0" w:space="0" w:color="auto"/>
        <w:right w:val="none" w:sz="0" w:space="0" w:color="auto"/>
      </w:divBdr>
    </w:div>
    <w:div w:id="638388101">
      <w:bodyDiv w:val="1"/>
      <w:marLeft w:val="0"/>
      <w:marRight w:val="0"/>
      <w:marTop w:val="0"/>
      <w:marBottom w:val="0"/>
      <w:divBdr>
        <w:top w:val="none" w:sz="0" w:space="0" w:color="auto"/>
        <w:left w:val="none" w:sz="0" w:space="0" w:color="auto"/>
        <w:bottom w:val="none" w:sz="0" w:space="0" w:color="auto"/>
        <w:right w:val="none" w:sz="0" w:space="0" w:color="auto"/>
      </w:divBdr>
    </w:div>
    <w:div w:id="641348905">
      <w:bodyDiv w:val="1"/>
      <w:marLeft w:val="0"/>
      <w:marRight w:val="0"/>
      <w:marTop w:val="0"/>
      <w:marBottom w:val="0"/>
      <w:divBdr>
        <w:top w:val="none" w:sz="0" w:space="0" w:color="auto"/>
        <w:left w:val="none" w:sz="0" w:space="0" w:color="auto"/>
        <w:bottom w:val="none" w:sz="0" w:space="0" w:color="auto"/>
        <w:right w:val="none" w:sz="0" w:space="0" w:color="auto"/>
      </w:divBdr>
    </w:div>
    <w:div w:id="641350468">
      <w:bodyDiv w:val="1"/>
      <w:marLeft w:val="0"/>
      <w:marRight w:val="0"/>
      <w:marTop w:val="0"/>
      <w:marBottom w:val="0"/>
      <w:divBdr>
        <w:top w:val="none" w:sz="0" w:space="0" w:color="auto"/>
        <w:left w:val="none" w:sz="0" w:space="0" w:color="auto"/>
        <w:bottom w:val="none" w:sz="0" w:space="0" w:color="auto"/>
        <w:right w:val="none" w:sz="0" w:space="0" w:color="auto"/>
      </w:divBdr>
    </w:div>
    <w:div w:id="646862617">
      <w:bodyDiv w:val="1"/>
      <w:marLeft w:val="0"/>
      <w:marRight w:val="0"/>
      <w:marTop w:val="0"/>
      <w:marBottom w:val="0"/>
      <w:divBdr>
        <w:top w:val="none" w:sz="0" w:space="0" w:color="auto"/>
        <w:left w:val="none" w:sz="0" w:space="0" w:color="auto"/>
        <w:bottom w:val="none" w:sz="0" w:space="0" w:color="auto"/>
        <w:right w:val="none" w:sz="0" w:space="0" w:color="auto"/>
      </w:divBdr>
    </w:div>
    <w:div w:id="656232350">
      <w:bodyDiv w:val="1"/>
      <w:marLeft w:val="0"/>
      <w:marRight w:val="0"/>
      <w:marTop w:val="0"/>
      <w:marBottom w:val="0"/>
      <w:divBdr>
        <w:top w:val="none" w:sz="0" w:space="0" w:color="auto"/>
        <w:left w:val="none" w:sz="0" w:space="0" w:color="auto"/>
        <w:bottom w:val="none" w:sz="0" w:space="0" w:color="auto"/>
        <w:right w:val="none" w:sz="0" w:space="0" w:color="auto"/>
      </w:divBdr>
    </w:div>
    <w:div w:id="659387977">
      <w:bodyDiv w:val="1"/>
      <w:marLeft w:val="0"/>
      <w:marRight w:val="0"/>
      <w:marTop w:val="0"/>
      <w:marBottom w:val="0"/>
      <w:divBdr>
        <w:top w:val="none" w:sz="0" w:space="0" w:color="auto"/>
        <w:left w:val="none" w:sz="0" w:space="0" w:color="auto"/>
        <w:bottom w:val="none" w:sz="0" w:space="0" w:color="auto"/>
        <w:right w:val="none" w:sz="0" w:space="0" w:color="auto"/>
      </w:divBdr>
    </w:div>
    <w:div w:id="669330055">
      <w:bodyDiv w:val="1"/>
      <w:marLeft w:val="0"/>
      <w:marRight w:val="0"/>
      <w:marTop w:val="0"/>
      <w:marBottom w:val="0"/>
      <w:divBdr>
        <w:top w:val="none" w:sz="0" w:space="0" w:color="auto"/>
        <w:left w:val="none" w:sz="0" w:space="0" w:color="auto"/>
        <w:bottom w:val="none" w:sz="0" w:space="0" w:color="auto"/>
        <w:right w:val="none" w:sz="0" w:space="0" w:color="auto"/>
      </w:divBdr>
    </w:div>
    <w:div w:id="674384625">
      <w:bodyDiv w:val="1"/>
      <w:marLeft w:val="0"/>
      <w:marRight w:val="0"/>
      <w:marTop w:val="0"/>
      <w:marBottom w:val="0"/>
      <w:divBdr>
        <w:top w:val="none" w:sz="0" w:space="0" w:color="auto"/>
        <w:left w:val="none" w:sz="0" w:space="0" w:color="auto"/>
        <w:bottom w:val="none" w:sz="0" w:space="0" w:color="auto"/>
        <w:right w:val="none" w:sz="0" w:space="0" w:color="auto"/>
      </w:divBdr>
    </w:div>
    <w:div w:id="675231221">
      <w:bodyDiv w:val="1"/>
      <w:marLeft w:val="0"/>
      <w:marRight w:val="0"/>
      <w:marTop w:val="0"/>
      <w:marBottom w:val="0"/>
      <w:divBdr>
        <w:top w:val="none" w:sz="0" w:space="0" w:color="auto"/>
        <w:left w:val="none" w:sz="0" w:space="0" w:color="auto"/>
        <w:bottom w:val="none" w:sz="0" w:space="0" w:color="auto"/>
        <w:right w:val="none" w:sz="0" w:space="0" w:color="auto"/>
      </w:divBdr>
    </w:div>
    <w:div w:id="677271600">
      <w:bodyDiv w:val="1"/>
      <w:marLeft w:val="0"/>
      <w:marRight w:val="0"/>
      <w:marTop w:val="0"/>
      <w:marBottom w:val="0"/>
      <w:divBdr>
        <w:top w:val="none" w:sz="0" w:space="0" w:color="auto"/>
        <w:left w:val="none" w:sz="0" w:space="0" w:color="auto"/>
        <w:bottom w:val="none" w:sz="0" w:space="0" w:color="auto"/>
        <w:right w:val="none" w:sz="0" w:space="0" w:color="auto"/>
      </w:divBdr>
    </w:div>
    <w:div w:id="677925196">
      <w:bodyDiv w:val="1"/>
      <w:marLeft w:val="0"/>
      <w:marRight w:val="0"/>
      <w:marTop w:val="0"/>
      <w:marBottom w:val="0"/>
      <w:divBdr>
        <w:top w:val="none" w:sz="0" w:space="0" w:color="auto"/>
        <w:left w:val="none" w:sz="0" w:space="0" w:color="auto"/>
        <w:bottom w:val="none" w:sz="0" w:space="0" w:color="auto"/>
        <w:right w:val="none" w:sz="0" w:space="0" w:color="auto"/>
      </w:divBdr>
    </w:div>
    <w:div w:id="680283250">
      <w:bodyDiv w:val="1"/>
      <w:marLeft w:val="0"/>
      <w:marRight w:val="0"/>
      <w:marTop w:val="0"/>
      <w:marBottom w:val="0"/>
      <w:divBdr>
        <w:top w:val="none" w:sz="0" w:space="0" w:color="auto"/>
        <w:left w:val="none" w:sz="0" w:space="0" w:color="auto"/>
        <w:bottom w:val="none" w:sz="0" w:space="0" w:color="auto"/>
        <w:right w:val="none" w:sz="0" w:space="0" w:color="auto"/>
      </w:divBdr>
    </w:div>
    <w:div w:id="698118176">
      <w:bodyDiv w:val="1"/>
      <w:marLeft w:val="0"/>
      <w:marRight w:val="0"/>
      <w:marTop w:val="0"/>
      <w:marBottom w:val="0"/>
      <w:divBdr>
        <w:top w:val="none" w:sz="0" w:space="0" w:color="auto"/>
        <w:left w:val="none" w:sz="0" w:space="0" w:color="auto"/>
        <w:bottom w:val="none" w:sz="0" w:space="0" w:color="auto"/>
        <w:right w:val="none" w:sz="0" w:space="0" w:color="auto"/>
      </w:divBdr>
    </w:div>
    <w:div w:id="708143223">
      <w:bodyDiv w:val="1"/>
      <w:marLeft w:val="0"/>
      <w:marRight w:val="0"/>
      <w:marTop w:val="0"/>
      <w:marBottom w:val="0"/>
      <w:divBdr>
        <w:top w:val="none" w:sz="0" w:space="0" w:color="auto"/>
        <w:left w:val="none" w:sz="0" w:space="0" w:color="auto"/>
        <w:bottom w:val="none" w:sz="0" w:space="0" w:color="auto"/>
        <w:right w:val="none" w:sz="0" w:space="0" w:color="auto"/>
      </w:divBdr>
    </w:div>
    <w:div w:id="709499576">
      <w:bodyDiv w:val="1"/>
      <w:marLeft w:val="0"/>
      <w:marRight w:val="0"/>
      <w:marTop w:val="0"/>
      <w:marBottom w:val="0"/>
      <w:divBdr>
        <w:top w:val="none" w:sz="0" w:space="0" w:color="auto"/>
        <w:left w:val="none" w:sz="0" w:space="0" w:color="auto"/>
        <w:bottom w:val="none" w:sz="0" w:space="0" w:color="auto"/>
        <w:right w:val="none" w:sz="0" w:space="0" w:color="auto"/>
      </w:divBdr>
    </w:div>
    <w:div w:id="714505906">
      <w:bodyDiv w:val="1"/>
      <w:marLeft w:val="0"/>
      <w:marRight w:val="0"/>
      <w:marTop w:val="0"/>
      <w:marBottom w:val="0"/>
      <w:divBdr>
        <w:top w:val="none" w:sz="0" w:space="0" w:color="auto"/>
        <w:left w:val="none" w:sz="0" w:space="0" w:color="auto"/>
        <w:bottom w:val="none" w:sz="0" w:space="0" w:color="auto"/>
        <w:right w:val="none" w:sz="0" w:space="0" w:color="auto"/>
      </w:divBdr>
    </w:div>
    <w:div w:id="714742489">
      <w:bodyDiv w:val="1"/>
      <w:marLeft w:val="0"/>
      <w:marRight w:val="0"/>
      <w:marTop w:val="0"/>
      <w:marBottom w:val="0"/>
      <w:divBdr>
        <w:top w:val="none" w:sz="0" w:space="0" w:color="auto"/>
        <w:left w:val="none" w:sz="0" w:space="0" w:color="auto"/>
        <w:bottom w:val="none" w:sz="0" w:space="0" w:color="auto"/>
        <w:right w:val="none" w:sz="0" w:space="0" w:color="auto"/>
      </w:divBdr>
    </w:div>
    <w:div w:id="718940778">
      <w:bodyDiv w:val="1"/>
      <w:marLeft w:val="0"/>
      <w:marRight w:val="0"/>
      <w:marTop w:val="0"/>
      <w:marBottom w:val="0"/>
      <w:divBdr>
        <w:top w:val="none" w:sz="0" w:space="0" w:color="auto"/>
        <w:left w:val="none" w:sz="0" w:space="0" w:color="auto"/>
        <w:bottom w:val="none" w:sz="0" w:space="0" w:color="auto"/>
        <w:right w:val="none" w:sz="0" w:space="0" w:color="auto"/>
      </w:divBdr>
    </w:div>
    <w:div w:id="722338344">
      <w:bodyDiv w:val="1"/>
      <w:marLeft w:val="0"/>
      <w:marRight w:val="0"/>
      <w:marTop w:val="0"/>
      <w:marBottom w:val="0"/>
      <w:divBdr>
        <w:top w:val="none" w:sz="0" w:space="0" w:color="auto"/>
        <w:left w:val="none" w:sz="0" w:space="0" w:color="auto"/>
        <w:bottom w:val="none" w:sz="0" w:space="0" w:color="auto"/>
        <w:right w:val="none" w:sz="0" w:space="0" w:color="auto"/>
      </w:divBdr>
    </w:div>
    <w:div w:id="726296219">
      <w:bodyDiv w:val="1"/>
      <w:marLeft w:val="0"/>
      <w:marRight w:val="0"/>
      <w:marTop w:val="0"/>
      <w:marBottom w:val="0"/>
      <w:divBdr>
        <w:top w:val="none" w:sz="0" w:space="0" w:color="auto"/>
        <w:left w:val="none" w:sz="0" w:space="0" w:color="auto"/>
        <w:bottom w:val="none" w:sz="0" w:space="0" w:color="auto"/>
        <w:right w:val="none" w:sz="0" w:space="0" w:color="auto"/>
      </w:divBdr>
    </w:div>
    <w:div w:id="728187492">
      <w:bodyDiv w:val="1"/>
      <w:marLeft w:val="0"/>
      <w:marRight w:val="0"/>
      <w:marTop w:val="0"/>
      <w:marBottom w:val="0"/>
      <w:divBdr>
        <w:top w:val="none" w:sz="0" w:space="0" w:color="auto"/>
        <w:left w:val="none" w:sz="0" w:space="0" w:color="auto"/>
        <w:bottom w:val="none" w:sz="0" w:space="0" w:color="auto"/>
        <w:right w:val="none" w:sz="0" w:space="0" w:color="auto"/>
      </w:divBdr>
    </w:div>
    <w:div w:id="728309171">
      <w:bodyDiv w:val="1"/>
      <w:marLeft w:val="0"/>
      <w:marRight w:val="0"/>
      <w:marTop w:val="0"/>
      <w:marBottom w:val="0"/>
      <w:divBdr>
        <w:top w:val="none" w:sz="0" w:space="0" w:color="auto"/>
        <w:left w:val="none" w:sz="0" w:space="0" w:color="auto"/>
        <w:bottom w:val="none" w:sz="0" w:space="0" w:color="auto"/>
        <w:right w:val="none" w:sz="0" w:space="0" w:color="auto"/>
      </w:divBdr>
    </w:div>
    <w:div w:id="728461236">
      <w:bodyDiv w:val="1"/>
      <w:marLeft w:val="0"/>
      <w:marRight w:val="0"/>
      <w:marTop w:val="0"/>
      <w:marBottom w:val="0"/>
      <w:divBdr>
        <w:top w:val="none" w:sz="0" w:space="0" w:color="auto"/>
        <w:left w:val="none" w:sz="0" w:space="0" w:color="auto"/>
        <w:bottom w:val="none" w:sz="0" w:space="0" w:color="auto"/>
        <w:right w:val="none" w:sz="0" w:space="0" w:color="auto"/>
      </w:divBdr>
    </w:div>
    <w:div w:id="728963473">
      <w:bodyDiv w:val="1"/>
      <w:marLeft w:val="0"/>
      <w:marRight w:val="0"/>
      <w:marTop w:val="0"/>
      <w:marBottom w:val="0"/>
      <w:divBdr>
        <w:top w:val="none" w:sz="0" w:space="0" w:color="auto"/>
        <w:left w:val="none" w:sz="0" w:space="0" w:color="auto"/>
        <w:bottom w:val="none" w:sz="0" w:space="0" w:color="auto"/>
        <w:right w:val="none" w:sz="0" w:space="0" w:color="auto"/>
      </w:divBdr>
    </w:div>
    <w:div w:id="732653627">
      <w:bodyDiv w:val="1"/>
      <w:marLeft w:val="0"/>
      <w:marRight w:val="0"/>
      <w:marTop w:val="0"/>
      <w:marBottom w:val="0"/>
      <w:divBdr>
        <w:top w:val="none" w:sz="0" w:space="0" w:color="auto"/>
        <w:left w:val="none" w:sz="0" w:space="0" w:color="auto"/>
        <w:bottom w:val="none" w:sz="0" w:space="0" w:color="auto"/>
        <w:right w:val="none" w:sz="0" w:space="0" w:color="auto"/>
      </w:divBdr>
    </w:div>
    <w:div w:id="734011329">
      <w:bodyDiv w:val="1"/>
      <w:marLeft w:val="0"/>
      <w:marRight w:val="0"/>
      <w:marTop w:val="0"/>
      <w:marBottom w:val="0"/>
      <w:divBdr>
        <w:top w:val="none" w:sz="0" w:space="0" w:color="auto"/>
        <w:left w:val="none" w:sz="0" w:space="0" w:color="auto"/>
        <w:bottom w:val="none" w:sz="0" w:space="0" w:color="auto"/>
        <w:right w:val="none" w:sz="0" w:space="0" w:color="auto"/>
      </w:divBdr>
    </w:div>
    <w:div w:id="748962948">
      <w:bodyDiv w:val="1"/>
      <w:marLeft w:val="0"/>
      <w:marRight w:val="0"/>
      <w:marTop w:val="0"/>
      <w:marBottom w:val="0"/>
      <w:divBdr>
        <w:top w:val="none" w:sz="0" w:space="0" w:color="auto"/>
        <w:left w:val="none" w:sz="0" w:space="0" w:color="auto"/>
        <w:bottom w:val="none" w:sz="0" w:space="0" w:color="auto"/>
        <w:right w:val="none" w:sz="0" w:space="0" w:color="auto"/>
      </w:divBdr>
    </w:div>
    <w:div w:id="753824333">
      <w:bodyDiv w:val="1"/>
      <w:marLeft w:val="0"/>
      <w:marRight w:val="0"/>
      <w:marTop w:val="0"/>
      <w:marBottom w:val="0"/>
      <w:divBdr>
        <w:top w:val="none" w:sz="0" w:space="0" w:color="auto"/>
        <w:left w:val="none" w:sz="0" w:space="0" w:color="auto"/>
        <w:bottom w:val="none" w:sz="0" w:space="0" w:color="auto"/>
        <w:right w:val="none" w:sz="0" w:space="0" w:color="auto"/>
      </w:divBdr>
    </w:div>
    <w:div w:id="761728989">
      <w:bodyDiv w:val="1"/>
      <w:marLeft w:val="0"/>
      <w:marRight w:val="0"/>
      <w:marTop w:val="0"/>
      <w:marBottom w:val="0"/>
      <w:divBdr>
        <w:top w:val="none" w:sz="0" w:space="0" w:color="auto"/>
        <w:left w:val="none" w:sz="0" w:space="0" w:color="auto"/>
        <w:bottom w:val="none" w:sz="0" w:space="0" w:color="auto"/>
        <w:right w:val="none" w:sz="0" w:space="0" w:color="auto"/>
      </w:divBdr>
    </w:div>
    <w:div w:id="767237082">
      <w:bodyDiv w:val="1"/>
      <w:marLeft w:val="0"/>
      <w:marRight w:val="0"/>
      <w:marTop w:val="0"/>
      <w:marBottom w:val="0"/>
      <w:divBdr>
        <w:top w:val="none" w:sz="0" w:space="0" w:color="auto"/>
        <w:left w:val="none" w:sz="0" w:space="0" w:color="auto"/>
        <w:bottom w:val="none" w:sz="0" w:space="0" w:color="auto"/>
        <w:right w:val="none" w:sz="0" w:space="0" w:color="auto"/>
      </w:divBdr>
    </w:div>
    <w:div w:id="768086795">
      <w:bodyDiv w:val="1"/>
      <w:marLeft w:val="0"/>
      <w:marRight w:val="0"/>
      <w:marTop w:val="0"/>
      <w:marBottom w:val="0"/>
      <w:divBdr>
        <w:top w:val="none" w:sz="0" w:space="0" w:color="auto"/>
        <w:left w:val="none" w:sz="0" w:space="0" w:color="auto"/>
        <w:bottom w:val="none" w:sz="0" w:space="0" w:color="auto"/>
        <w:right w:val="none" w:sz="0" w:space="0" w:color="auto"/>
      </w:divBdr>
    </w:div>
    <w:div w:id="768819986">
      <w:bodyDiv w:val="1"/>
      <w:marLeft w:val="0"/>
      <w:marRight w:val="0"/>
      <w:marTop w:val="0"/>
      <w:marBottom w:val="0"/>
      <w:divBdr>
        <w:top w:val="none" w:sz="0" w:space="0" w:color="auto"/>
        <w:left w:val="none" w:sz="0" w:space="0" w:color="auto"/>
        <w:bottom w:val="none" w:sz="0" w:space="0" w:color="auto"/>
        <w:right w:val="none" w:sz="0" w:space="0" w:color="auto"/>
      </w:divBdr>
    </w:div>
    <w:div w:id="770508888">
      <w:bodyDiv w:val="1"/>
      <w:marLeft w:val="0"/>
      <w:marRight w:val="0"/>
      <w:marTop w:val="0"/>
      <w:marBottom w:val="0"/>
      <w:divBdr>
        <w:top w:val="none" w:sz="0" w:space="0" w:color="auto"/>
        <w:left w:val="none" w:sz="0" w:space="0" w:color="auto"/>
        <w:bottom w:val="none" w:sz="0" w:space="0" w:color="auto"/>
        <w:right w:val="none" w:sz="0" w:space="0" w:color="auto"/>
      </w:divBdr>
    </w:div>
    <w:div w:id="773675826">
      <w:bodyDiv w:val="1"/>
      <w:marLeft w:val="0"/>
      <w:marRight w:val="0"/>
      <w:marTop w:val="0"/>
      <w:marBottom w:val="0"/>
      <w:divBdr>
        <w:top w:val="none" w:sz="0" w:space="0" w:color="auto"/>
        <w:left w:val="none" w:sz="0" w:space="0" w:color="auto"/>
        <w:bottom w:val="none" w:sz="0" w:space="0" w:color="auto"/>
        <w:right w:val="none" w:sz="0" w:space="0" w:color="auto"/>
      </w:divBdr>
    </w:div>
    <w:div w:id="774716763">
      <w:bodyDiv w:val="1"/>
      <w:marLeft w:val="0"/>
      <w:marRight w:val="0"/>
      <w:marTop w:val="0"/>
      <w:marBottom w:val="0"/>
      <w:divBdr>
        <w:top w:val="none" w:sz="0" w:space="0" w:color="auto"/>
        <w:left w:val="none" w:sz="0" w:space="0" w:color="auto"/>
        <w:bottom w:val="none" w:sz="0" w:space="0" w:color="auto"/>
        <w:right w:val="none" w:sz="0" w:space="0" w:color="auto"/>
      </w:divBdr>
    </w:div>
    <w:div w:id="778909326">
      <w:bodyDiv w:val="1"/>
      <w:marLeft w:val="0"/>
      <w:marRight w:val="0"/>
      <w:marTop w:val="0"/>
      <w:marBottom w:val="0"/>
      <w:divBdr>
        <w:top w:val="none" w:sz="0" w:space="0" w:color="auto"/>
        <w:left w:val="none" w:sz="0" w:space="0" w:color="auto"/>
        <w:bottom w:val="none" w:sz="0" w:space="0" w:color="auto"/>
        <w:right w:val="none" w:sz="0" w:space="0" w:color="auto"/>
      </w:divBdr>
    </w:div>
    <w:div w:id="785739740">
      <w:bodyDiv w:val="1"/>
      <w:marLeft w:val="0"/>
      <w:marRight w:val="0"/>
      <w:marTop w:val="0"/>
      <w:marBottom w:val="0"/>
      <w:divBdr>
        <w:top w:val="none" w:sz="0" w:space="0" w:color="auto"/>
        <w:left w:val="none" w:sz="0" w:space="0" w:color="auto"/>
        <w:bottom w:val="none" w:sz="0" w:space="0" w:color="auto"/>
        <w:right w:val="none" w:sz="0" w:space="0" w:color="auto"/>
      </w:divBdr>
    </w:div>
    <w:div w:id="786434094">
      <w:bodyDiv w:val="1"/>
      <w:marLeft w:val="0"/>
      <w:marRight w:val="0"/>
      <w:marTop w:val="0"/>
      <w:marBottom w:val="0"/>
      <w:divBdr>
        <w:top w:val="none" w:sz="0" w:space="0" w:color="auto"/>
        <w:left w:val="none" w:sz="0" w:space="0" w:color="auto"/>
        <w:bottom w:val="none" w:sz="0" w:space="0" w:color="auto"/>
        <w:right w:val="none" w:sz="0" w:space="0" w:color="auto"/>
      </w:divBdr>
    </w:div>
    <w:div w:id="787357558">
      <w:bodyDiv w:val="1"/>
      <w:marLeft w:val="0"/>
      <w:marRight w:val="0"/>
      <w:marTop w:val="0"/>
      <w:marBottom w:val="0"/>
      <w:divBdr>
        <w:top w:val="none" w:sz="0" w:space="0" w:color="auto"/>
        <w:left w:val="none" w:sz="0" w:space="0" w:color="auto"/>
        <w:bottom w:val="none" w:sz="0" w:space="0" w:color="auto"/>
        <w:right w:val="none" w:sz="0" w:space="0" w:color="auto"/>
      </w:divBdr>
    </w:div>
    <w:div w:id="791435096">
      <w:bodyDiv w:val="1"/>
      <w:marLeft w:val="0"/>
      <w:marRight w:val="0"/>
      <w:marTop w:val="0"/>
      <w:marBottom w:val="0"/>
      <w:divBdr>
        <w:top w:val="none" w:sz="0" w:space="0" w:color="auto"/>
        <w:left w:val="none" w:sz="0" w:space="0" w:color="auto"/>
        <w:bottom w:val="none" w:sz="0" w:space="0" w:color="auto"/>
        <w:right w:val="none" w:sz="0" w:space="0" w:color="auto"/>
      </w:divBdr>
    </w:div>
    <w:div w:id="793333265">
      <w:bodyDiv w:val="1"/>
      <w:marLeft w:val="0"/>
      <w:marRight w:val="0"/>
      <w:marTop w:val="0"/>
      <w:marBottom w:val="0"/>
      <w:divBdr>
        <w:top w:val="none" w:sz="0" w:space="0" w:color="auto"/>
        <w:left w:val="none" w:sz="0" w:space="0" w:color="auto"/>
        <w:bottom w:val="none" w:sz="0" w:space="0" w:color="auto"/>
        <w:right w:val="none" w:sz="0" w:space="0" w:color="auto"/>
      </w:divBdr>
    </w:div>
    <w:div w:id="794102017">
      <w:bodyDiv w:val="1"/>
      <w:marLeft w:val="0"/>
      <w:marRight w:val="0"/>
      <w:marTop w:val="0"/>
      <w:marBottom w:val="0"/>
      <w:divBdr>
        <w:top w:val="none" w:sz="0" w:space="0" w:color="auto"/>
        <w:left w:val="none" w:sz="0" w:space="0" w:color="auto"/>
        <w:bottom w:val="none" w:sz="0" w:space="0" w:color="auto"/>
        <w:right w:val="none" w:sz="0" w:space="0" w:color="auto"/>
      </w:divBdr>
    </w:div>
    <w:div w:id="794328514">
      <w:bodyDiv w:val="1"/>
      <w:marLeft w:val="0"/>
      <w:marRight w:val="0"/>
      <w:marTop w:val="0"/>
      <w:marBottom w:val="0"/>
      <w:divBdr>
        <w:top w:val="none" w:sz="0" w:space="0" w:color="auto"/>
        <w:left w:val="none" w:sz="0" w:space="0" w:color="auto"/>
        <w:bottom w:val="none" w:sz="0" w:space="0" w:color="auto"/>
        <w:right w:val="none" w:sz="0" w:space="0" w:color="auto"/>
      </w:divBdr>
    </w:div>
    <w:div w:id="795223677">
      <w:bodyDiv w:val="1"/>
      <w:marLeft w:val="0"/>
      <w:marRight w:val="0"/>
      <w:marTop w:val="0"/>
      <w:marBottom w:val="0"/>
      <w:divBdr>
        <w:top w:val="none" w:sz="0" w:space="0" w:color="auto"/>
        <w:left w:val="none" w:sz="0" w:space="0" w:color="auto"/>
        <w:bottom w:val="none" w:sz="0" w:space="0" w:color="auto"/>
        <w:right w:val="none" w:sz="0" w:space="0" w:color="auto"/>
      </w:divBdr>
    </w:div>
    <w:div w:id="796220697">
      <w:bodyDiv w:val="1"/>
      <w:marLeft w:val="0"/>
      <w:marRight w:val="0"/>
      <w:marTop w:val="0"/>
      <w:marBottom w:val="0"/>
      <w:divBdr>
        <w:top w:val="none" w:sz="0" w:space="0" w:color="auto"/>
        <w:left w:val="none" w:sz="0" w:space="0" w:color="auto"/>
        <w:bottom w:val="none" w:sz="0" w:space="0" w:color="auto"/>
        <w:right w:val="none" w:sz="0" w:space="0" w:color="auto"/>
      </w:divBdr>
    </w:div>
    <w:div w:id="797069529">
      <w:bodyDiv w:val="1"/>
      <w:marLeft w:val="0"/>
      <w:marRight w:val="0"/>
      <w:marTop w:val="0"/>
      <w:marBottom w:val="0"/>
      <w:divBdr>
        <w:top w:val="none" w:sz="0" w:space="0" w:color="auto"/>
        <w:left w:val="none" w:sz="0" w:space="0" w:color="auto"/>
        <w:bottom w:val="none" w:sz="0" w:space="0" w:color="auto"/>
        <w:right w:val="none" w:sz="0" w:space="0" w:color="auto"/>
      </w:divBdr>
    </w:div>
    <w:div w:id="804129067">
      <w:bodyDiv w:val="1"/>
      <w:marLeft w:val="0"/>
      <w:marRight w:val="0"/>
      <w:marTop w:val="0"/>
      <w:marBottom w:val="0"/>
      <w:divBdr>
        <w:top w:val="none" w:sz="0" w:space="0" w:color="auto"/>
        <w:left w:val="none" w:sz="0" w:space="0" w:color="auto"/>
        <w:bottom w:val="none" w:sz="0" w:space="0" w:color="auto"/>
        <w:right w:val="none" w:sz="0" w:space="0" w:color="auto"/>
      </w:divBdr>
    </w:div>
    <w:div w:id="804155131">
      <w:bodyDiv w:val="1"/>
      <w:marLeft w:val="0"/>
      <w:marRight w:val="0"/>
      <w:marTop w:val="0"/>
      <w:marBottom w:val="0"/>
      <w:divBdr>
        <w:top w:val="none" w:sz="0" w:space="0" w:color="auto"/>
        <w:left w:val="none" w:sz="0" w:space="0" w:color="auto"/>
        <w:bottom w:val="none" w:sz="0" w:space="0" w:color="auto"/>
        <w:right w:val="none" w:sz="0" w:space="0" w:color="auto"/>
      </w:divBdr>
    </w:div>
    <w:div w:id="809906699">
      <w:bodyDiv w:val="1"/>
      <w:marLeft w:val="0"/>
      <w:marRight w:val="0"/>
      <w:marTop w:val="0"/>
      <w:marBottom w:val="0"/>
      <w:divBdr>
        <w:top w:val="none" w:sz="0" w:space="0" w:color="auto"/>
        <w:left w:val="none" w:sz="0" w:space="0" w:color="auto"/>
        <w:bottom w:val="none" w:sz="0" w:space="0" w:color="auto"/>
        <w:right w:val="none" w:sz="0" w:space="0" w:color="auto"/>
      </w:divBdr>
    </w:div>
    <w:div w:id="821968704">
      <w:bodyDiv w:val="1"/>
      <w:marLeft w:val="0"/>
      <w:marRight w:val="0"/>
      <w:marTop w:val="0"/>
      <w:marBottom w:val="0"/>
      <w:divBdr>
        <w:top w:val="none" w:sz="0" w:space="0" w:color="auto"/>
        <w:left w:val="none" w:sz="0" w:space="0" w:color="auto"/>
        <w:bottom w:val="none" w:sz="0" w:space="0" w:color="auto"/>
        <w:right w:val="none" w:sz="0" w:space="0" w:color="auto"/>
      </w:divBdr>
    </w:div>
    <w:div w:id="830172084">
      <w:bodyDiv w:val="1"/>
      <w:marLeft w:val="0"/>
      <w:marRight w:val="0"/>
      <w:marTop w:val="0"/>
      <w:marBottom w:val="0"/>
      <w:divBdr>
        <w:top w:val="none" w:sz="0" w:space="0" w:color="auto"/>
        <w:left w:val="none" w:sz="0" w:space="0" w:color="auto"/>
        <w:bottom w:val="none" w:sz="0" w:space="0" w:color="auto"/>
        <w:right w:val="none" w:sz="0" w:space="0" w:color="auto"/>
      </w:divBdr>
    </w:div>
    <w:div w:id="838156303">
      <w:bodyDiv w:val="1"/>
      <w:marLeft w:val="0"/>
      <w:marRight w:val="0"/>
      <w:marTop w:val="0"/>
      <w:marBottom w:val="0"/>
      <w:divBdr>
        <w:top w:val="none" w:sz="0" w:space="0" w:color="auto"/>
        <w:left w:val="none" w:sz="0" w:space="0" w:color="auto"/>
        <w:bottom w:val="none" w:sz="0" w:space="0" w:color="auto"/>
        <w:right w:val="none" w:sz="0" w:space="0" w:color="auto"/>
      </w:divBdr>
    </w:div>
    <w:div w:id="838542493">
      <w:bodyDiv w:val="1"/>
      <w:marLeft w:val="0"/>
      <w:marRight w:val="0"/>
      <w:marTop w:val="0"/>
      <w:marBottom w:val="0"/>
      <w:divBdr>
        <w:top w:val="none" w:sz="0" w:space="0" w:color="auto"/>
        <w:left w:val="none" w:sz="0" w:space="0" w:color="auto"/>
        <w:bottom w:val="none" w:sz="0" w:space="0" w:color="auto"/>
        <w:right w:val="none" w:sz="0" w:space="0" w:color="auto"/>
      </w:divBdr>
    </w:div>
    <w:div w:id="848837820">
      <w:bodyDiv w:val="1"/>
      <w:marLeft w:val="0"/>
      <w:marRight w:val="0"/>
      <w:marTop w:val="0"/>
      <w:marBottom w:val="0"/>
      <w:divBdr>
        <w:top w:val="none" w:sz="0" w:space="0" w:color="auto"/>
        <w:left w:val="none" w:sz="0" w:space="0" w:color="auto"/>
        <w:bottom w:val="none" w:sz="0" w:space="0" w:color="auto"/>
        <w:right w:val="none" w:sz="0" w:space="0" w:color="auto"/>
      </w:divBdr>
    </w:div>
    <w:div w:id="853498795">
      <w:bodyDiv w:val="1"/>
      <w:marLeft w:val="0"/>
      <w:marRight w:val="0"/>
      <w:marTop w:val="0"/>
      <w:marBottom w:val="0"/>
      <w:divBdr>
        <w:top w:val="none" w:sz="0" w:space="0" w:color="auto"/>
        <w:left w:val="none" w:sz="0" w:space="0" w:color="auto"/>
        <w:bottom w:val="none" w:sz="0" w:space="0" w:color="auto"/>
        <w:right w:val="none" w:sz="0" w:space="0" w:color="auto"/>
      </w:divBdr>
    </w:div>
    <w:div w:id="866405818">
      <w:bodyDiv w:val="1"/>
      <w:marLeft w:val="0"/>
      <w:marRight w:val="0"/>
      <w:marTop w:val="0"/>
      <w:marBottom w:val="0"/>
      <w:divBdr>
        <w:top w:val="none" w:sz="0" w:space="0" w:color="auto"/>
        <w:left w:val="none" w:sz="0" w:space="0" w:color="auto"/>
        <w:bottom w:val="none" w:sz="0" w:space="0" w:color="auto"/>
        <w:right w:val="none" w:sz="0" w:space="0" w:color="auto"/>
      </w:divBdr>
    </w:div>
    <w:div w:id="874851792">
      <w:bodyDiv w:val="1"/>
      <w:marLeft w:val="0"/>
      <w:marRight w:val="0"/>
      <w:marTop w:val="0"/>
      <w:marBottom w:val="0"/>
      <w:divBdr>
        <w:top w:val="none" w:sz="0" w:space="0" w:color="auto"/>
        <w:left w:val="none" w:sz="0" w:space="0" w:color="auto"/>
        <w:bottom w:val="none" w:sz="0" w:space="0" w:color="auto"/>
        <w:right w:val="none" w:sz="0" w:space="0" w:color="auto"/>
      </w:divBdr>
    </w:div>
    <w:div w:id="887960454">
      <w:bodyDiv w:val="1"/>
      <w:marLeft w:val="0"/>
      <w:marRight w:val="0"/>
      <w:marTop w:val="0"/>
      <w:marBottom w:val="0"/>
      <w:divBdr>
        <w:top w:val="none" w:sz="0" w:space="0" w:color="auto"/>
        <w:left w:val="none" w:sz="0" w:space="0" w:color="auto"/>
        <w:bottom w:val="none" w:sz="0" w:space="0" w:color="auto"/>
        <w:right w:val="none" w:sz="0" w:space="0" w:color="auto"/>
      </w:divBdr>
    </w:div>
    <w:div w:id="890656520">
      <w:bodyDiv w:val="1"/>
      <w:marLeft w:val="0"/>
      <w:marRight w:val="0"/>
      <w:marTop w:val="0"/>
      <w:marBottom w:val="0"/>
      <w:divBdr>
        <w:top w:val="none" w:sz="0" w:space="0" w:color="auto"/>
        <w:left w:val="none" w:sz="0" w:space="0" w:color="auto"/>
        <w:bottom w:val="none" w:sz="0" w:space="0" w:color="auto"/>
        <w:right w:val="none" w:sz="0" w:space="0" w:color="auto"/>
      </w:divBdr>
    </w:div>
    <w:div w:id="895163182">
      <w:bodyDiv w:val="1"/>
      <w:marLeft w:val="0"/>
      <w:marRight w:val="0"/>
      <w:marTop w:val="0"/>
      <w:marBottom w:val="0"/>
      <w:divBdr>
        <w:top w:val="none" w:sz="0" w:space="0" w:color="auto"/>
        <w:left w:val="none" w:sz="0" w:space="0" w:color="auto"/>
        <w:bottom w:val="none" w:sz="0" w:space="0" w:color="auto"/>
        <w:right w:val="none" w:sz="0" w:space="0" w:color="auto"/>
      </w:divBdr>
    </w:div>
    <w:div w:id="897593554">
      <w:bodyDiv w:val="1"/>
      <w:marLeft w:val="0"/>
      <w:marRight w:val="0"/>
      <w:marTop w:val="0"/>
      <w:marBottom w:val="0"/>
      <w:divBdr>
        <w:top w:val="none" w:sz="0" w:space="0" w:color="auto"/>
        <w:left w:val="none" w:sz="0" w:space="0" w:color="auto"/>
        <w:bottom w:val="none" w:sz="0" w:space="0" w:color="auto"/>
        <w:right w:val="none" w:sz="0" w:space="0" w:color="auto"/>
      </w:divBdr>
    </w:div>
    <w:div w:id="910509623">
      <w:bodyDiv w:val="1"/>
      <w:marLeft w:val="0"/>
      <w:marRight w:val="0"/>
      <w:marTop w:val="0"/>
      <w:marBottom w:val="0"/>
      <w:divBdr>
        <w:top w:val="none" w:sz="0" w:space="0" w:color="auto"/>
        <w:left w:val="none" w:sz="0" w:space="0" w:color="auto"/>
        <w:bottom w:val="none" w:sz="0" w:space="0" w:color="auto"/>
        <w:right w:val="none" w:sz="0" w:space="0" w:color="auto"/>
      </w:divBdr>
    </w:div>
    <w:div w:id="912082804">
      <w:bodyDiv w:val="1"/>
      <w:marLeft w:val="0"/>
      <w:marRight w:val="0"/>
      <w:marTop w:val="0"/>
      <w:marBottom w:val="0"/>
      <w:divBdr>
        <w:top w:val="none" w:sz="0" w:space="0" w:color="auto"/>
        <w:left w:val="none" w:sz="0" w:space="0" w:color="auto"/>
        <w:bottom w:val="none" w:sz="0" w:space="0" w:color="auto"/>
        <w:right w:val="none" w:sz="0" w:space="0" w:color="auto"/>
      </w:divBdr>
    </w:div>
    <w:div w:id="918755060">
      <w:bodyDiv w:val="1"/>
      <w:marLeft w:val="0"/>
      <w:marRight w:val="0"/>
      <w:marTop w:val="0"/>
      <w:marBottom w:val="0"/>
      <w:divBdr>
        <w:top w:val="none" w:sz="0" w:space="0" w:color="auto"/>
        <w:left w:val="none" w:sz="0" w:space="0" w:color="auto"/>
        <w:bottom w:val="none" w:sz="0" w:space="0" w:color="auto"/>
        <w:right w:val="none" w:sz="0" w:space="0" w:color="auto"/>
      </w:divBdr>
    </w:div>
    <w:div w:id="942229680">
      <w:bodyDiv w:val="1"/>
      <w:marLeft w:val="0"/>
      <w:marRight w:val="0"/>
      <w:marTop w:val="0"/>
      <w:marBottom w:val="0"/>
      <w:divBdr>
        <w:top w:val="none" w:sz="0" w:space="0" w:color="auto"/>
        <w:left w:val="none" w:sz="0" w:space="0" w:color="auto"/>
        <w:bottom w:val="none" w:sz="0" w:space="0" w:color="auto"/>
        <w:right w:val="none" w:sz="0" w:space="0" w:color="auto"/>
      </w:divBdr>
    </w:div>
    <w:div w:id="943223175">
      <w:bodyDiv w:val="1"/>
      <w:marLeft w:val="0"/>
      <w:marRight w:val="0"/>
      <w:marTop w:val="0"/>
      <w:marBottom w:val="0"/>
      <w:divBdr>
        <w:top w:val="none" w:sz="0" w:space="0" w:color="auto"/>
        <w:left w:val="none" w:sz="0" w:space="0" w:color="auto"/>
        <w:bottom w:val="none" w:sz="0" w:space="0" w:color="auto"/>
        <w:right w:val="none" w:sz="0" w:space="0" w:color="auto"/>
      </w:divBdr>
    </w:div>
    <w:div w:id="958032498">
      <w:bodyDiv w:val="1"/>
      <w:marLeft w:val="0"/>
      <w:marRight w:val="0"/>
      <w:marTop w:val="0"/>
      <w:marBottom w:val="0"/>
      <w:divBdr>
        <w:top w:val="none" w:sz="0" w:space="0" w:color="auto"/>
        <w:left w:val="none" w:sz="0" w:space="0" w:color="auto"/>
        <w:bottom w:val="none" w:sz="0" w:space="0" w:color="auto"/>
        <w:right w:val="none" w:sz="0" w:space="0" w:color="auto"/>
      </w:divBdr>
    </w:div>
    <w:div w:id="958804684">
      <w:bodyDiv w:val="1"/>
      <w:marLeft w:val="0"/>
      <w:marRight w:val="0"/>
      <w:marTop w:val="0"/>
      <w:marBottom w:val="0"/>
      <w:divBdr>
        <w:top w:val="none" w:sz="0" w:space="0" w:color="auto"/>
        <w:left w:val="none" w:sz="0" w:space="0" w:color="auto"/>
        <w:bottom w:val="none" w:sz="0" w:space="0" w:color="auto"/>
        <w:right w:val="none" w:sz="0" w:space="0" w:color="auto"/>
      </w:divBdr>
    </w:div>
    <w:div w:id="962492613">
      <w:bodyDiv w:val="1"/>
      <w:marLeft w:val="0"/>
      <w:marRight w:val="0"/>
      <w:marTop w:val="0"/>
      <w:marBottom w:val="0"/>
      <w:divBdr>
        <w:top w:val="none" w:sz="0" w:space="0" w:color="auto"/>
        <w:left w:val="none" w:sz="0" w:space="0" w:color="auto"/>
        <w:bottom w:val="none" w:sz="0" w:space="0" w:color="auto"/>
        <w:right w:val="none" w:sz="0" w:space="0" w:color="auto"/>
      </w:divBdr>
    </w:div>
    <w:div w:id="970329681">
      <w:bodyDiv w:val="1"/>
      <w:marLeft w:val="0"/>
      <w:marRight w:val="0"/>
      <w:marTop w:val="0"/>
      <w:marBottom w:val="0"/>
      <w:divBdr>
        <w:top w:val="none" w:sz="0" w:space="0" w:color="auto"/>
        <w:left w:val="none" w:sz="0" w:space="0" w:color="auto"/>
        <w:bottom w:val="none" w:sz="0" w:space="0" w:color="auto"/>
        <w:right w:val="none" w:sz="0" w:space="0" w:color="auto"/>
      </w:divBdr>
    </w:div>
    <w:div w:id="970480494">
      <w:bodyDiv w:val="1"/>
      <w:marLeft w:val="0"/>
      <w:marRight w:val="0"/>
      <w:marTop w:val="0"/>
      <w:marBottom w:val="0"/>
      <w:divBdr>
        <w:top w:val="none" w:sz="0" w:space="0" w:color="auto"/>
        <w:left w:val="none" w:sz="0" w:space="0" w:color="auto"/>
        <w:bottom w:val="none" w:sz="0" w:space="0" w:color="auto"/>
        <w:right w:val="none" w:sz="0" w:space="0" w:color="auto"/>
      </w:divBdr>
    </w:div>
    <w:div w:id="977300033">
      <w:bodyDiv w:val="1"/>
      <w:marLeft w:val="0"/>
      <w:marRight w:val="0"/>
      <w:marTop w:val="0"/>
      <w:marBottom w:val="0"/>
      <w:divBdr>
        <w:top w:val="none" w:sz="0" w:space="0" w:color="auto"/>
        <w:left w:val="none" w:sz="0" w:space="0" w:color="auto"/>
        <w:bottom w:val="none" w:sz="0" w:space="0" w:color="auto"/>
        <w:right w:val="none" w:sz="0" w:space="0" w:color="auto"/>
      </w:divBdr>
    </w:div>
    <w:div w:id="978923450">
      <w:bodyDiv w:val="1"/>
      <w:marLeft w:val="0"/>
      <w:marRight w:val="0"/>
      <w:marTop w:val="0"/>
      <w:marBottom w:val="0"/>
      <w:divBdr>
        <w:top w:val="none" w:sz="0" w:space="0" w:color="auto"/>
        <w:left w:val="none" w:sz="0" w:space="0" w:color="auto"/>
        <w:bottom w:val="none" w:sz="0" w:space="0" w:color="auto"/>
        <w:right w:val="none" w:sz="0" w:space="0" w:color="auto"/>
      </w:divBdr>
    </w:div>
    <w:div w:id="999305833">
      <w:bodyDiv w:val="1"/>
      <w:marLeft w:val="0"/>
      <w:marRight w:val="0"/>
      <w:marTop w:val="0"/>
      <w:marBottom w:val="0"/>
      <w:divBdr>
        <w:top w:val="none" w:sz="0" w:space="0" w:color="auto"/>
        <w:left w:val="none" w:sz="0" w:space="0" w:color="auto"/>
        <w:bottom w:val="none" w:sz="0" w:space="0" w:color="auto"/>
        <w:right w:val="none" w:sz="0" w:space="0" w:color="auto"/>
      </w:divBdr>
    </w:div>
    <w:div w:id="1002897884">
      <w:bodyDiv w:val="1"/>
      <w:marLeft w:val="0"/>
      <w:marRight w:val="0"/>
      <w:marTop w:val="0"/>
      <w:marBottom w:val="0"/>
      <w:divBdr>
        <w:top w:val="none" w:sz="0" w:space="0" w:color="auto"/>
        <w:left w:val="none" w:sz="0" w:space="0" w:color="auto"/>
        <w:bottom w:val="none" w:sz="0" w:space="0" w:color="auto"/>
        <w:right w:val="none" w:sz="0" w:space="0" w:color="auto"/>
      </w:divBdr>
    </w:div>
    <w:div w:id="1020011550">
      <w:bodyDiv w:val="1"/>
      <w:marLeft w:val="0"/>
      <w:marRight w:val="0"/>
      <w:marTop w:val="0"/>
      <w:marBottom w:val="0"/>
      <w:divBdr>
        <w:top w:val="none" w:sz="0" w:space="0" w:color="auto"/>
        <w:left w:val="none" w:sz="0" w:space="0" w:color="auto"/>
        <w:bottom w:val="none" w:sz="0" w:space="0" w:color="auto"/>
        <w:right w:val="none" w:sz="0" w:space="0" w:color="auto"/>
      </w:divBdr>
    </w:div>
    <w:div w:id="1030912171">
      <w:bodyDiv w:val="1"/>
      <w:marLeft w:val="0"/>
      <w:marRight w:val="0"/>
      <w:marTop w:val="0"/>
      <w:marBottom w:val="0"/>
      <w:divBdr>
        <w:top w:val="none" w:sz="0" w:space="0" w:color="auto"/>
        <w:left w:val="none" w:sz="0" w:space="0" w:color="auto"/>
        <w:bottom w:val="none" w:sz="0" w:space="0" w:color="auto"/>
        <w:right w:val="none" w:sz="0" w:space="0" w:color="auto"/>
      </w:divBdr>
    </w:div>
    <w:div w:id="1033731378">
      <w:bodyDiv w:val="1"/>
      <w:marLeft w:val="0"/>
      <w:marRight w:val="0"/>
      <w:marTop w:val="0"/>
      <w:marBottom w:val="0"/>
      <w:divBdr>
        <w:top w:val="none" w:sz="0" w:space="0" w:color="auto"/>
        <w:left w:val="none" w:sz="0" w:space="0" w:color="auto"/>
        <w:bottom w:val="none" w:sz="0" w:space="0" w:color="auto"/>
        <w:right w:val="none" w:sz="0" w:space="0" w:color="auto"/>
      </w:divBdr>
    </w:div>
    <w:div w:id="1039866269">
      <w:bodyDiv w:val="1"/>
      <w:marLeft w:val="0"/>
      <w:marRight w:val="0"/>
      <w:marTop w:val="0"/>
      <w:marBottom w:val="0"/>
      <w:divBdr>
        <w:top w:val="none" w:sz="0" w:space="0" w:color="auto"/>
        <w:left w:val="none" w:sz="0" w:space="0" w:color="auto"/>
        <w:bottom w:val="none" w:sz="0" w:space="0" w:color="auto"/>
        <w:right w:val="none" w:sz="0" w:space="0" w:color="auto"/>
      </w:divBdr>
    </w:div>
    <w:div w:id="1040974581">
      <w:bodyDiv w:val="1"/>
      <w:marLeft w:val="0"/>
      <w:marRight w:val="0"/>
      <w:marTop w:val="0"/>
      <w:marBottom w:val="0"/>
      <w:divBdr>
        <w:top w:val="none" w:sz="0" w:space="0" w:color="auto"/>
        <w:left w:val="none" w:sz="0" w:space="0" w:color="auto"/>
        <w:bottom w:val="none" w:sz="0" w:space="0" w:color="auto"/>
        <w:right w:val="none" w:sz="0" w:space="0" w:color="auto"/>
      </w:divBdr>
    </w:div>
    <w:div w:id="1044403282">
      <w:bodyDiv w:val="1"/>
      <w:marLeft w:val="0"/>
      <w:marRight w:val="0"/>
      <w:marTop w:val="0"/>
      <w:marBottom w:val="0"/>
      <w:divBdr>
        <w:top w:val="none" w:sz="0" w:space="0" w:color="auto"/>
        <w:left w:val="none" w:sz="0" w:space="0" w:color="auto"/>
        <w:bottom w:val="none" w:sz="0" w:space="0" w:color="auto"/>
        <w:right w:val="none" w:sz="0" w:space="0" w:color="auto"/>
      </w:divBdr>
    </w:div>
    <w:div w:id="1045835713">
      <w:bodyDiv w:val="1"/>
      <w:marLeft w:val="0"/>
      <w:marRight w:val="0"/>
      <w:marTop w:val="0"/>
      <w:marBottom w:val="0"/>
      <w:divBdr>
        <w:top w:val="none" w:sz="0" w:space="0" w:color="auto"/>
        <w:left w:val="none" w:sz="0" w:space="0" w:color="auto"/>
        <w:bottom w:val="none" w:sz="0" w:space="0" w:color="auto"/>
        <w:right w:val="none" w:sz="0" w:space="0" w:color="auto"/>
      </w:divBdr>
    </w:div>
    <w:div w:id="1052584036">
      <w:bodyDiv w:val="1"/>
      <w:marLeft w:val="0"/>
      <w:marRight w:val="0"/>
      <w:marTop w:val="0"/>
      <w:marBottom w:val="0"/>
      <w:divBdr>
        <w:top w:val="none" w:sz="0" w:space="0" w:color="auto"/>
        <w:left w:val="none" w:sz="0" w:space="0" w:color="auto"/>
        <w:bottom w:val="none" w:sz="0" w:space="0" w:color="auto"/>
        <w:right w:val="none" w:sz="0" w:space="0" w:color="auto"/>
      </w:divBdr>
    </w:div>
    <w:div w:id="1053047139">
      <w:bodyDiv w:val="1"/>
      <w:marLeft w:val="0"/>
      <w:marRight w:val="0"/>
      <w:marTop w:val="0"/>
      <w:marBottom w:val="0"/>
      <w:divBdr>
        <w:top w:val="none" w:sz="0" w:space="0" w:color="auto"/>
        <w:left w:val="none" w:sz="0" w:space="0" w:color="auto"/>
        <w:bottom w:val="none" w:sz="0" w:space="0" w:color="auto"/>
        <w:right w:val="none" w:sz="0" w:space="0" w:color="auto"/>
      </w:divBdr>
    </w:div>
    <w:div w:id="1054542627">
      <w:bodyDiv w:val="1"/>
      <w:marLeft w:val="0"/>
      <w:marRight w:val="0"/>
      <w:marTop w:val="0"/>
      <w:marBottom w:val="0"/>
      <w:divBdr>
        <w:top w:val="none" w:sz="0" w:space="0" w:color="auto"/>
        <w:left w:val="none" w:sz="0" w:space="0" w:color="auto"/>
        <w:bottom w:val="none" w:sz="0" w:space="0" w:color="auto"/>
        <w:right w:val="none" w:sz="0" w:space="0" w:color="auto"/>
      </w:divBdr>
    </w:div>
    <w:div w:id="1056703483">
      <w:bodyDiv w:val="1"/>
      <w:marLeft w:val="0"/>
      <w:marRight w:val="0"/>
      <w:marTop w:val="0"/>
      <w:marBottom w:val="0"/>
      <w:divBdr>
        <w:top w:val="none" w:sz="0" w:space="0" w:color="auto"/>
        <w:left w:val="none" w:sz="0" w:space="0" w:color="auto"/>
        <w:bottom w:val="none" w:sz="0" w:space="0" w:color="auto"/>
        <w:right w:val="none" w:sz="0" w:space="0" w:color="auto"/>
      </w:divBdr>
    </w:div>
    <w:div w:id="1062370374">
      <w:bodyDiv w:val="1"/>
      <w:marLeft w:val="0"/>
      <w:marRight w:val="0"/>
      <w:marTop w:val="0"/>
      <w:marBottom w:val="0"/>
      <w:divBdr>
        <w:top w:val="none" w:sz="0" w:space="0" w:color="auto"/>
        <w:left w:val="none" w:sz="0" w:space="0" w:color="auto"/>
        <w:bottom w:val="none" w:sz="0" w:space="0" w:color="auto"/>
        <w:right w:val="none" w:sz="0" w:space="0" w:color="auto"/>
      </w:divBdr>
    </w:div>
    <w:div w:id="1083452767">
      <w:bodyDiv w:val="1"/>
      <w:marLeft w:val="0"/>
      <w:marRight w:val="0"/>
      <w:marTop w:val="0"/>
      <w:marBottom w:val="0"/>
      <w:divBdr>
        <w:top w:val="none" w:sz="0" w:space="0" w:color="auto"/>
        <w:left w:val="none" w:sz="0" w:space="0" w:color="auto"/>
        <w:bottom w:val="none" w:sz="0" w:space="0" w:color="auto"/>
        <w:right w:val="none" w:sz="0" w:space="0" w:color="auto"/>
      </w:divBdr>
    </w:div>
    <w:div w:id="1099988604">
      <w:bodyDiv w:val="1"/>
      <w:marLeft w:val="0"/>
      <w:marRight w:val="0"/>
      <w:marTop w:val="0"/>
      <w:marBottom w:val="0"/>
      <w:divBdr>
        <w:top w:val="none" w:sz="0" w:space="0" w:color="auto"/>
        <w:left w:val="none" w:sz="0" w:space="0" w:color="auto"/>
        <w:bottom w:val="none" w:sz="0" w:space="0" w:color="auto"/>
        <w:right w:val="none" w:sz="0" w:space="0" w:color="auto"/>
      </w:divBdr>
    </w:div>
    <w:div w:id="1106847561">
      <w:bodyDiv w:val="1"/>
      <w:marLeft w:val="0"/>
      <w:marRight w:val="0"/>
      <w:marTop w:val="0"/>
      <w:marBottom w:val="0"/>
      <w:divBdr>
        <w:top w:val="none" w:sz="0" w:space="0" w:color="auto"/>
        <w:left w:val="none" w:sz="0" w:space="0" w:color="auto"/>
        <w:bottom w:val="none" w:sz="0" w:space="0" w:color="auto"/>
        <w:right w:val="none" w:sz="0" w:space="0" w:color="auto"/>
      </w:divBdr>
    </w:div>
    <w:div w:id="1110248802">
      <w:bodyDiv w:val="1"/>
      <w:marLeft w:val="0"/>
      <w:marRight w:val="0"/>
      <w:marTop w:val="0"/>
      <w:marBottom w:val="0"/>
      <w:divBdr>
        <w:top w:val="none" w:sz="0" w:space="0" w:color="auto"/>
        <w:left w:val="none" w:sz="0" w:space="0" w:color="auto"/>
        <w:bottom w:val="none" w:sz="0" w:space="0" w:color="auto"/>
        <w:right w:val="none" w:sz="0" w:space="0" w:color="auto"/>
      </w:divBdr>
    </w:div>
    <w:div w:id="1110660187">
      <w:bodyDiv w:val="1"/>
      <w:marLeft w:val="0"/>
      <w:marRight w:val="0"/>
      <w:marTop w:val="0"/>
      <w:marBottom w:val="0"/>
      <w:divBdr>
        <w:top w:val="none" w:sz="0" w:space="0" w:color="auto"/>
        <w:left w:val="none" w:sz="0" w:space="0" w:color="auto"/>
        <w:bottom w:val="none" w:sz="0" w:space="0" w:color="auto"/>
        <w:right w:val="none" w:sz="0" w:space="0" w:color="auto"/>
      </w:divBdr>
    </w:div>
    <w:div w:id="1125122768">
      <w:bodyDiv w:val="1"/>
      <w:marLeft w:val="0"/>
      <w:marRight w:val="0"/>
      <w:marTop w:val="0"/>
      <w:marBottom w:val="0"/>
      <w:divBdr>
        <w:top w:val="none" w:sz="0" w:space="0" w:color="auto"/>
        <w:left w:val="none" w:sz="0" w:space="0" w:color="auto"/>
        <w:bottom w:val="none" w:sz="0" w:space="0" w:color="auto"/>
        <w:right w:val="none" w:sz="0" w:space="0" w:color="auto"/>
      </w:divBdr>
    </w:div>
    <w:div w:id="1125545694">
      <w:bodyDiv w:val="1"/>
      <w:marLeft w:val="0"/>
      <w:marRight w:val="0"/>
      <w:marTop w:val="0"/>
      <w:marBottom w:val="0"/>
      <w:divBdr>
        <w:top w:val="none" w:sz="0" w:space="0" w:color="auto"/>
        <w:left w:val="none" w:sz="0" w:space="0" w:color="auto"/>
        <w:bottom w:val="none" w:sz="0" w:space="0" w:color="auto"/>
        <w:right w:val="none" w:sz="0" w:space="0" w:color="auto"/>
      </w:divBdr>
    </w:div>
    <w:div w:id="1128932553">
      <w:bodyDiv w:val="1"/>
      <w:marLeft w:val="0"/>
      <w:marRight w:val="0"/>
      <w:marTop w:val="0"/>
      <w:marBottom w:val="0"/>
      <w:divBdr>
        <w:top w:val="none" w:sz="0" w:space="0" w:color="auto"/>
        <w:left w:val="none" w:sz="0" w:space="0" w:color="auto"/>
        <w:bottom w:val="none" w:sz="0" w:space="0" w:color="auto"/>
        <w:right w:val="none" w:sz="0" w:space="0" w:color="auto"/>
      </w:divBdr>
    </w:div>
    <w:div w:id="1132674919">
      <w:bodyDiv w:val="1"/>
      <w:marLeft w:val="0"/>
      <w:marRight w:val="0"/>
      <w:marTop w:val="0"/>
      <w:marBottom w:val="0"/>
      <w:divBdr>
        <w:top w:val="none" w:sz="0" w:space="0" w:color="auto"/>
        <w:left w:val="none" w:sz="0" w:space="0" w:color="auto"/>
        <w:bottom w:val="none" w:sz="0" w:space="0" w:color="auto"/>
        <w:right w:val="none" w:sz="0" w:space="0" w:color="auto"/>
      </w:divBdr>
    </w:div>
    <w:div w:id="1140926348">
      <w:bodyDiv w:val="1"/>
      <w:marLeft w:val="0"/>
      <w:marRight w:val="0"/>
      <w:marTop w:val="0"/>
      <w:marBottom w:val="0"/>
      <w:divBdr>
        <w:top w:val="none" w:sz="0" w:space="0" w:color="auto"/>
        <w:left w:val="none" w:sz="0" w:space="0" w:color="auto"/>
        <w:bottom w:val="none" w:sz="0" w:space="0" w:color="auto"/>
        <w:right w:val="none" w:sz="0" w:space="0" w:color="auto"/>
      </w:divBdr>
    </w:div>
    <w:div w:id="1145045278">
      <w:bodyDiv w:val="1"/>
      <w:marLeft w:val="0"/>
      <w:marRight w:val="0"/>
      <w:marTop w:val="0"/>
      <w:marBottom w:val="0"/>
      <w:divBdr>
        <w:top w:val="none" w:sz="0" w:space="0" w:color="auto"/>
        <w:left w:val="none" w:sz="0" w:space="0" w:color="auto"/>
        <w:bottom w:val="none" w:sz="0" w:space="0" w:color="auto"/>
        <w:right w:val="none" w:sz="0" w:space="0" w:color="auto"/>
      </w:divBdr>
    </w:div>
    <w:div w:id="1150708922">
      <w:bodyDiv w:val="1"/>
      <w:marLeft w:val="0"/>
      <w:marRight w:val="0"/>
      <w:marTop w:val="0"/>
      <w:marBottom w:val="0"/>
      <w:divBdr>
        <w:top w:val="none" w:sz="0" w:space="0" w:color="auto"/>
        <w:left w:val="none" w:sz="0" w:space="0" w:color="auto"/>
        <w:bottom w:val="none" w:sz="0" w:space="0" w:color="auto"/>
        <w:right w:val="none" w:sz="0" w:space="0" w:color="auto"/>
      </w:divBdr>
    </w:div>
    <w:div w:id="1159157851">
      <w:bodyDiv w:val="1"/>
      <w:marLeft w:val="0"/>
      <w:marRight w:val="0"/>
      <w:marTop w:val="0"/>
      <w:marBottom w:val="0"/>
      <w:divBdr>
        <w:top w:val="none" w:sz="0" w:space="0" w:color="auto"/>
        <w:left w:val="none" w:sz="0" w:space="0" w:color="auto"/>
        <w:bottom w:val="none" w:sz="0" w:space="0" w:color="auto"/>
        <w:right w:val="none" w:sz="0" w:space="0" w:color="auto"/>
      </w:divBdr>
    </w:div>
    <w:div w:id="1164932036">
      <w:bodyDiv w:val="1"/>
      <w:marLeft w:val="0"/>
      <w:marRight w:val="0"/>
      <w:marTop w:val="0"/>
      <w:marBottom w:val="0"/>
      <w:divBdr>
        <w:top w:val="none" w:sz="0" w:space="0" w:color="auto"/>
        <w:left w:val="none" w:sz="0" w:space="0" w:color="auto"/>
        <w:bottom w:val="none" w:sz="0" w:space="0" w:color="auto"/>
        <w:right w:val="none" w:sz="0" w:space="0" w:color="auto"/>
      </w:divBdr>
    </w:div>
    <w:div w:id="1175922383">
      <w:bodyDiv w:val="1"/>
      <w:marLeft w:val="0"/>
      <w:marRight w:val="0"/>
      <w:marTop w:val="0"/>
      <w:marBottom w:val="0"/>
      <w:divBdr>
        <w:top w:val="none" w:sz="0" w:space="0" w:color="auto"/>
        <w:left w:val="none" w:sz="0" w:space="0" w:color="auto"/>
        <w:bottom w:val="none" w:sz="0" w:space="0" w:color="auto"/>
        <w:right w:val="none" w:sz="0" w:space="0" w:color="auto"/>
      </w:divBdr>
    </w:div>
    <w:div w:id="1186481288">
      <w:bodyDiv w:val="1"/>
      <w:marLeft w:val="0"/>
      <w:marRight w:val="0"/>
      <w:marTop w:val="0"/>
      <w:marBottom w:val="0"/>
      <w:divBdr>
        <w:top w:val="none" w:sz="0" w:space="0" w:color="auto"/>
        <w:left w:val="none" w:sz="0" w:space="0" w:color="auto"/>
        <w:bottom w:val="none" w:sz="0" w:space="0" w:color="auto"/>
        <w:right w:val="none" w:sz="0" w:space="0" w:color="auto"/>
      </w:divBdr>
    </w:div>
    <w:div w:id="1187721144">
      <w:bodyDiv w:val="1"/>
      <w:marLeft w:val="0"/>
      <w:marRight w:val="0"/>
      <w:marTop w:val="0"/>
      <w:marBottom w:val="0"/>
      <w:divBdr>
        <w:top w:val="none" w:sz="0" w:space="0" w:color="auto"/>
        <w:left w:val="none" w:sz="0" w:space="0" w:color="auto"/>
        <w:bottom w:val="none" w:sz="0" w:space="0" w:color="auto"/>
        <w:right w:val="none" w:sz="0" w:space="0" w:color="auto"/>
      </w:divBdr>
    </w:div>
    <w:div w:id="1189025807">
      <w:bodyDiv w:val="1"/>
      <w:marLeft w:val="0"/>
      <w:marRight w:val="0"/>
      <w:marTop w:val="0"/>
      <w:marBottom w:val="0"/>
      <w:divBdr>
        <w:top w:val="none" w:sz="0" w:space="0" w:color="auto"/>
        <w:left w:val="none" w:sz="0" w:space="0" w:color="auto"/>
        <w:bottom w:val="none" w:sz="0" w:space="0" w:color="auto"/>
        <w:right w:val="none" w:sz="0" w:space="0" w:color="auto"/>
      </w:divBdr>
    </w:div>
    <w:div w:id="1197036669">
      <w:bodyDiv w:val="1"/>
      <w:marLeft w:val="0"/>
      <w:marRight w:val="0"/>
      <w:marTop w:val="0"/>
      <w:marBottom w:val="0"/>
      <w:divBdr>
        <w:top w:val="none" w:sz="0" w:space="0" w:color="auto"/>
        <w:left w:val="none" w:sz="0" w:space="0" w:color="auto"/>
        <w:bottom w:val="none" w:sz="0" w:space="0" w:color="auto"/>
        <w:right w:val="none" w:sz="0" w:space="0" w:color="auto"/>
      </w:divBdr>
    </w:div>
    <w:div w:id="1201018552">
      <w:bodyDiv w:val="1"/>
      <w:marLeft w:val="0"/>
      <w:marRight w:val="0"/>
      <w:marTop w:val="0"/>
      <w:marBottom w:val="0"/>
      <w:divBdr>
        <w:top w:val="none" w:sz="0" w:space="0" w:color="auto"/>
        <w:left w:val="none" w:sz="0" w:space="0" w:color="auto"/>
        <w:bottom w:val="none" w:sz="0" w:space="0" w:color="auto"/>
        <w:right w:val="none" w:sz="0" w:space="0" w:color="auto"/>
      </w:divBdr>
    </w:div>
    <w:div w:id="1208176111">
      <w:bodyDiv w:val="1"/>
      <w:marLeft w:val="0"/>
      <w:marRight w:val="0"/>
      <w:marTop w:val="0"/>
      <w:marBottom w:val="0"/>
      <w:divBdr>
        <w:top w:val="none" w:sz="0" w:space="0" w:color="auto"/>
        <w:left w:val="none" w:sz="0" w:space="0" w:color="auto"/>
        <w:bottom w:val="none" w:sz="0" w:space="0" w:color="auto"/>
        <w:right w:val="none" w:sz="0" w:space="0" w:color="auto"/>
      </w:divBdr>
    </w:div>
    <w:div w:id="1209418556">
      <w:bodyDiv w:val="1"/>
      <w:marLeft w:val="0"/>
      <w:marRight w:val="0"/>
      <w:marTop w:val="0"/>
      <w:marBottom w:val="0"/>
      <w:divBdr>
        <w:top w:val="none" w:sz="0" w:space="0" w:color="auto"/>
        <w:left w:val="none" w:sz="0" w:space="0" w:color="auto"/>
        <w:bottom w:val="none" w:sz="0" w:space="0" w:color="auto"/>
        <w:right w:val="none" w:sz="0" w:space="0" w:color="auto"/>
      </w:divBdr>
    </w:div>
    <w:div w:id="1223251884">
      <w:bodyDiv w:val="1"/>
      <w:marLeft w:val="0"/>
      <w:marRight w:val="0"/>
      <w:marTop w:val="0"/>
      <w:marBottom w:val="0"/>
      <w:divBdr>
        <w:top w:val="none" w:sz="0" w:space="0" w:color="auto"/>
        <w:left w:val="none" w:sz="0" w:space="0" w:color="auto"/>
        <w:bottom w:val="none" w:sz="0" w:space="0" w:color="auto"/>
        <w:right w:val="none" w:sz="0" w:space="0" w:color="auto"/>
      </w:divBdr>
    </w:div>
    <w:div w:id="1228567790">
      <w:bodyDiv w:val="1"/>
      <w:marLeft w:val="0"/>
      <w:marRight w:val="0"/>
      <w:marTop w:val="0"/>
      <w:marBottom w:val="0"/>
      <w:divBdr>
        <w:top w:val="none" w:sz="0" w:space="0" w:color="auto"/>
        <w:left w:val="none" w:sz="0" w:space="0" w:color="auto"/>
        <w:bottom w:val="none" w:sz="0" w:space="0" w:color="auto"/>
        <w:right w:val="none" w:sz="0" w:space="0" w:color="auto"/>
      </w:divBdr>
    </w:div>
    <w:div w:id="1236234741">
      <w:bodyDiv w:val="1"/>
      <w:marLeft w:val="0"/>
      <w:marRight w:val="0"/>
      <w:marTop w:val="0"/>
      <w:marBottom w:val="0"/>
      <w:divBdr>
        <w:top w:val="none" w:sz="0" w:space="0" w:color="auto"/>
        <w:left w:val="none" w:sz="0" w:space="0" w:color="auto"/>
        <w:bottom w:val="none" w:sz="0" w:space="0" w:color="auto"/>
        <w:right w:val="none" w:sz="0" w:space="0" w:color="auto"/>
      </w:divBdr>
    </w:div>
    <w:div w:id="1237936597">
      <w:bodyDiv w:val="1"/>
      <w:marLeft w:val="0"/>
      <w:marRight w:val="0"/>
      <w:marTop w:val="0"/>
      <w:marBottom w:val="0"/>
      <w:divBdr>
        <w:top w:val="none" w:sz="0" w:space="0" w:color="auto"/>
        <w:left w:val="none" w:sz="0" w:space="0" w:color="auto"/>
        <w:bottom w:val="none" w:sz="0" w:space="0" w:color="auto"/>
        <w:right w:val="none" w:sz="0" w:space="0" w:color="auto"/>
      </w:divBdr>
    </w:div>
    <w:div w:id="1245409035">
      <w:bodyDiv w:val="1"/>
      <w:marLeft w:val="0"/>
      <w:marRight w:val="0"/>
      <w:marTop w:val="0"/>
      <w:marBottom w:val="0"/>
      <w:divBdr>
        <w:top w:val="none" w:sz="0" w:space="0" w:color="auto"/>
        <w:left w:val="none" w:sz="0" w:space="0" w:color="auto"/>
        <w:bottom w:val="none" w:sz="0" w:space="0" w:color="auto"/>
        <w:right w:val="none" w:sz="0" w:space="0" w:color="auto"/>
      </w:divBdr>
    </w:div>
    <w:div w:id="1247572365">
      <w:bodyDiv w:val="1"/>
      <w:marLeft w:val="0"/>
      <w:marRight w:val="0"/>
      <w:marTop w:val="0"/>
      <w:marBottom w:val="0"/>
      <w:divBdr>
        <w:top w:val="none" w:sz="0" w:space="0" w:color="auto"/>
        <w:left w:val="none" w:sz="0" w:space="0" w:color="auto"/>
        <w:bottom w:val="none" w:sz="0" w:space="0" w:color="auto"/>
        <w:right w:val="none" w:sz="0" w:space="0" w:color="auto"/>
      </w:divBdr>
    </w:div>
    <w:div w:id="1250038747">
      <w:bodyDiv w:val="1"/>
      <w:marLeft w:val="0"/>
      <w:marRight w:val="0"/>
      <w:marTop w:val="0"/>
      <w:marBottom w:val="0"/>
      <w:divBdr>
        <w:top w:val="none" w:sz="0" w:space="0" w:color="auto"/>
        <w:left w:val="none" w:sz="0" w:space="0" w:color="auto"/>
        <w:bottom w:val="none" w:sz="0" w:space="0" w:color="auto"/>
        <w:right w:val="none" w:sz="0" w:space="0" w:color="auto"/>
      </w:divBdr>
    </w:div>
    <w:div w:id="1253931250">
      <w:bodyDiv w:val="1"/>
      <w:marLeft w:val="0"/>
      <w:marRight w:val="0"/>
      <w:marTop w:val="0"/>
      <w:marBottom w:val="0"/>
      <w:divBdr>
        <w:top w:val="none" w:sz="0" w:space="0" w:color="auto"/>
        <w:left w:val="none" w:sz="0" w:space="0" w:color="auto"/>
        <w:bottom w:val="none" w:sz="0" w:space="0" w:color="auto"/>
        <w:right w:val="none" w:sz="0" w:space="0" w:color="auto"/>
      </w:divBdr>
    </w:div>
    <w:div w:id="1255895490">
      <w:bodyDiv w:val="1"/>
      <w:marLeft w:val="0"/>
      <w:marRight w:val="0"/>
      <w:marTop w:val="0"/>
      <w:marBottom w:val="0"/>
      <w:divBdr>
        <w:top w:val="none" w:sz="0" w:space="0" w:color="auto"/>
        <w:left w:val="none" w:sz="0" w:space="0" w:color="auto"/>
        <w:bottom w:val="none" w:sz="0" w:space="0" w:color="auto"/>
        <w:right w:val="none" w:sz="0" w:space="0" w:color="auto"/>
      </w:divBdr>
    </w:div>
    <w:div w:id="1260060809">
      <w:bodyDiv w:val="1"/>
      <w:marLeft w:val="0"/>
      <w:marRight w:val="0"/>
      <w:marTop w:val="0"/>
      <w:marBottom w:val="0"/>
      <w:divBdr>
        <w:top w:val="none" w:sz="0" w:space="0" w:color="auto"/>
        <w:left w:val="none" w:sz="0" w:space="0" w:color="auto"/>
        <w:bottom w:val="none" w:sz="0" w:space="0" w:color="auto"/>
        <w:right w:val="none" w:sz="0" w:space="0" w:color="auto"/>
      </w:divBdr>
    </w:div>
    <w:div w:id="1266884471">
      <w:bodyDiv w:val="1"/>
      <w:marLeft w:val="0"/>
      <w:marRight w:val="0"/>
      <w:marTop w:val="0"/>
      <w:marBottom w:val="0"/>
      <w:divBdr>
        <w:top w:val="none" w:sz="0" w:space="0" w:color="auto"/>
        <w:left w:val="none" w:sz="0" w:space="0" w:color="auto"/>
        <w:bottom w:val="none" w:sz="0" w:space="0" w:color="auto"/>
        <w:right w:val="none" w:sz="0" w:space="0" w:color="auto"/>
      </w:divBdr>
    </w:div>
    <w:div w:id="1271620195">
      <w:bodyDiv w:val="1"/>
      <w:marLeft w:val="0"/>
      <w:marRight w:val="0"/>
      <w:marTop w:val="0"/>
      <w:marBottom w:val="0"/>
      <w:divBdr>
        <w:top w:val="none" w:sz="0" w:space="0" w:color="auto"/>
        <w:left w:val="none" w:sz="0" w:space="0" w:color="auto"/>
        <w:bottom w:val="none" w:sz="0" w:space="0" w:color="auto"/>
        <w:right w:val="none" w:sz="0" w:space="0" w:color="auto"/>
      </w:divBdr>
    </w:div>
    <w:div w:id="1273855422">
      <w:bodyDiv w:val="1"/>
      <w:marLeft w:val="0"/>
      <w:marRight w:val="0"/>
      <w:marTop w:val="0"/>
      <w:marBottom w:val="0"/>
      <w:divBdr>
        <w:top w:val="none" w:sz="0" w:space="0" w:color="auto"/>
        <w:left w:val="none" w:sz="0" w:space="0" w:color="auto"/>
        <w:bottom w:val="none" w:sz="0" w:space="0" w:color="auto"/>
        <w:right w:val="none" w:sz="0" w:space="0" w:color="auto"/>
      </w:divBdr>
    </w:div>
    <w:div w:id="1276711716">
      <w:bodyDiv w:val="1"/>
      <w:marLeft w:val="0"/>
      <w:marRight w:val="0"/>
      <w:marTop w:val="0"/>
      <w:marBottom w:val="0"/>
      <w:divBdr>
        <w:top w:val="none" w:sz="0" w:space="0" w:color="auto"/>
        <w:left w:val="none" w:sz="0" w:space="0" w:color="auto"/>
        <w:bottom w:val="none" w:sz="0" w:space="0" w:color="auto"/>
        <w:right w:val="none" w:sz="0" w:space="0" w:color="auto"/>
      </w:divBdr>
    </w:div>
    <w:div w:id="1277105980">
      <w:bodyDiv w:val="1"/>
      <w:marLeft w:val="0"/>
      <w:marRight w:val="0"/>
      <w:marTop w:val="0"/>
      <w:marBottom w:val="0"/>
      <w:divBdr>
        <w:top w:val="none" w:sz="0" w:space="0" w:color="auto"/>
        <w:left w:val="none" w:sz="0" w:space="0" w:color="auto"/>
        <w:bottom w:val="none" w:sz="0" w:space="0" w:color="auto"/>
        <w:right w:val="none" w:sz="0" w:space="0" w:color="auto"/>
      </w:divBdr>
    </w:div>
    <w:div w:id="1278099646">
      <w:bodyDiv w:val="1"/>
      <w:marLeft w:val="0"/>
      <w:marRight w:val="0"/>
      <w:marTop w:val="0"/>
      <w:marBottom w:val="0"/>
      <w:divBdr>
        <w:top w:val="none" w:sz="0" w:space="0" w:color="auto"/>
        <w:left w:val="none" w:sz="0" w:space="0" w:color="auto"/>
        <w:bottom w:val="none" w:sz="0" w:space="0" w:color="auto"/>
        <w:right w:val="none" w:sz="0" w:space="0" w:color="auto"/>
      </w:divBdr>
    </w:div>
    <w:div w:id="1285162771">
      <w:bodyDiv w:val="1"/>
      <w:marLeft w:val="0"/>
      <w:marRight w:val="0"/>
      <w:marTop w:val="0"/>
      <w:marBottom w:val="0"/>
      <w:divBdr>
        <w:top w:val="none" w:sz="0" w:space="0" w:color="auto"/>
        <w:left w:val="none" w:sz="0" w:space="0" w:color="auto"/>
        <w:bottom w:val="none" w:sz="0" w:space="0" w:color="auto"/>
        <w:right w:val="none" w:sz="0" w:space="0" w:color="auto"/>
      </w:divBdr>
    </w:div>
    <w:div w:id="1285499130">
      <w:bodyDiv w:val="1"/>
      <w:marLeft w:val="0"/>
      <w:marRight w:val="0"/>
      <w:marTop w:val="0"/>
      <w:marBottom w:val="0"/>
      <w:divBdr>
        <w:top w:val="none" w:sz="0" w:space="0" w:color="auto"/>
        <w:left w:val="none" w:sz="0" w:space="0" w:color="auto"/>
        <w:bottom w:val="none" w:sz="0" w:space="0" w:color="auto"/>
        <w:right w:val="none" w:sz="0" w:space="0" w:color="auto"/>
      </w:divBdr>
    </w:div>
    <w:div w:id="1300723561">
      <w:bodyDiv w:val="1"/>
      <w:marLeft w:val="0"/>
      <w:marRight w:val="0"/>
      <w:marTop w:val="0"/>
      <w:marBottom w:val="0"/>
      <w:divBdr>
        <w:top w:val="none" w:sz="0" w:space="0" w:color="auto"/>
        <w:left w:val="none" w:sz="0" w:space="0" w:color="auto"/>
        <w:bottom w:val="none" w:sz="0" w:space="0" w:color="auto"/>
        <w:right w:val="none" w:sz="0" w:space="0" w:color="auto"/>
      </w:divBdr>
    </w:div>
    <w:div w:id="1310358809">
      <w:bodyDiv w:val="1"/>
      <w:marLeft w:val="0"/>
      <w:marRight w:val="0"/>
      <w:marTop w:val="0"/>
      <w:marBottom w:val="0"/>
      <w:divBdr>
        <w:top w:val="none" w:sz="0" w:space="0" w:color="auto"/>
        <w:left w:val="none" w:sz="0" w:space="0" w:color="auto"/>
        <w:bottom w:val="none" w:sz="0" w:space="0" w:color="auto"/>
        <w:right w:val="none" w:sz="0" w:space="0" w:color="auto"/>
      </w:divBdr>
    </w:div>
    <w:div w:id="1311786851">
      <w:bodyDiv w:val="1"/>
      <w:marLeft w:val="0"/>
      <w:marRight w:val="0"/>
      <w:marTop w:val="0"/>
      <w:marBottom w:val="0"/>
      <w:divBdr>
        <w:top w:val="none" w:sz="0" w:space="0" w:color="auto"/>
        <w:left w:val="none" w:sz="0" w:space="0" w:color="auto"/>
        <w:bottom w:val="none" w:sz="0" w:space="0" w:color="auto"/>
        <w:right w:val="none" w:sz="0" w:space="0" w:color="auto"/>
      </w:divBdr>
    </w:div>
    <w:div w:id="1314718119">
      <w:bodyDiv w:val="1"/>
      <w:marLeft w:val="0"/>
      <w:marRight w:val="0"/>
      <w:marTop w:val="0"/>
      <w:marBottom w:val="0"/>
      <w:divBdr>
        <w:top w:val="none" w:sz="0" w:space="0" w:color="auto"/>
        <w:left w:val="none" w:sz="0" w:space="0" w:color="auto"/>
        <w:bottom w:val="none" w:sz="0" w:space="0" w:color="auto"/>
        <w:right w:val="none" w:sz="0" w:space="0" w:color="auto"/>
      </w:divBdr>
    </w:div>
    <w:div w:id="1323778350">
      <w:bodyDiv w:val="1"/>
      <w:marLeft w:val="0"/>
      <w:marRight w:val="0"/>
      <w:marTop w:val="0"/>
      <w:marBottom w:val="0"/>
      <w:divBdr>
        <w:top w:val="none" w:sz="0" w:space="0" w:color="auto"/>
        <w:left w:val="none" w:sz="0" w:space="0" w:color="auto"/>
        <w:bottom w:val="none" w:sz="0" w:space="0" w:color="auto"/>
        <w:right w:val="none" w:sz="0" w:space="0" w:color="auto"/>
      </w:divBdr>
    </w:div>
    <w:div w:id="1325284202">
      <w:bodyDiv w:val="1"/>
      <w:marLeft w:val="0"/>
      <w:marRight w:val="0"/>
      <w:marTop w:val="0"/>
      <w:marBottom w:val="0"/>
      <w:divBdr>
        <w:top w:val="none" w:sz="0" w:space="0" w:color="auto"/>
        <w:left w:val="none" w:sz="0" w:space="0" w:color="auto"/>
        <w:bottom w:val="none" w:sz="0" w:space="0" w:color="auto"/>
        <w:right w:val="none" w:sz="0" w:space="0" w:color="auto"/>
      </w:divBdr>
    </w:div>
    <w:div w:id="1328939405">
      <w:bodyDiv w:val="1"/>
      <w:marLeft w:val="0"/>
      <w:marRight w:val="0"/>
      <w:marTop w:val="0"/>
      <w:marBottom w:val="0"/>
      <w:divBdr>
        <w:top w:val="none" w:sz="0" w:space="0" w:color="auto"/>
        <w:left w:val="none" w:sz="0" w:space="0" w:color="auto"/>
        <w:bottom w:val="none" w:sz="0" w:space="0" w:color="auto"/>
        <w:right w:val="none" w:sz="0" w:space="0" w:color="auto"/>
      </w:divBdr>
    </w:div>
    <w:div w:id="1332221234">
      <w:bodyDiv w:val="1"/>
      <w:marLeft w:val="0"/>
      <w:marRight w:val="0"/>
      <w:marTop w:val="0"/>
      <w:marBottom w:val="0"/>
      <w:divBdr>
        <w:top w:val="none" w:sz="0" w:space="0" w:color="auto"/>
        <w:left w:val="none" w:sz="0" w:space="0" w:color="auto"/>
        <w:bottom w:val="none" w:sz="0" w:space="0" w:color="auto"/>
        <w:right w:val="none" w:sz="0" w:space="0" w:color="auto"/>
      </w:divBdr>
    </w:div>
    <w:div w:id="1333411622">
      <w:bodyDiv w:val="1"/>
      <w:marLeft w:val="0"/>
      <w:marRight w:val="0"/>
      <w:marTop w:val="0"/>
      <w:marBottom w:val="0"/>
      <w:divBdr>
        <w:top w:val="none" w:sz="0" w:space="0" w:color="auto"/>
        <w:left w:val="none" w:sz="0" w:space="0" w:color="auto"/>
        <w:bottom w:val="none" w:sz="0" w:space="0" w:color="auto"/>
        <w:right w:val="none" w:sz="0" w:space="0" w:color="auto"/>
      </w:divBdr>
    </w:div>
    <w:div w:id="1336152373">
      <w:bodyDiv w:val="1"/>
      <w:marLeft w:val="0"/>
      <w:marRight w:val="0"/>
      <w:marTop w:val="0"/>
      <w:marBottom w:val="0"/>
      <w:divBdr>
        <w:top w:val="none" w:sz="0" w:space="0" w:color="auto"/>
        <w:left w:val="none" w:sz="0" w:space="0" w:color="auto"/>
        <w:bottom w:val="none" w:sz="0" w:space="0" w:color="auto"/>
        <w:right w:val="none" w:sz="0" w:space="0" w:color="auto"/>
      </w:divBdr>
    </w:div>
    <w:div w:id="1338845378">
      <w:bodyDiv w:val="1"/>
      <w:marLeft w:val="0"/>
      <w:marRight w:val="0"/>
      <w:marTop w:val="0"/>
      <w:marBottom w:val="0"/>
      <w:divBdr>
        <w:top w:val="none" w:sz="0" w:space="0" w:color="auto"/>
        <w:left w:val="none" w:sz="0" w:space="0" w:color="auto"/>
        <w:bottom w:val="none" w:sz="0" w:space="0" w:color="auto"/>
        <w:right w:val="none" w:sz="0" w:space="0" w:color="auto"/>
      </w:divBdr>
    </w:div>
    <w:div w:id="1342662681">
      <w:bodyDiv w:val="1"/>
      <w:marLeft w:val="0"/>
      <w:marRight w:val="0"/>
      <w:marTop w:val="0"/>
      <w:marBottom w:val="0"/>
      <w:divBdr>
        <w:top w:val="none" w:sz="0" w:space="0" w:color="auto"/>
        <w:left w:val="none" w:sz="0" w:space="0" w:color="auto"/>
        <w:bottom w:val="none" w:sz="0" w:space="0" w:color="auto"/>
        <w:right w:val="none" w:sz="0" w:space="0" w:color="auto"/>
      </w:divBdr>
    </w:div>
    <w:div w:id="1348143118">
      <w:bodyDiv w:val="1"/>
      <w:marLeft w:val="0"/>
      <w:marRight w:val="0"/>
      <w:marTop w:val="0"/>
      <w:marBottom w:val="0"/>
      <w:divBdr>
        <w:top w:val="none" w:sz="0" w:space="0" w:color="auto"/>
        <w:left w:val="none" w:sz="0" w:space="0" w:color="auto"/>
        <w:bottom w:val="none" w:sz="0" w:space="0" w:color="auto"/>
        <w:right w:val="none" w:sz="0" w:space="0" w:color="auto"/>
      </w:divBdr>
    </w:div>
    <w:div w:id="1349213786">
      <w:bodyDiv w:val="1"/>
      <w:marLeft w:val="0"/>
      <w:marRight w:val="0"/>
      <w:marTop w:val="0"/>
      <w:marBottom w:val="0"/>
      <w:divBdr>
        <w:top w:val="none" w:sz="0" w:space="0" w:color="auto"/>
        <w:left w:val="none" w:sz="0" w:space="0" w:color="auto"/>
        <w:bottom w:val="none" w:sz="0" w:space="0" w:color="auto"/>
        <w:right w:val="none" w:sz="0" w:space="0" w:color="auto"/>
      </w:divBdr>
    </w:div>
    <w:div w:id="1356419812">
      <w:bodyDiv w:val="1"/>
      <w:marLeft w:val="0"/>
      <w:marRight w:val="0"/>
      <w:marTop w:val="0"/>
      <w:marBottom w:val="0"/>
      <w:divBdr>
        <w:top w:val="none" w:sz="0" w:space="0" w:color="auto"/>
        <w:left w:val="none" w:sz="0" w:space="0" w:color="auto"/>
        <w:bottom w:val="none" w:sz="0" w:space="0" w:color="auto"/>
        <w:right w:val="none" w:sz="0" w:space="0" w:color="auto"/>
      </w:divBdr>
    </w:div>
    <w:div w:id="1358578584">
      <w:bodyDiv w:val="1"/>
      <w:marLeft w:val="0"/>
      <w:marRight w:val="0"/>
      <w:marTop w:val="0"/>
      <w:marBottom w:val="0"/>
      <w:divBdr>
        <w:top w:val="none" w:sz="0" w:space="0" w:color="auto"/>
        <w:left w:val="none" w:sz="0" w:space="0" w:color="auto"/>
        <w:bottom w:val="none" w:sz="0" w:space="0" w:color="auto"/>
        <w:right w:val="none" w:sz="0" w:space="0" w:color="auto"/>
      </w:divBdr>
    </w:div>
    <w:div w:id="1361279506">
      <w:bodyDiv w:val="1"/>
      <w:marLeft w:val="0"/>
      <w:marRight w:val="0"/>
      <w:marTop w:val="0"/>
      <w:marBottom w:val="0"/>
      <w:divBdr>
        <w:top w:val="none" w:sz="0" w:space="0" w:color="auto"/>
        <w:left w:val="none" w:sz="0" w:space="0" w:color="auto"/>
        <w:bottom w:val="none" w:sz="0" w:space="0" w:color="auto"/>
        <w:right w:val="none" w:sz="0" w:space="0" w:color="auto"/>
      </w:divBdr>
    </w:div>
    <w:div w:id="1370374853">
      <w:bodyDiv w:val="1"/>
      <w:marLeft w:val="0"/>
      <w:marRight w:val="0"/>
      <w:marTop w:val="0"/>
      <w:marBottom w:val="0"/>
      <w:divBdr>
        <w:top w:val="none" w:sz="0" w:space="0" w:color="auto"/>
        <w:left w:val="none" w:sz="0" w:space="0" w:color="auto"/>
        <w:bottom w:val="none" w:sz="0" w:space="0" w:color="auto"/>
        <w:right w:val="none" w:sz="0" w:space="0" w:color="auto"/>
      </w:divBdr>
    </w:div>
    <w:div w:id="1379083796">
      <w:bodyDiv w:val="1"/>
      <w:marLeft w:val="0"/>
      <w:marRight w:val="0"/>
      <w:marTop w:val="0"/>
      <w:marBottom w:val="0"/>
      <w:divBdr>
        <w:top w:val="none" w:sz="0" w:space="0" w:color="auto"/>
        <w:left w:val="none" w:sz="0" w:space="0" w:color="auto"/>
        <w:bottom w:val="none" w:sz="0" w:space="0" w:color="auto"/>
        <w:right w:val="none" w:sz="0" w:space="0" w:color="auto"/>
      </w:divBdr>
    </w:div>
    <w:div w:id="1385787873">
      <w:bodyDiv w:val="1"/>
      <w:marLeft w:val="0"/>
      <w:marRight w:val="0"/>
      <w:marTop w:val="0"/>
      <w:marBottom w:val="0"/>
      <w:divBdr>
        <w:top w:val="none" w:sz="0" w:space="0" w:color="auto"/>
        <w:left w:val="none" w:sz="0" w:space="0" w:color="auto"/>
        <w:bottom w:val="none" w:sz="0" w:space="0" w:color="auto"/>
        <w:right w:val="none" w:sz="0" w:space="0" w:color="auto"/>
      </w:divBdr>
    </w:div>
    <w:div w:id="1386955056">
      <w:bodyDiv w:val="1"/>
      <w:marLeft w:val="0"/>
      <w:marRight w:val="0"/>
      <w:marTop w:val="0"/>
      <w:marBottom w:val="0"/>
      <w:divBdr>
        <w:top w:val="none" w:sz="0" w:space="0" w:color="auto"/>
        <w:left w:val="none" w:sz="0" w:space="0" w:color="auto"/>
        <w:bottom w:val="none" w:sz="0" w:space="0" w:color="auto"/>
        <w:right w:val="none" w:sz="0" w:space="0" w:color="auto"/>
      </w:divBdr>
    </w:div>
    <w:div w:id="1416173200">
      <w:bodyDiv w:val="1"/>
      <w:marLeft w:val="0"/>
      <w:marRight w:val="0"/>
      <w:marTop w:val="0"/>
      <w:marBottom w:val="0"/>
      <w:divBdr>
        <w:top w:val="none" w:sz="0" w:space="0" w:color="auto"/>
        <w:left w:val="none" w:sz="0" w:space="0" w:color="auto"/>
        <w:bottom w:val="none" w:sz="0" w:space="0" w:color="auto"/>
        <w:right w:val="none" w:sz="0" w:space="0" w:color="auto"/>
      </w:divBdr>
    </w:div>
    <w:div w:id="1424181811">
      <w:bodyDiv w:val="1"/>
      <w:marLeft w:val="0"/>
      <w:marRight w:val="0"/>
      <w:marTop w:val="0"/>
      <w:marBottom w:val="0"/>
      <w:divBdr>
        <w:top w:val="none" w:sz="0" w:space="0" w:color="auto"/>
        <w:left w:val="none" w:sz="0" w:space="0" w:color="auto"/>
        <w:bottom w:val="none" w:sz="0" w:space="0" w:color="auto"/>
        <w:right w:val="none" w:sz="0" w:space="0" w:color="auto"/>
      </w:divBdr>
    </w:div>
    <w:div w:id="1430154532">
      <w:bodyDiv w:val="1"/>
      <w:marLeft w:val="0"/>
      <w:marRight w:val="0"/>
      <w:marTop w:val="0"/>
      <w:marBottom w:val="0"/>
      <w:divBdr>
        <w:top w:val="none" w:sz="0" w:space="0" w:color="auto"/>
        <w:left w:val="none" w:sz="0" w:space="0" w:color="auto"/>
        <w:bottom w:val="none" w:sz="0" w:space="0" w:color="auto"/>
        <w:right w:val="none" w:sz="0" w:space="0" w:color="auto"/>
      </w:divBdr>
    </w:div>
    <w:div w:id="1436095570">
      <w:bodyDiv w:val="1"/>
      <w:marLeft w:val="0"/>
      <w:marRight w:val="0"/>
      <w:marTop w:val="0"/>
      <w:marBottom w:val="0"/>
      <w:divBdr>
        <w:top w:val="none" w:sz="0" w:space="0" w:color="auto"/>
        <w:left w:val="none" w:sz="0" w:space="0" w:color="auto"/>
        <w:bottom w:val="none" w:sz="0" w:space="0" w:color="auto"/>
        <w:right w:val="none" w:sz="0" w:space="0" w:color="auto"/>
      </w:divBdr>
    </w:div>
    <w:div w:id="1444037064">
      <w:bodyDiv w:val="1"/>
      <w:marLeft w:val="0"/>
      <w:marRight w:val="0"/>
      <w:marTop w:val="0"/>
      <w:marBottom w:val="0"/>
      <w:divBdr>
        <w:top w:val="none" w:sz="0" w:space="0" w:color="auto"/>
        <w:left w:val="none" w:sz="0" w:space="0" w:color="auto"/>
        <w:bottom w:val="none" w:sz="0" w:space="0" w:color="auto"/>
        <w:right w:val="none" w:sz="0" w:space="0" w:color="auto"/>
      </w:divBdr>
    </w:div>
    <w:div w:id="1455372255">
      <w:bodyDiv w:val="1"/>
      <w:marLeft w:val="0"/>
      <w:marRight w:val="0"/>
      <w:marTop w:val="0"/>
      <w:marBottom w:val="0"/>
      <w:divBdr>
        <w:top w:val="none" w:sz="0" w:space="0" w:color="auto"/>
        <w:left w:val="none" w:sz="0" w:space="0" w:color="auto"/>
        <w:bottom w:val="none" w:sz="0" w:space="0" w:color="auto"/>
        <w:right w:val="none" w:sz="0" w:space="0" w:color="auto"/>
      </w:divBdr>
    </w:div>
    <w:div w:id="1455631553">
      <w:bodyDiv w:val="1"/>
      <w:marLeft w:val="0"/>
      <w:marRight w:val="0"/>
      <w:marTop w:val="0"/>
      <w:marBottom w:val="0"/>
      <w:divBdr>
        <w:top w:val="none" w:sz="0" w:space="0" w:color="auto"/>
        <w:left w:val="none" w:sz="0" w:space="0" w:color="auto"/>
        <w:bottom w:val="none" w:sz="0" w:space="0" w:color="auto"/>
        <w:right w:val="none" w:sz="0" w:space="0" w:color="auto"/>
      </w:divBdr>
    </w:div>
    <w:div w:id="1475945652">
      <w:bodyDiv w:val="1"/>
      <w:marLeft w:val="0"/>
      <w:marRight w:val="0"/>
      <w:marTop w:val="0"/>
      <w:marBottom w:val="0"/>
      <w:divBdr>
        <w:top w:val="none" w:sz="0" w:space="0" w:color="auto"/>
        <w:left w:val="none" w:sz="0" w:space="0" w:color="auto"/>
        <w:bottom w:val="none" w:sz="0" w:space="0" w:color="auto"/>
        <w:right w:val="none" w:sz="0" w:space="0" w:color="auto"/>
      </w:divBdr>
    </w:div>
    <w:div w:id="1478305921">
      <w:bodyDiv w:val="1"/>
      <w:marLeft w:val="0"/>
      <w:marRight w:val="0"/>
      <w:marTop w:val="0"/>
      <w:marBottom w:val="0"/>
      <w:divBdr>
        <w:top w:val="none" w:sz="0" w:space="0" w:color="auto"/>
        <w:left w:val="none" w:sz="0" w:space="0" w:color="auto"/>
        <w:bottom w:val="none" w:sz="0" w:space="0" w:color="auto"/>
        <w:right w:val="none" w:sz="0" w:space="0" w:color="auto"/>
      </w:divBdr>
    </w:div>
    <w:div w:id="1482309617">
      <w:bodyDiv w:val="1"/>
      <w:marLeft w:val="0"/>
      <w:marRight w:val="0"/>
      <w:marTop w:val="0"/>
      <w:marBottom w:val="0"/>
      <w:divBdr>
        <w:top w:val="none" w:sz="0" w:space="0" w:color="auto"/>
        <w:left w:val="none" w:sz="0" w:space="0" w:color="auto"/>
        <w:bottom w:val="none" w:sz="0" w:space="0" w:color="auto"/>
        <w:right w:val="none" w:sz="0" w:space="0" w:color="auto"/>
      </w:divBdr>
    </w:div>
    <w:div w:id="1485586489">
      <w:bodyDiv w:val="1"/>
      <w:marLeft w:val="0"/>
      <w:marRight w:val="0"/>
      <w:marTop w:val="0"/>
      <w:marBottom w:val="0"/>
      <w:divBdr>
        <w:top w:val="none" w:sz="0" w:space="0" w:color="auto"/>
        <w:left w:val="none" w:sz="0" w:space="0" w:color="auto"/>
        <w:bottom w:val="none" w:sz="0" w:space="0" w:color="auto"/>
        <w:right w:val="none" w:sz="0" w:space="0" w:color="auto"/>
      </w:divBdr>
    </w:div>
    <w:div w:id="1499924269">
      <w:bodyDiv w:val="1"/>
      <w:marLeft w:val="0"/>
      <w:marRight w:val="0"/>
      <w:marTop w:val="0"/>
      <w:marBottom w:val="0"/>
      <w:divBdr>
        <w:top w:val="none" w:sz="0" w:space="0" w:color="auto"/>
        <w:left w:val="none" w:sz="0" w:space="0" w:color="auto"/>
        <w:bottom w:val="none" w:sz="0" w:space="0" w:color="auto"/>
        <w:right w:val="none" w:sz="0" w:space="0" w:color="auto"/>
      </w:divBdr>
    </w:div>
    <w:div w:id="1513758209">
      <w:bodyDiv w:val="1"/>
      <w:marLeft w:val="0"/>
      <w:marRight w:val="0"/>
      <w:marTop w:val="0"/>
      <w:marBottom w:val="0"/>
      <w:divBdr>
        <w:top w:val="none" w:sz="0" w:space="0" w:color="auto"/>
        <w:left w:val="none" w:sz="0" w:space="0" w:color="auto"/>
        <w:bottom w:val="none" w:sz="0" w:space="0" w:color="auto"/>
        <w:right w:val="none" w:sz="0" w:space="0" w:color="auto"/>
      </w:divBdr>
    </w:div>
    <w:div w:id="1517158707">
      <w:bodyDiv w:val="1"/>
      <w:marLeft w:val="0"/>
      <w:marRight w:val="0"/>
      <w:marTop w:val="0"/>
      <w:marBottom w:val="0"/>
      <w:divBdr>
        <w:top w:val="none" w:sz="0" w:space="0" w:color="auto"/>
        <w:left w:val="none" w:sz="0" w:space="0" w:color="auto"/>
        <w:bottom w:val="none" w:sz="0" w:space="0" w:color="auto"/>
        <w:right w:val="none" w:sz="0" w:space="0" w:color="auto"/>
      </w:divBdr>
    </w:div>
    <w:div w:id="1520966898">
      <w:bodyDiv w:val="1"/>
      <w:marLeft w:val="0"/>
      <w:marRight w:val="0"/>
      <w:marTop w:val="0"/>
      <w:marBottom w:val="0"/>
      <w:divBdr>
        <w:top w:val="none" w:sz="0" w:space="0" w:color="auto"/>
        <w:left w:val="none" w:sz="0" w:space="0" w:color="auto"/>
        <w:bottom w:val="none" w:sz="0" w:space="0" w:color="auto"/>
        <w:right w:val="none" w:sz="0" w:space="0" w:color="auto"/>
      </w:divBdr>
    </w:div>
    <w:div w:id="1524976364">
      <w:bodyDiv w:val="1"/>
      <w:marLeft w:val="0"/>
      <w:marRight w:val="0"/>
      <w:marTop w:val="0"/>
      <w:marBottom w:val="0"/>
      <w:divBdr>
        <w:top w:val="none" w:sz="0" w:space="0" w:color="auto"/>
        <w:left w:val="none" w:sz="0" w:space="0" w:color="auto"/>
        <w:bottom w:val="none" w:sz="0" w:space="0" w:color="auto"/>
        <w:right w:val="none" w:sz="0" w:space="0" w:color="auto"/>
      </w:divBdr>
    </w:div>
    <w:div w:id="1526289106">
      <w:bodyDiv w:val="1"/>
      <w:marLeft w:val="0"/>
      <w:marRight w:val="0"/>
      <w:marTop w:val="0"/>
      <w:marBottom w:val="0"/>
      <w:divBdr>
        <w:top w:val="none" w:sz="0" w:space="0" w:color="auto"/>
        <w:left w:val="none" w:sz="0" w:space="0" w:color="auto"/>
        <w:bottom w:val="none" w:sz="0" w:space="0" w:color="auto"/>
        <w:right w:val="none" w:sz="0" w:space="0" w:color="auto"/>
      </w:divBdr>
    </w:div>
    <w:div w:id="1545604631">
      <w:bodyDiv w:val="1"/>
      <w:marLeft w:val="0"/>
      <w:marRight w:val="0"/>
      <w:marTop w:val="0"/>
      <w:marBottom w:val="0"/>
      <w:divBdr>
        <w:top w:val="none" w:sz="0" w:space="0" w:color="auto"/>
        <w:left w:val="none" w:sz="0" w:space="0" w:color="auto"/>
        <w:bottom w:val="none" w:sz="0" w:space="0" w:color="auto"/>
        <w:right w:val="none" w:sz="0" w:space="0" w:color="auto"/>
      </w:divBdr>
    </w:div>
    <w:div w:id="1545750250">
      <w:bodyDiv w:val="1"/>
      <w:marLeft w:val="0"/>
      <w:marRight w:val="0"/>
      <w:marTop w:val="0"/>
      <w:marBottom w:val="0"/>
      <w:divBdr>
        <w:top w:val="none" w:sz="0" w:space="0" w:color="auto"/>
        <w:left w:val="none" w:sz="0" w:space="0" w:color="auto"/>
        <w:bottom w:val="none" w:sz="0" w:space="0" w:color="auto"/>
        <w:right w:val="none" w:sz="0" w:space="0" w:color="auto"/>
      </w:divBdr>
    </w:div>
    <w:div w:id="1552693422">
      <w:bodyDiv w:val="1"/>
      <w:marLeft w:val="0"/>
      <w:marRight w:val="0"/>
      <w:marTop w:val="0"/>
      <w:marBottom w:val="0"/>
      <w:divBdr>
        <w:top w:val="none" w:sz="0" w:space="0" w:color="auto"/>
        <w:left w:val="none" w:sz="0" w:space="0" w:color="auto"/>
        <w:bottom w:val="none" w:sz="0" w:space="0" w:color="auto"/>
        <w:right w:val="none" w:sz="0" w:space="0" w:color="auto"/>
      </w:divBdr>
    </w:div>
    <w:div w:id="1569268730">
      <w:bodyDiv w:val="1"/>
      <w:marLeft w:val="0"/>
      <w:marRight w:val="0"/>
      <w:marTop w:val="0"/>
      <w:marBottom w:val="0"/>
      <w:divBdr>
        <w:top w:val="none" w:sz="0" w:space="0" w:color="auto"/>
        <w:left w:val="none" w:sz="0" w:space="0" w:color="auto"/>
        <w:bottom w:val="none" w:sz="0" w:space="0" w:color="auto"/>
        <w:right w:val="none" w:sz="0" w:space="0" w:color="auto"/>
      </w:divBdr>
    </w:div>
    <w:div w:id="1572737977">
      <w:bodyDiv w:val="1"/>
      <w:marLeft w:val="0"/>
      <w:marRight w:val="0"/>
      <w:marTop w:val="0"/>
      <w:marBottom w:val="0"/>
      <w:divBdr>
        <w:top w:val="none" w:sz="0" w:space="0" w:color="auto"/>
        <w:left w:val="none" w:sz="0" w:space="0" w:color="auto"/>
        <w:bottom w:val="none" w:sz="0" w:space="0" w:color="auto"/>
        <w:right w:val="none" w:sz="0" w:space="0" w:color="auto"/>
      </w:divBdr>
    </w:div>
    <w:div w:id="1573080924">
      <w:bodyDiv w:val="1"/>
      <w:marLeft w:val="0"/>
      <w:marRight w:val="0"/>
      <w:marTop w:val="0"/>
      <w:marBottom w:val="0"/>
      <w:divBdr>
        <w:top w:val="none" w:sz="0" w:space="0" w:color="auto"/>
        <w:left w:val="none" w:sz="0" w:space="0" w:color="auto"/>
        <w:bottom w:val="none" w:sz="0" w:space="0" w:color="auto"/>
        <w:right w:val="none" w:sz="0" w:space="0" w:color="auto"/>
      </w:divBdr>
    </w:div>
    <w:div w:id="1576432351">
      <w:bodyDiv w:val="1"/>
      <w:marLeft w:val="0"/>
      <w:marRight w:val="0"/>
      <w:marTop w:val="0"/>
      <w:marBottom w:val="0"/>
      <w:divBdr>
        <w:top w:val="none" w:sz="0" w:space="0" w:color="auto"/>
        <w:left w:val="none" w:sz="0" w:space="0" w:color="auto"/>
        <w:bottom w:val="none" w:sz="0" w:space="0" w:color="auto"/>
        <w:right w:val="none" w:sz="0" w:space="0" w:color="auto"/>
      </w:divBdr>
    </w:div>
    <w:div w:id="1583874362">
      <w:bodyDiv w:val="1"/>
      <w:marLeft w:val="0"/>
      <w:marRight w:val="0"/>
      <w:marTop w:val="0"/>
      <w:marBottom w:val="0"/>
      <w:divBdr>
        <w:top w:val="none" w:sz="0" w:space="0" w:color="auto"/>
        <w:left w:val="none" w:sz="0" w:space="0" w:color="auto"/>
        <w:bottom w:val="none" w:sz="0" w:space="0" w:color="auto"/>
        <w:right w:val="none" w:sz="0" w:space="0" w:color="auto"/>
      </w:divBdr>
    </w:div>
    <w:div w:id="1585797560">
      <w:bodyDiv w:val="1"/>
      <w:marLeft w:val="0"/>
      <w:marRight w:val="0"/>
      <w:marTop w:val="0"/>
      <w:marBottom w:val="0"/>
      <w:divBdr>
        <w:top w:val="none" w:sz="0" w:space="0" w:color="auto"/>
        <w:left w:val="none" w:sz="0" w:space="0" w:color="auto"/>
        <w:bottom w:val="none" w:sz="0" w:space="0" w:color="auto"/>
        <w:right w:val="none" w:sz="0" w:space="0" w:color="auto"/>
      </w:divBdr>
    </w:div>
    <w:div w:id="1586500280">
      <w:bodyDiv w:val="1"/>
      <w:marLeft w:val="0"/>
      <w:marRight w:val="0"/>
      <w:marTop w:val="0"/>
      <w:marBottom w:val="0"/>
      <w:divBdr>
        <w:top w:val="none" w:sz="0" w:space="0" w:color="auto"/>
        <w:left w:val="none" w:sz="0" w:space="0" w:color="auto"/>
        <w:bottom w:val="none" w:sz="0" w:space="0" w:color="auto"/>
        <w:right w:val="none" w:sz="0" w:space="0" w:color="auto"/>
      </w:divBdr>
    </w:div>
    <w:div w:id="1587498198">
      <w:bodyDiv w:val="1"/>
      <w:marLeft w:val="0"/>
      <w:marRight w:val="0"/>
      <w:marTop w:val="0"/>
      <w:marBottom w:val="0"/>
      <w:divBdr>
        <w:top w:val="none" w:sz="0" w:space="0" w:color="auto"/>
        <w:left w:val="none" w:sz="0" w:space="0" w:color="auto"/>
        <w:bottom w:val="none" w:sz="0" w:space="0" w:color="auto"/>
        <w:right w:val="none" w:sz="0" w:space="0" w:color="auto"/>
      </w:divBdr>
    </w:div>
    <w:div w:id="1622690946">
      <w:bodyDiv w:val="1"/>
      <w:marLeft w:val="0"/>
      <w:marRight w:val="0"/>
      <w:marTop w:val="0"/>
      <w:marBottom w:val="0"/>
      <w:divBdr>
        <w:top w:val="none" w:sz="0" w:space="0" w:color="auto"/>
        <w:left w:val="none" w:sz="0" w:space="0" w:color="auto"/>
        <w:bottom w:val="none" w:sz="0" w:space="0" w:color="auto"/>
        <w:right w:val="none" w:sz="0" w:space="0" w:color="auto"/>
      </w:divBdr>
    </w:div>
    <w:div w:id="1623070592">
      <w:bodyDiv w:val="1"/>
      <w:marLeft w:val="0"/>
      <w:marRight w:val="0"/>
      <w:marTop w:val="0"/>
      <w:marBottom w:val="0"/>
      <w:divBdr>
        <w:top w:val="none" w:sz="0" w:space="0" w:color="auto"/>
        <w:left w:val="none" w:sz="0" w:space="0" w:color="auto"/>
        <w:bottom w:val="none" w:sz="0" w:space="0" w:color="auto"/>
        <w:right w:val="none" w:sz="0" w:space="0" w:color="auto"/>
      </w:divBdr>
    </w:div>
    <w:div w:id="1623420322">
      <w:bodyDiv w:val="1"/>
      <w:marLeft w:val="0"/>
      <w:marRight w:val="0"/>
      <w:marTop w:val="0"/>
      <w:marBottom w:val="0"/>
      <w:divBdr>
        <w:top w:val="none" w:sz="0" w:space="0" w:color="auto"/>
        <w:left w:val="none" w:sz="0" w:space="0" w:color="auto"/>
        <w:bottom w:val="none" w:sz="0" w:space="0" w:color="auto"/>
        <w:right w:val="none" w:sz="0" w:space="0" w:color="auto"/>
      </w:divBdr>
    </w:div>
    <w:div w:id="1634408237">
      <w:bodyDiv w:val="1"/>
      <w:marLeft w:val="0"/>
      <w:marRight w:val="0"/>
      <w:marTop w:val="0"/>
      <w:marBottom w:val="0"/>
      <w:divBdr>
        <w:top w:val="none" w:sz="0" w:space="0" w:color="auto"/>
        <w:left w:val="none" w:sz="0" w:space="0" w:color="auto"/>
        <w:bottom w:val="none" w:sz="0" w:space="0" w:color="auto"/>
        <w:right w:val="none" w:sz="0" w:space="0" w:color="auto"/>
      </w:divBdr>
    </w:div>
    <w:div w:id="1638684018">
      <w:bodyDiv w:val="1"/>
      <w:marLeft w:val="0"/>
      <w:marRight w:val="0"/>
      <w:marTop w:val="0"/>
      <w:marBottom w:val="0"/>
      <w:divBdr>
        <w:top w:val="none" w:sz="0" w:space="0" w:color="auto"/>
        <w:left w:val="none" w:sz="0" w:space="0" w:color="auto"/>
        <w:bottom w:val="none" w:sz="0" w:space="0" w:color="auto"/>
        <w:right w:val="none" w:sz="0" w:space="0" w:color="auto"/>
      </w:divBdr>
    </w:div>
    <w:div w:id="1640569138">
      <w:bodyDiv w:val="1"/>
      <w:marLeft w:val="0"/>
      <w:marRight w:val="0"/>
      <w:marTop w:val="0"/>
      <w:marBottom w:val="0"/>
      <w:divBdr>
        <w:top w:val="none" w:sz="0" w:space="0" w:color="auto"/>
        <w:left w:val="none" w:sz="0" w:space="0" w:color="auto"/>
        <w:bottom w:val="none" w:sz="0" w:space="0" w:color="auto"/>
        <w:right w:val="none" w:sz="0" w:space="0" w:color="auto"/>
      </w:divBdr>
    </w:div>
    <w:div w:id="1646087311">
      <w:bodyDiv w:val="1"/>
      <w:marLeft w:val="0"/>
      <w:marRight w:val="0"/>
      <w:marTop w:val="0"/>
      <w:marBottom w:val="0"/>
      <w:divBdr>
        <w:top w:val="none" w:sz="0" w:space="0" w:color="auto"/>
        <w:left w:val="none" w:sz="0" w:space="0" w:color="auto"/>
        <w:bottom w:val="none" w:sz="0" w:space="0" w:color="auto"/>
        <w:right w:val="none" w:sz="0" w:space="0" w:color="auto"/>
      </w:divBdr>
    </w:div>
    <w:div w:id="1658803919">
      <w:bodyDiv w:val="1"/>
      <w:marLeft w:val="0"/>
      <w:marRight w:val="0"/>
      <w:marTop w:val="0"/>
      <w:marBottom w:val="0"/>
      <w:divBdr>
        <w:top w:val="none" w:sz="0" w:space="0" w:color="auto"/>
        <w:left w:val="none" w:sz="0" w:space="0" w:color="auto"/>
        <w:bottom w:val="none" w:sz="0" w:space="0" w:color="auto"/>
        <w:right w:val="none" w:sz="0" w:space="0" w:color="auto"/>
      </w:divBdr>
    </w:div>
    <w:div w:id="1665281915">
      <w:bodyDiv w:val="1"/>
      <w:marLeft w:val="0"/>
      <w:marRight w:val="0"/>
      <w:marTop w:val="0"/>
      <w:marBottom w:val="0"/>
      <w:divBdr>
        <w:top w:val="none" w:sz="0" w:space="0" w:color="auto"/>
        <w:left w:val="none" w:sz="0" w:space="0" w:color="auto"/>
        <w:bottom w:val="none" w:sz="0" w:space="0" w:color="auto"/>
        <w:right w:val="none" w:sz="0" w:space="0" w:color="auto"/>
      </w:divBdr>
    </w:div>
    <w:div w:id="1682315890">
      <w:bodyDiv w:val="1"/>
      <w:marLeft w:val="0"/>
      <w:marRight w:val="0"/>
      <w:marTop w:val="0"/>
      <w:marBottom w:val="0"/>
      <w:divBdr>
        <w:top w:val="none" w:sz="0" w:space="0" w:color="auto"/>
        <w:left w:val="none" w:sz="0" w:space="0" w:color="auto"/>
        <w:bottom w:val="none" w:sz="0" w:space="0" w:color="auto"/>
        <w:right w:val="none" w:sz="0" w:space="0" w:color="auto"/>
      </w:divBdr>
    </w:div>
    <w:div w:id="1689789269">
      <w:bodyDiv w:val="1"/>
      <w:marLeft w:val="0"/>
      <w:marRight w:val="0"/>
      <w:marTop w:val="0"/>
      <w:marBottom w:val="0"/>
      <w:divBdr>
        <w:top w:val="none" w:sz="0" w:space="0" w:color="auto"/>
        <w:left w:val="none" w:sz="0" w:space="0" w:color="auto"/>
        <w:bottom w:val="none" w:sz="0" w:space="0" w:color="auto"/>
        <w:right w:val="none" w:sz="0" w:space="0" w:color="auto"/>
      </w:divBdr>
    </w:div>
    <w:div w:id="1699969598">
      <w:bodyDiv w:val="1"/>
      <w:marLeft w:val="0"/>
      <w:marRight w:val="0"/>
      <w:marTop w:val="0"/>
      <w:marBottom w:val="0"/>
      <w:divBdr>
        <w:top w:val="none" w:sz="0" w:space="0" w:color="auto"/>
        <w:left w:val="none" w:sz="0" w:space="0" w:color="auto"/>
        <w:bottom w:val="none" w:sz="0" w:space="0" w:color="auto"/>
        <w:right w:val="none" w:sz="0" w:space="0" w:color="auto"/>
      </w:divBdr>
    </w:div>
    <w:div w:id="1700351167">
      <w:bodyDiv w:val="1"/>
      <w:marLeft w:val="0"/>
      <w:marRight w:val="0"/>
      <w:marTop w:val="0"/>
      <w:marBottom w:val="0"/>
      <w:divBdr>
        <w:top w:val="none" w:sz="0" w:space="0" w:color="auto"/>
        <w:left w:val="none" w:sz="0" w:space="0" w:color="auto"/>
        <w:bottom w:val="none" w:sz="0" w:space="0" w:color="auto"/>
        <w:right w:val="none" w:sz="0" w:space="0" w:color="auto"/>
      </w:divBdr>
    </w:div>
    <w:div w:id="1701011136">
      <w:bodyDiv w:val="1"/>
      <w:marLeft w:val="0"/>
      <w:marRight w:val="0"/>
      <w:marTop w:val="0"/>
      <w:marBottom w:val="0"/>
      <w:divBdr>
        <w:top w:val="none" w:sz="0" w:space="0" w:color="auto"/>
        <w:left w:val="none" w:sz="0" w:space="0" w:color="auto"/>
        <w:bottom w:val="none" w:sz="0" w:space="0" w:color="auto"/>
        <w:right w:val="none" w:sz="0" w:space="0" w:color="auto"/>
      </w:divBdr>
    </w:div>
    <w:div w:id="1701275134">
      <w:bodyDiv w:val="1"/>
      <w:marLeft w:val="0"/>
      <w:marRight w:val="0"/>
      <w:marTop w:val="0"/>
      <w:marBottom w:val="0"/>
      <w:divBdr>
        <w:top w:val="none" w:sz="0" w:space="0" w:color="auto"/>
        <w:left w:val="none" w:sz="0" w:space="0" w:color="auto"/>
        <w:bottom w:val="none" w:sz="0" w:space="0" w:color="auto"/>
        <w:right w:val="none" w:sz="0" w:space="0" w:color="auto"/>
      </w:divBdr>
    </w:div>
    <w:div w:id="1704750714">
      <w:bodyDiv w:val="1"/>
      <w:marLeft w:val="0"/>
      <w:marRight w:val="0"/>
      <w:marTop w:val="0"/>
      <w:marBottom w:val="0"/>
      <w:divBdr>
        <w:top w:val="none" w:sz="0" w:space="0" w:color="auto"/>
        <w:left w:val="none" w:sz="0" w:space="0" w:color="auto"/>
        <w:bottom w:val="none" w:sz="0" w:space="0" w:color="auto"/>
        <w:right w:val="none" w:sz="0" w:space="0" w:color="auto"/>
      </w:divBdr>
    </w:div>
    <w:div w:id="1720088518">
      <w:bodyDiv w:val="1"/>
      <w:marLeft w:val="0"/>
      <w:marRight w:val="0"/>
      <w:marTop w:val="0"/>
      <w:marBottom w:val="0"/>
      <w:divBdr>
        <w:top w:val="none" w:sz="0" w:space="0" w:color="auto"/>
        <w:left w:val="none" w:sz="0" w:space="0" w:color="auto"/>
        <w:bottom w:val="none" w:sz="0" w:space="0" w:color="auto"/>
        <w:right w:val="none" w:sz="0" w:space="0" w:color="auto"/>
      </w:divBdr>
    </w:div>
    <w:div w:id="1732196550">
      <w:bodyDiv w:val="1"/>
      <w:marLeft w:val="0"/>
      <w:marRight w:val="0"/>
      <w:marTop w:val="0"/>
      <w:marBottom w:val="0"/>
      <w:divBdr>
        <w:top w:val="none" w:sz="0" w:space="0" w:color="auto"/>
        <w:left w:val="none" w:sz="0" w:space="0" w:color="auto"/>
        <w:bottom w:val="none" w:sz="0" w:space="0" w:color="auto"/>
        <w:right w:val="none" w:sz="0" w:space="0" w:color="auto"/>
      </w:divBdr>
    </w:div>
    <w:div w:id="1734115308">
      <w:bodyDiv w:val="1"/>
      <w:marLeft w:val="0"/>
      <w:marRight w:val="0"/>
      <w:marTop w:val="0"/>
      <w:marBottom w:val="0"/>
      <w:divBdr>
        <w:top w:val="none" w:sz="0" w:space="0" w:color="auto"/>
        <w:left w:val="none" w:sz="0" w:space="0" w:color="auto"/>
        <w:bottom w:val="none" w:sz="0" w:space="0" w:color="auto"/>
        <w:right w:val="none" w:sz="0" w:space="0" w:color="auto"/>
      </w:divBdr>
    </w:div>
    <w:div w:id="1735619059">
      <w:bodyDiv w:val="1"/>
      <w:marLeft w:val="0"/>
      <w:marRight w:val="0"/>
      <w:marTop w:val="0"/>
      <w:marBottom w:val="0"/>
      <w:divBdr>
        <w:top w:val="none" w:sz="0" w:space="0" w:color="auto"/>
        <w:left w:val="none" w:sz="0" w:space="0" w:color="auto"/>
        <w:bottom w:val="none" w:sz="0" w:space="0" w:color="auto"/>
        <w:right w:val="none" w:sz="0" w:space="0" w:color="auto"/>
      </w:divBdr>
    </w:div>
    <w:div w:id="1736127687">
      <w:bodyDiv w:val="1"/>
      <w:marLeft w:val="0"/>
      <w:marRight w:val="0"/>
      <w:marTop w:val="0"/>
      <w:marBottom w:val="0"/>
      <w:divBdr>
        <w:top w:val="none" w:sz="0" w:space="0" w:color="auto"/>
        <w:left w:val="none" w:sz="0" w:space="0" w:color="auto"/>
        <w:bottom w:val="none" w:sz="0" w:space="0" w:color="auto"/>
        <w:right w:val="none" w:sz="0" w:space="0" w:color="auto"/>
      </w:divBdr>
    </w:div>
    <w:div w:id="1744258346">
      <w:bodyDiv w:val="1"/>
      <w:marLeft w:val="0"/>
      <w:marRight w:val="0"/>
      <w:marTop w:val="0"/>
      <w:marBottom w:val="0"/>
      <w:divBdr>
        <w:top w:val="none" w:sz="0" w:space="0" w:color="auto"/>
        <w:left w:val="none" w:sz="0" w:space="0" w:color="auto"/>
        <w:bottom w:val="none" w:sz="0" w:space="0" w:color="auto"/>
        <w:right w:val="none" w:sz="0" w:space="0" w:color="auto"/>
      </w:divBdr>
    </w:div>
    <w:div w:id="1757164552">
      <w:bodyDiv w:val="1"/>
      <w:marLeft w:val="0"/>
      <w:marRight w:val="0"/>
      <w:marTop w:val="0"/>
      <w:marBottom w:val="0"/>
      <w:divBdr>
        <w:top w:val="none" w:sz="0" w:space="0" w:color="auto"/>
        <w:left w:val="none" w:sz="0" w:space="0" w:color="auto"/>
        <w:bottom w:val="none" w:sz="0" w:space="0" w:color="auto"/>
        <w:right w:val="none" w:sz="0" w:space="0" w:color="auto"/>
      </w:divBdr>
    </w:div>
    <w:div w:id="1762022105">
      <w:bodyDiv w:val="1"/>
      <w:marLeft w:val="0"/>
      <w:marRight w:val="0"/>
      <w:marTop w:val="0"/>
      <w:marBottom w:val="0"/>
      <w:divBdr>
        <w:top w:val="none" w:sz="0" w:space="0" w:color="auto"/>
        <w:left w:val="none" w:sz="0" w:space="0" w:color="auto"/>
        <w:bottom w:val="none" w:sz="0" w:space="0" w:color="auto"/>
        <w:right w:val="none" w:sz="0" w:space="0" w:color="auto"/>
      </w:divBdr>
    </w:div>
    <w:div w:id="1764447776">
      <w:bodyDiv w:val="1"/>
      <w:marLeft w:val="0"/>
      <w:marRight w:val="0"/>
      <w:marTop w:val="0"/>
      <w:marBottom w:val="0"/>
      <w:divBdr>
        <w:top w:val="none" w:sz="0" w:space="0" w:color="auto"/>
        <w:left w:val="none" w:sz="0" w:space="0" w:color="auto"/>
        <w:bottom w:val="none" w:sz="0" w:space="0" w:color="auto"/>
        <w:right w:val="none" w:sz="0" w:space="0" w:color="auto"/>
      </w:divBdr>
    </w:div>
    <w:div w:id="1765373894">
      <w:bodyDiv w:val="1"/>
      <w:marLeft w:val="0"/>
      <w:marRight w:val="0"/>
      <w:marTop w:val="0"/>
      <w:marBottom w:val="0"/>
      <w:divBdr>
        <w:top w:val="none" w:sz="0" w:space="0" w:color="auto"/>
        <w:left w:val="none" w:sz="0" w:space="0" w:color="auto"/>
        <w:bottom w:val="none" w:sz="0" w:space="0" w:color="auto"/>
        <w:right w:val="none" w:sz="0" w:space="0" w:color="auto"/>
      </w:divBdr>
    </w:div>
    <w:div w:id="1768960004">
      <w:bodyDiv w:val="1"/>
      <w:marLeft w:val="0"/>
      <w:marRight w:val="0"/>
      <w:marTop w:val="0"/>
      <w:marBottom w:val="0"/>
      <w:divBdr>
        <w:top w:val="none" w:sz="0" w:space="0" w:color="auto"/>
        <w:left w:val="none" w:sz="0" w:space="0" w:color="auto"/>
        <w:bottom w:val="none" w:sz="0" w:space="0" w:color="auto"/>
        <w:right w:val="none" w:sz="0" w:space="0" w:color="auto"/>
      </w:divBdr>
    </w:div>
    <w:div w:id="1771854383">
      <w:bodyDiv w:val="1"/>
      <w:marLeft w:val="0"/>
      <w:marRight w:val="0"/>
      <w:marTop w:val="0"/>
      <w:marBottom w:val="0"/>
      <w:divBdr>
        <w:top w:val="none" w:sz="0" w:space="0" w:color="auto"/>
        <w:left w:val="none" w:sz="0" w:space="0" w:color="auto"/>
        <w:bottom w:val="none" w:sz="0" w:space="0" w:color="auto"/>
        <w:right w:val="none" w:sz="0" w:space="0" w:color="auto"/>
      </w:divBdr>
    </w:div>
    <w:div w:id="1779174934">
      <w:bodyDiv w:val="1"/>
      <w:marLeft w:val="0"/>
      <w:marRight w:val="0"/>
      <w:marTop w:val="0"/>
      <w:marBottom w:val="0"/>
      <w:divBdr>
        <w:top w:val="none" w:sz="0" w:space="0" w:color="auto"/>
        <w:left w:val="none" w:sz="0" w:space="0" w:color="auto"/>
        <w:bottom w:val="none" w:sz="0" w:space="0" w:color="auto"/>
        <w:right w:val="none" w:sz="0" w:space="0" w:color="auto"/>
      </w:divBdr>
    </w:div>
    <w:div w:id="1789470458">
      <w:bodyDiv w:val="1"/>
      <w:marLeft w:val="0"/>
      <w:marRight w:val="0"/>
      <w:marTop w:val="0"/>
      <w:marBottom w:val="0"/>
      <w:divBdr>
        <w:top w:val="none" w:sz="0" w:space="0" w:color="auto"/>
        <w:left w:val="none" w:sz="0" w:space="0" w:color="auto"/>
        <w:bottom w:val="none" w:sz="0" w:space="0" w:color="auto"/>
        <w:right w:val="none" w:sz="0" w:space="0" w:color="auto"/>
      </w:divBdr>
    </w:div>
    <w:div w:id="1814104443">
      <w:bodyDiv w:val="1"/>
      <w:marLeft w:val="0"/>
      <w:marRight w:val="0"/>
      <w:marTop w:val="0"/>
      <w:marBottom w:val="0"/>
      <w:divBdr>
        <w:top w:val="none" w:sz="0" w:space="0" w:color="auto"/>
        <w:left w:val="none" w:sz="0" w:space="0" w:color="auto"/>
        <w:bottom w:val="none" w:sz="0" w:space="0" w:color="auto"/>
        <w:right w:val="none" w:sz="0" w:space="0" w:color="auto"/>
      </w:divBdr>
    </w:div>
    <w:div w:id="1821340664">
      <w:bodyDiv w:val="1"/>
      <w:marLeft w:val="0"/>
      <w:marRight w:val="0"/>
      <w:marTop w:val="0"/>
      <w:marBottom w:val="0"/>
      <w:divBdr>
        <w:top w:val="none" w:sz="0" w:space="0" w:color="auto"/>
        <w:left w:val="none" w:sz="0" w:space="0" w:color="auto"/>
        <w:bottom w:val="none" w:sz="0" w:space="0" w:color="auto"/>
        <w:right w:val="none" w:sz="0" w:space="0" w:color="auto"/>
      </w:divBdr>
    </w:div>
    <w:div w:id="1822039675">
      <w:bodyDiv w:val="1"/>
      <w:marLeft w:val="0"/>
      <w:marRight w:val="0"/>
      <w:marTop w:val="0"/>
      <w:marBottom w:val="0"/>
      <w:divBdr>
        <w:top w:val="none" w:sz="0" w:space="0" w:color="auto"/>
        <w:left w:val="none" w:sz="0" w:space="0" w:color="auto"/>
        <w:bottom w:val="none" w:sz="0" w:space="0" w:color="auto"/>
        <w:right w:val="none" w:sz="0" w:space="0" w:color="auto"/>
      </w:divBdr>
    </w:div>
    <w:div w:id="1825464073">
      <w:bodyDiv w:val="1"/>
      <w:marLeft w:val="0"/>
      <w:marRight w:val="0"/>
      <w:marTop w:val="0"/>
      <w:marBottom w:val="0"/>
      <w:divBdr>
        <w:top w:val="none" w:sz="0" w:space="0" w:color="auto"/>
        <w:left w:val="none" w:sz="0" w:space="0" w:color="auto"/>
        <w:bottom w:val="none" w:sz="0" w:space="0" w:color="auto"/>
        <w:right w:val="none" w:sz="0" w:space="0" w:color="auto"/>
      </w:divBdr>
    </w:div>
    <w:div w:id="1829175915">
      <w:bodyDiv w:val="1"/>
      <w:marLeft w:val="0"/>
      <w:marRight w:val="0"/>
      <w:marTop w:val="0"/>
      <w:marBottom w:val="0"/>
      <w:divBdr>
        <w:top w:val="none" w:sz="0" w:space="0" w:color="auto"/>
        <w:left w:val="none" w:sz="0" w:space="0" w:color="auto"/>
        <w:bottom w:val="none" w:sz="0" w:space="0" w:color="auto"/>
        <w:right w:val="none" w:sz="0" w:space="0" w:color="auto"/>
      </w:divBdr>
    </w:div>
    <w:div w:id="1837378668">
      <w:bodyDiv w:val="1"/>
      <w:marLeft w:val="0"/>
      <w:marRight w:val="0"/>
      <w:marTop w:val="0"/>
      <w:marBottom w:val="0"/>
      <w:divBdr>
        <w:top w:val="none" w:sz="0" w:space="0" w:color="auto"/>
        <w:left w:val="none" w:sz="0" w:space="0" w:color="auto"/>
        <w:bottom w:val="none" w:sz="0" w:space="0" w:color="auto"/>
        <w:right w:val="none" w:sz="0" w:space="0" w:color="auto"/>
      </w:divBdr>
    </w:div>
    <w:div w:id="1846092848">
      <w:bodyDiv w:val="1"/>
      <w:marLeft w:val="0"/>
      <w:marRight w:val="0"/>
      <w:marTop w:val="0"/>
      <w:marBottom w:val="0"/>
      <w:divBdr>
        <w:top w:val="none" w:sz="0" w:space="0" w:color="auto"/>
        <w:left w:val="none" w:sz="0" w:space="0" w:color="auto"/>
        <w:bottom w:val="none" w:sz="0" w:space="0" w:color="auto"/>
        <w:right w:val="none" w:sz="0" w:space="0" w:color="auto"/>
      </w:divBdr>
    </w:div>
    <w:div w:id="1850369413">
      <w:bodyDiv w:val="1"/>
      <w:marLeft w:val="0"/>
      <w:marRight w:val="0"/>
      <w:marTop w:val="0"/>
      <w:marBottom w:val="0"/>
      <w:divBdr>
        <w:top w:val="none" w:sz="0" w:space="0" w:color="auto"/>
        <w:left w:val="none" w:sz="0" w:space="0" w:color="auto"/>
        <w:bottom w:val="none" w:sz="0" w:space="0" w:color="auto"/>
        <w:right w:val="none" w:sz="0" w:space="0" w:color="auto"/>
      </w:divBdr>
    </w:div>
    <w:div w:id="1852330358">
      <w:bodyDiv w:val="1"/>
      <w:marLeft w:val="0"/>
      <w:marRight w:val="0"/>
      <w:marTop w:val="0"/>
      <w:marBottom w:val="0"/>
      <w:divBdr>
        <w:top w:val="none" w:sz="0" w:space="0" w:color="auto"/>
        <w:left w:val="none" w:sz="0" w:space="0" w:color="auto"/>
        <w:bottom w:val="none" w:sz="0" w:space="0" w:color="auto"/>
        <w:right w:val="none" w:sz="0" w:space="0" w:color="auto"/>
      </w:divBdr>
    </w:div>
    <w:div w:id="1852798591">
      <w:bodyDiv w:val="1"/>
      <w:marLeft w:val="0"/>
      <w:marRight w:val="0"/>
      <w:marTop w:val="0"/>
      <w:marBottom w:val="0"/>
      <w:divBdr>
        <w:top w:val="none" w:sz="0" w:space="0" w:color="auto"/>
        <w:left w:val="none" w:sz="0" w:space="0" w:color="auto"/>
        <w:bottom w:val="none" w:sz="0" w:space="0" w:color="auto"/>
        <w:right w:val="none" w:sz="0" w:space="0" w:color="auto"/>
      </w:divBdr>
    </w:div>
    <w:div w:id="1857039426">
      <w:bodyDiv w:val="1"/>
      <w:marLeft w:val="0"/>
      <w:marRight w:val="0"/>
      <w:marTop w:val="0"/>
      <w:marBottom w:val="0"/>
      <w:divBdr>
        <w:top w:val="none" w:sz="0" w:space="0" w:color="auto"/>
        <w:left w:val="none" w:sz="0" w:space="0" w:color="auto"/>
        <w:bottom w:val="none" w:sz="0" w:space="0" w:color="auto"/>
        <w:right w:val="none" w:sz="0" w:space="0" w:color="auto"/>
      </w:divBdr>
    </w:div>
    <w:div w:id="1862088935">
      <w:bodyDiv w:val="1"/>
      <w:marLeft w:val="0"/>
      <w:marRight w:val="0"/>
      <w:marTop w:val="0"/>
      <w:marBottom w:val="0"/>
      <w:divBdr>
        <w:top w:val="none" w:sz="0" w:space="0" w:color="auto"/>
        <w:left w:val="none" w:sz="0" w:space="0" w:color="auto"/>
        <w:bottom w:val="none" w:sz="0" w:space="0" w:color="auto"/>
        <w:right w:val="none" w:sz="0" w:space="0" w:color="auto"/>
      </w:divBdr>
    </w:div>
    <w:div w:id="1863544859">
      <w:bodyDiv w:val="1"/>
      <w:marLeft w:val="0"/>
      <w:marRight w:val="0"/>
      <w:marTop w:val="0"/>
      <w:marBottom w:val="0"/>
      <w:divBdr>
        <w:top w:val="none" w:sz="0" w:space="0" w:color="auto"/>
        <w:left w:val="none" w:sz="0" w:space="0" w:color="auto"/>
        <w:bottom w:val="none" w:sz="0" w:space="0" w:color="auto"/>
        <w:right w:val="none" w:sz="0" w:space="0" w:color="auto"/>
      </w:divBdr>
    </w:div>
    <w:div w:id="1868328875">
      <w:bodyDiv w:val="1"/>
      <w:marLeft w:val="0"/>
      <w:marRight w:val="0"/>
      <w:marTop w:val="0"/>
      <w:marBottom w:val="0"/>
      <w:divBdr>
        <w:top w:val="none" w:sz="0" w:space="0" w:color="auto"/>
        <w:left w:val="none" w:sz="0" w:space="0" w:color="auto"/>
        <w:bottom w:val="none" w:sz="0" w:space="0" w:color="auto"/>
        <w:right w:val="none" w:sz="0" w:space="0" w:color="auto"/>
      </w:divBdr>
    </w:div>
    <w:div w:id="1879775118">
      <w:bodyDiv w:val="1"/>
      <w:marLeft w:val="0"/>
      <w:marRight w:val="0"/>
      <w:marTop w:val="0"/>
      <w:marBottom w:val="0"/>
      <w:divBdr>
        <w:top w:val="none" w:sz="0" w:space="0" w:color="auto"/>
        <w:left w:val="none" w:sz="0" w:space="0" w:color="auto"/>
        <w:bottom w:val="none" w:sz="0" w:space="0" w:color="auto"/>
        <w:right w:val="none" w:sz="0" w:space="0" w:color="auto"/>
      </w:divBdr>
    </w:div>
    <w:div w:id="1895698775">
      <w:bodyDiv w:val="1"/>
      <w:marLeft w:val="0"/>
      <w:marRight w:val="0"/>
      <w:marTop w:val="0"/>
      <w:marBottom w:val="0"/>
      <w:divBdr>
        <w:top w:val="none" w:sz="0" w:space="0" w:color="auto"/>
        <w:left w:val="none" w:sz="0" w:space="0" w:color="auto"/>
        <w:bottom w:val="none" w:sz="0" w:space="0" w:color="auto"/>
        <w:right w:val="none" w:sz="0" w:space="0" w:color="auto"/>
      </w:divBdr>
    </w:div>
    <w:div w:id="1905143860">
      <w:bodyDiv w:val="1"/>
      <w:marLeft w:val="0"/>
      <w:marRight w:val="0"/>
      <w:marTop w:val="0"/>
      <w:marBottom w:val="0"/>
      <w:divBdr>
        <w:top w:val="none" w:sz="0" w:space="0" w:color="auto"/>
        <w:left w:val="none" w:sz="0" w:space="0" w:color="auto"/>
        <w:bottom w:val="none" w:sz="0" w:space="0" w:color="auto"/>
        <w:right w:val="none" w:sz="0" w:space="0" w:color="auto"/>
      </w:divBdr>
    </w:div>
    <w:div w:id="1906792478">
      <w:bodyDiv w:val="1"/>
      <w:marLeft w:val="0"/>
      <w:marRight w:val="0"/>
      <w:marTop w:val="0"/>
      <w:marBottom w:val="0"/>
      <w:divBdr>
        <w:top w:val="none" w:sz="0" w:space="0" w:color="auto"/>
        <w:left w:val="none" w:sz="0" w:space="0" w:color="auto"/>
        <w:bottom w:val="none" w:sz="0" w:space="0" w:color="auto"/>
        <w:right w:val="none" w:sz="0" w:space="0" w:color="auto"/>
      </w:divBdr>
    </w:div>
    <w:div w:id="1928345951">
      <w:bodyDiv w:val="1"/>
      <w:marLeft w:val="0"/>
      <w:marRight w:val="0"/>
      <w:marTop w:val="0"/>
      <w:marBottom w:val="0"/>
      <w:divBdr>
        <w:top w:val="none" w:sz="0" w:space="0" w:color="auto"/>
        <w:left w:val="none" w:sz="0" w:space="0" w:color="auto"/>
        <w:bottom w:val="none" w:sz="0" w:space="0" w:color="auto"/>
        <w:right w:val="none" w:sz="0" w:space="0" w:color="auto"/>
      </w:divBdr>
    </w:div>
    <w:div w:id="1929119117">
      <w:bodyDiv w:val="1"/>
      <w:marLeft w:val="0"/>
      <w:marRight w:val="0"/>
      <w:marTop w:val="0"/>
      <w:marBottom w:val="0"/>
      <w:divBdr>
        <w:top w:val="none" w:sz="0" w:space="0" w:color="auto"/>
        <w:left w:val="none" w:sz="0" w:space="0" w:color="auto"/>
        <w:bottom w:val="none" w:sz="0" w:space="0" w:color="auto"/>
        <w:right w:val="none" w:sz="0" w:space="0" w:color="auto"/>
      </w:divBdr>
    </w:div>
    <w:div w:id="1931549090">
      <w:bodyDiv w:val="1"/>
      <w:marLeft w:val="0"/>
      <w:marRight w:val="0"/>
      <w:marTop w:val="0"/>
      <w:marBottom w:val="0"/>
      <w:divBdr>
        <w:top w:val="none" w:sz="0" w:space="0" w:color="auto"/>
        <w:left w:val="none" w:sz="0" w:space="0" w:color="auto"/>
        <w:bottom w:val="none" w:sz="0" w:space="0" w:color="auto"/>
        <w:right w:val="none" w:sz="0" w:space="0" w:color="auto"/>
      </w:divBdr>
    </w:div>
    <w:div w:id="1935434403">
      <w:bodyDiv w:val="1"/>
      <w:marLeft w:val="0"/>
      <w:marRight w:val="0"/>
      <w:marTop w:val="0"/>
      <w:marBottom w:val="0"/>
      <w:divBdr>
        <w:top w:val="none" w:sz="0" w:space="0" w:color="auto"/>
        <w:left w:val="none" w:sz="0" w:space="0" w:color="auto"/>
        <w:bottom w:val="none" w:sz="0" w:space="0" w:color="auto"/>
        <w:right w:val="none" w:sz="0" w:space="0" w:color="auto"/>
      </w:divBdr>
    </w:div>
    <w:div w:id="1935744414">
      <w:bodyDiv w:val="1"/>
      <w:marLeft w:val="0"/>
      <w:marRight w:val="0"/>
      <w:marTop w:val="0"/>
      <w:marBottom w:val="0"/>
      <w:divBdr>
        <w:top w:val="none" w:sz="0" w:space="0" w:color="auto"/>
        <w:left w:val="none" w:sz="0" w:space="0" w:color="auto"/>
        <w:bottom w:val="none" w:sz="0" w:space="0" w:color="auto"/>
        <w:right w:val="none" w:sz="0" w:space="0" w:color="auto"/>
      </w:divBdr>
    </w:div>
    <w:div w:id="1959217110">
      <w:bodyDiv w:val="1"/>
      <w:marLeft w:val="0"/>
      <w:marRight w:val="0"/>
      <w:marTop w:val="0"/>
      <w:marBottom w:val="0"/>
      <w:divBdr>
        <w:top w:val="none" w:sz="0" w:space="0" w:color="auto"/>
        <w:left w:val="none" w:sz="0" w:space="0" w:color="auto"/>
        <w:bottom w:val="none" w:sz="0" w:space="0" w:color="auto"/>
        <w:right w:val="none" w:sz="0" w:space="0" w:color="auto"/>
      </w:divBdr>
    </w:div>
    <w:div w:id="1967468725">
      <w:bodyDiv w:val="1"/>
      <w:marLeft w:val="0"/>
      <w:marRight w:val="0"/>
      <w:marTop w:val="0"/>
      <w:marBottom w:val="0"/>
      <w:divBdr>
        <w:top w:val="none" w:sz="0" w:space="0" w:color="auto"/>
        <w:left w:val="none" w:sz="0" w:space="0" w:color="auto"/>
        <w:bottom w:val="none" w:sz="0" w:space="0" w:color="auto"/>
        <w:right w:val="none" w:sz="0" w:space="0" w:color="auto"/>
      </w:divBdr>
    </w:div>
    <w:div w:id="1969696834">
      <w:bodyDiv w:val="1"/>
      <w:marLeft w:val="0"/>
      <w:marRight w:val="0"/>
      <w:marTop w:val="0"/>
      <w:marBottom w:val="0"/>
      <w:divBdr>
        <w:top w:val="none" w:sz="0" w:space="0" w:color="auto"/>
        <w:left w:val="none" w:sz="0" w:space="0" w:color="auto"/>
        <w:bottom w:val="none" w:sz="0" w:space="0" w:color="auto"/>
        <w:right w:val="none" w:sz="0" w:space="0" w:color="auto"/>
      </w:divBdr>
    </w:div>
    <w:div w:id="1975059654">
      <w:bodyDiv w:val="1"/>
      <w:marLeft w:val="0"/>
      <w:marRight w:val="0"/>
      <w:marTop w:val="0"/>
      <w:marBottom w:val="0"/>
      <w:divBdr>
        <w:top w:val="none" w:sz="0" w:space="0" w:color="auto"/>
        <w:left w:val="none" w:sz="0" w:space="0" w:color="auto"/>
        <w:bottom w:val="none" w:sz="0" w:space="0" w:color="auto"/>
        <w:right w:val="none" w:sz="0" w:space="0" w:color="auto"/>
      </w:divBdr>
    </w:div>
    <w:div w:id="1988432429">
      <w:bodyDiv w:val="1"/>
      <w:marLeft w:val="0"/>
      <w:marRight w:val="0"/>
      <w:marTop w:val="0"/>
      <w:marBottom w:val="0"/>
      <w:divBdr>
        <w:top w:val="none" w:sz="0" w:space="0" w:color="auto"/>
        <w:left w:val="none" w:sz="0" w:space="0" w:color="auto"/>
        <w:bottom w:val="none" w:sz="0" w:space="0" w:color="auto"/>
        <w:right w:val="none" w:sz="0" w:space="0" w:color="auto"/>
      </w:divBdr>
    </w:div>
    <w:div w:id="2003464092">
      <w:bodyDiv w:val="1"/>
      <w:marLeft w:val="0"/>
      <w:marRight w:val="0"/>
      <w:marTop w:val="0"/>
      <w:marBottom w:val="0"/>
      <w:divBdr>
        <w:top w:val="none" w:sz="0" w:space="0" w:color="auto"/>
        <w:left w:val="none" w:sz="0" w:space="0" w:color="auto"/>
        <w:bottom w:val="none" w:sz="0" w:space="0" w:color="auto"/>
        <w:right w:val="none" w:sz="0" w:space="0" w:color="auto"/>
      </w:divBdr>
    </w:div>
    <w:div w:id="2005544744">
      <w:bodyDiv w:val="1"/>
      <w:marLeft w:val="0"/>
      <w:marRight w:val="0"/>
      <w:marTop w:val="0"/>
      <w:marBottom w:val="0"/>
      <w:divBdr>
        <w:top w:val="none" w:sz="0" w:space="0" w:color="auto"/>
        <w:left w:val="none" w:sz="0" w:space="0" w:color="auto"/>
        <w:bottom w:val="none" w:sz="0" w:space="0" w:color="auto"/>
        <w:right w:val="none" w:sz="0" w:space="0" w:color="auto"/>
      </w:divBdr>
    </w:div>
    <w:div w:id="2009746923">
      <w:bodyDiv w:val="1"/>
      <w:marLeft w:val="0"/>
      <w:marRight w:val="0"/>
      <w:marTop w:val="0"/>
      <w:marBottom w:val="0"/>
      <w:divBdr>
        <w:top w:val="none" w:sz="0" w:space="0" w:color="auto"/>
        <w:left w:val="none" w:sz="0" w:space="0" w:color="auto"/>
        <w:bottom w:val="none" w:sz="0" w:space="0" w:color="auto"/>
        <w:right w:val="none" w:sz="0" w:space="0" w:color="auto"/>
      </w:divBdr>
    </w:div>
    <w:div w:id="2015954836">
      <w:bodyDiv w:val="1"/>
      <w:marLeft w:val="0"/>
      <w:marRight w:val="0"/>
      <w:marTop w:val="0"/>
      <w:marBottom w:val="0"/>
      <w:divBdr>
        <w:top w:val="none" w:sz="0" w:space="0" w:color="auto"/>
        <w:left w:val="none" w:sz="0" w:space="0" w:color="auto"/>
        <w:bottom w:val="none" w:sz="0" w:space="0" w:color="auto"/>
        <w:right w:val="none" w:sz="0" w:space="0" w:color="auto"/>
      </w:divBdr>
    </w:div>
    <w:div w:id="2017415819">
      <w:bodyDiv w:val="1"/>
      <w:marLeft w:val="0"/>
      <w:marRight w:val="0"/>
      <w:marTop w:val="0"/>
      <w:marBottom w:val="0"/>
      <w:divBdr>
        <w:top w:val="none" w:sz="0" w:space="0" w:color="auto"/>
        <w:left w:val="none" w:sz="0" w:space="0" w:color="auto"/>
        <w:bottom w:val="none" w:sz="0" w:space="0" w:color="auto"/>
        <w:right w:val="none" w:sz="0" w:space="0" w:color="auto"/>
      </w:divBdr>
    </w:div>
    <w:div w:id="2022931725">
      <w:bodyDiv w:val="1"/>
      <w:marLeft w:val="0"/>
      <w:marRight w:val="0"/>
      <w:marTop w:val="0"/>
      <w:marBottom w:val="0"/>
      <w:divBdr>
        <w:top w:val="none" w:sz="0" w:space="0" w:color="auto"/>
        <w:left w:val="none" w:sz="0" w:space="0" w:color="auto"/>
        <w:bottom w:val="none" w:sz="0" w:space="0" w:color="auto"/>
        <w:right w:val="none" w:sz="0" w:space="0" w:color="auto"/>
      </w:divBdr>
    </w:div>
    <w:div w:id="2030402265">
      <w:bodyDiv w:val="1"/>
      <w:marLeft w:val="0"/>
      <w:marRight w:val="0"/>
      <w:marTop w:val="0"/>
      <w:marBottom w:val="0"/>
      <w:divBdr>
        <w:top w:val="none" w:sz="0" w:space="0" w:color="auto"/>
        <w:left w:val="none" w:sz="0" w:space="0" w:color="auto"/>
        <w:bottom w:val="none" w:sz="0" w:space="0" w:color="auto"/>
        <w:right w:val="none" w:sz="0" w:space="0" w:color="auto"/>
      </w:divBdr>
    </w:div>
    <w:div w:id="2033416034">
      <w:bodyDiv w:val="1"/>
      <w:marLeft w:val="0"/>
      <w:marRight w:val="0"/>
      <w:marTop w:val="0"/>
      <w:marBottom w:val="0"/>
      <w:divBdr>
        <w:top w:val="none" w:sz="0" w:space="0" w:color="auto"/>
        <w:left w:val="none" w:sz="0" w:space="0" w:color="auto"/>
        <w:bottom w:val="none" w:sz="0" w:space="0" w:color="auto"/>
        <w:right w:val="none" w:sz="0" w:space="0" w:color="auto"/>
      </w:divBdr>
    </w:div>
    <w:div w:id="2035500391">
      <w:bodyDiv w:val="1"/>
      <w:marLeft w:val="0"/>
      <w:marRight w:val="0"/>
      <w:marTop w:val="0"/>
      <w:marBottom w:val="0"/>
      <w:divBdr>
        <w:top w:val="none" w:sz="0" w:space="0" w:color="auto"/>
        <w:left w:val="none" w:sz="0" w:space="0" w:color="auto"/>
        <w:bottom w:val="none" w:sz="0" w:space="0" w:color="auto"/>
        <w:right w:val="none" w:sz="0" w:space="0" w:color="auto"/>
      </w:divBdr>
    </w:div>
    <w:div w:id="2040006372">
      <w:bodyDiv w:val="1"/>
      <w:marLeft w:val="0"/>
      <w:marRight w:val="0"/>
      <w:marTop w:val="0"/>
      <w:marBottom w:val="0"/>
      <w:divBdr>
        <w:top w:val="none" w:sz="0" w:space="0" w:color="auto"/>
        <w:left w:val="none" w:sz="0" w:space="0" w:color="auto"/>
        <w:bottom w:val="none" w:sz="0" w:space="0" w:color="auto"/>
        <w:right w:val="none" w:sz="0" w:space="0" w:color="auto"/>
      </w:divBdr>
    </w:div>
    <w:div w:id="2045403354">
      <w:bodyDiv w:val="1"/>
      <w:marLeft w:val="0"/>
      <w:marRight w:val="0"/>
      <w:marTop w:val="0"/>
      <w:marBottom w:val="0"/>
      <w:divBdr>
        <w:top w:val="none" w:sz="0" w:space="0" w:color="auto"/>
        <w:left w:val="none" w:sz="0" w:space="0" w:color="auto"/>
        <w:bottom w:val="none" w:sz="0" w:space="0" w:color="auto"/>
        <w:right w:val="none" w:sz="0" w:space="0" w:color="auto"/>
      </w:divBdr>
    </w:div>
    <w:div w:id="2053263972">
      <w:bodyDiv w:val="1"/>
      <w:marLeft w:val="0"/>
      <w:marRight w:val="0"/>
      <w:marTop w:val="0"/>
      <w:marBottom w:val="0"/>
      <w:divBdr>
        <w:top w:val="none" w:sz="0" w:space="0" w:color="auto"/>
        <w:left w:val="none" w:sz="0" w:space="0" w:color="auto"/>
        <w:bottom w:val="none" w:sz="0" w:space="0" w:color="auto"/>
        <w:right w:val="none" w:sz="0" w:space="0" w:color="auto"/>
      </w:divBdr>
    </w:div>
    <w:div w:id="2054040365">
      <w:bodyDiv w:val="1"/>
      <w:marLeft w:val="0"/>
      <w:marRight w:val="0"/>
      <w:marTop w:val="0"/>
      <w:marBottom w:val="0"/>
      <w:divBdr>
        <w:top w:val="none" w:sz="0" w:space="0" w:color="auto"/>
        <w:left w:val="none" w:sz="0" w:space="0" w:color="auto"/>
        <w:bottom w:val="none" w:sz="0" w:space="0" w:color="auto"/>
        <w:right w:val="none" w:sz="0" w:space="0" w:color="auto"/>
      </w:divBdr>
    </w:div>
    <w:div w:id="2056465866">
      <w:bodyDiv w:val="1"/>
      <w:marLeft w:val="0"/>
      <w:marRight w:val="0"/>
      <w:marTop w:val="0"/>
      <w:marBottom w:val="0"/>
      <w:divBdr>
        <w:top w:val="none" w:sz="0" w:space="0" w:color="auto"/>
        <w:left w:val="none" w:sz="0" w:space="0" w:color="auto"/>
        <w:bottom w:val="none" w:sz="0" w:space="0" w:color="auto"/>
        <w:right w:val="none" w:sz="0" w:space="0" w:color="auto"/>
      </w:divBdr>
    </w:div>
    <w:div w:id="2061897385">
      <w:bodyDiv w:val="1"/>
      <w:marLeft w:val="0"/>
      <w:marRight w:val="0"/>
      <w:marTop w:val="0"/>
      <w:marBottom w:val="0"/>
      <w:divBdr>
        <w:top w:val="none" w:sz="0" w:space="0" w:color="auto"/>
        <w:left w:val="none" w:sz="0" w:space="0" w:color="auto"/>
        <w:bottom w:val="none" w:sz="0" w:space="0" w:color="auto"/>
        <w:right w:val="none" w:sz="0" w:space="0" w:color="auto"/>
      </w:divBdr>
    </w:div>
    <w:div w:id="2065522436">
      <w:bodyDiv w:val="1"/>
      <w:marLeft w:val="0"/>
      <w:marRight w:val="0"/>
      <w:marTop w:val="0"/>
      <w:marBottom w:val="0"/>
      <w:divBdr>
        <w:top w:val="none" w:sz="0" w:space="0" w:color="auto"/>
        <w:left w:val="none" w:sz="0" w:space="0" w:color="auto"/>
        <w:bottom w:val="none" w:sz="0" w:space="0" w:color="auto"/>
        <w:right w:val="none" w:sz="0" w:space="0" w:color="auto"/>
      </w:divBdr>
    </w:div>
    <w:div w:id="2070305109">
      <w:bodyDiv w:val="1"/>
      <w:marLeft w:val="0"/>
      <w:marRight w:val="0"/>
      <w:marTop w:val="0"/>
      <w:marBottom w:val="0"/>
      <w:divBdr>
        <w:top w:val="none" w:sz="0" w:space="0" w:color="auto"/>
        <w:left w:val="none" w:sz="0" w:space="0" w:color="auto"/>
        <w:bottom w:val="none" w:sz="0" w:space="0" w:color="auto"/>
        <w:right w:val="none" w:sz="0" w:space="0" w:color="auto"/>
      </w:divBdr>
    </w:div>
    <w:div w:id="2074422738">
      <w:bodyDiv w:val="1"/>
      <w:marLeft w:val="0"/>
      <w:marRight w:val="0"/>
      <w:marTop w:val="0"/>
      <w:marBottom w:val="0"/>
      <w:divBdr>
        <w:top w:val="none" w:sz="0" w:space="0" w:color="auto"/>
        <w:left w:val="none" w:sz="0" w:space="0" w:color="auto"/>
        <w:bottom w:val="none" w:sz="0" w:space="0" w:color="auto"/>
        <w:right w:val="none" w:sz="0" w:space="0" w:color="auto"/>
      </w:divBdr>
    </w:div>
    <w:div w:id="2077630501">
      <w:bodyDiv w:val="1"/>
      <w:marLeft w:val="0"/>
      <w:marRight w:val="0"/>
      <w:marTop w:val="0"/>
      <w:marBottom w:val="0"/>
      <w:divBdr>
        <w:top w:val="none" w:sz="0" w:space="0" w:color="auto"/>
        <w:left w:val="none" w:sz="0" w:space="0" w:color="auto"/>
        <w:bottom w:val="none" w:sz="0" w:space="0" w:color="auto"/>
        <w:right w:val="none" w:sz="0" w:space="0" w:color="auto"/>
      </w:divBdr>
    </w:div>
    <w:div w:id="2077970120">
      <w:bodyDiv w:val="1"/>
      <w:marLeft w:val="0"/>
      <w:marRight w:val="0"/>
      <w:marTop w:val="0"/>
      <w:marBottom w:val="0"/>
      <w:divBdr>
        <w:top w:val="none" w:sz="0" w:space="0" w:color="auto"/>
        <w:left w:val="none" w:sz="0" w:space="0" w:color="auto"/>
        <w:bottom w:val="none" w:sz="0" w:space="0" w:color="auto"/>
        <w:right w:val="none" w:sz="0" w:space="0" w:color="auto"/>
      </w:divBdr>
    </w:div>
    <w:div w:id="2084135101">
      <w:bodyDiv w:val="1"/>
      <w:marLeft w:val="0"/>
      <w:marRight w:val="0"/>
      <w:marTop w:val="0"/>
      <w:marBottom w:val="0"/>
      <w:divBdr>
        <w:top w:val="none" w:sz="0" w:space="0" w:color="auto"/>
        <w:left w:val="none" w:sz="0" w:space="0" w:color="auto"/>
        <w:bottom w:val="none" w:sz="0" w:space="0" w:color="auto"/>
        <w:right w:val="none" w:sz="0" w:space="0" w:color="auto"/>
      </w:divBdr>
    </w:div>
    <w:div w:id="2085370527">
      <w:bodyDiv w:val="1"/>
      <w:marLeft w:val="0"/>
      <w:marRight w:val="0"/>
      <w:marTop w:val="0"/>
      <w:marBottom w:val="0"/>
      <w:divBdr>
        <w:top w:val="none" w:sz="0" w:space="0" w:color="auto"/>
        <w:left w:val="none" w:sz="0" w:space="0" w:color="auto"/>
        <w:bottom w:val="none" w:sz="0" w:space="0" w:color="auto"/>
        <w:right w:val="none" w:sz="0" w:space="0" w:color="auto"/>
      </w:divBdr>
    </w:div>
    <w:div w:id="2092656932">
      <w:bodyDiv w:val="1"/>
      <w:marLeft w:val="0"/>
      <w:marRight w:val="0"/>
      <w:marTop w:val="0"/>
      <w:marBottom w:val="0"/>
      <w:divBdr>
        <w:top w:val="none" w:sz="0" w:space="0" w:color="auto"/>
        <w:left w:val="none" w:sz="0" w:space="0" w:color="auto"/>
        <w:bottom w:val="none" w:sz="0" w:space="0" w:color="auto"/>
        <w:right w:val="none" w:sz="0" w:space="0" w:color="auto"/>
      </w:divBdr>
    </w:div>
    <w:div w:id="2097087477">
      <w:bodyDiv w:val="1"/>
      <w:marLeft w:val="0"/>
      <w:marRight w:val="0"/>
      <w:marTop w:val="0"/>
      <w:marBottom w:val="0"/>
      <w:divBdr>
        <w:top w:val="none" w:sz="0" w:space="0" w:color="auto"/>
        <w:left w:val="none" w:sz="0" w:space="0" w:color="auto"/>
        <w:bottom w:val="none" w:sz="0" w:space="0" w:color="auto"/>
        <w:right w:val="none" w:sz="0" w:space="0" w:color="auto"/>
      </w:divBdr>
    </w:div>
    <w:div w:id="2107455777">
      <w:bodyDiv w:val="1"/>
      <w:marLeft w:val="0"/>
      <w:marRight w:val="0"/>
      <w:marTop w:val="0"/>
      <w:marBottom w:val="0"/>
      <w:divBdr>
        <w:top w:val="none" w:sz="0" w:space="0" w:color="auto"/>
        <w:left w:val="none" w:sz="0" w:space="0" w:color="auto"/>
        <w:bottom w:val="none" w:sz="0" w:space="0" w:color="auto"/>
        <w:right w:val="none" w:sz="0" w:space="0" w:color="auto"/>
      </w:divBdr>
    </w:div>
    <w:div w:id="2110083917">
      <w:bodyDiv w:val="1"/>
      <w:marLeft w:val="0"/>
      <w:marRight w:val="0"/>
      <w:marTop w:val="0"/>
      <w:marBottom w:val="0"/>
      <w:divBdr>
        <w:top w:val="none" w:sz="0" w:space="0" w:color="auto"/>
        <w:left w:val="none" w:sz="0" w:space="0" w:color="auto"/>
        <w:bottom w:val="none" w:sz="0" w:space="0" w:color="auto"/>
        <w:right w:val="none" w:sz="0" w:space="0" w:color="auto"/>
      </w:divBdr>
    </w:div>
    <w:div w:id="2116974009">
      <w:bodyDiv w:val="1"/>
      <w:marLeft w:val="0"/>
      <w:marRight w:val="0"/>
      <w:marTop w:val="0"/>
      <w:marBottom w:val="0"/>
      <w:divBdr>
        <w:top w:val="none" w:sz="0" w:space="0" w:color="auto"/>
        <w:left w:val="none" w:sz="0" w:space="0" w:color="auto"/>
        <w:bottom w:val="none" w:sz="0" w:space="0" w:color="auto"/>
        <w:right w:val="none" w:sz="0" w:space="0" w:color="auto"/>
      </w:divBdr>
    </w:div>
    <w:div w:id="2120903641">
      <w:bodyDiv w:val="1"/>
      <w:marLeft w:val="0"/>
      <w:marRight w:val="0"/>
      <w:marTop w:val="0"/>
      <w:marBottom w:val="0"/>
      <w:divBdr>
        <w:top w:val="none" w:sz="0" w:space="0" w:color="auto"/>
        <w:left w:val="none" w:sz="0" w:space="0" w:color="auto"/>
        <w:bottom w:val="none" w:sz="0" w:space="0" w:color="auto"/>
        <w:right w:val="none" w:sz="0" w:space="0" w:color="auto"/>
      </w:divBdr>
    </w:div>
    <w:div w:id="2123063810">
      <w:bodyDiv w:val="1"/>
      <w:marLeft w:val="0"/>
      <w:marRight w:val="0"/>
      <w:marTop w:val="0"/>
      <w:marBottom w:val="0"/>
      <w:divBdr>
        <w:top w:val="none" w:sz="0" w:space="0" w:color="auto"/>
        <w:left w:val="none" w:sz="0" w:space="0" w:color="auto"/>
        <w:bottom w:val="none" w:sz="0" w:space="0" w:color="auto"/>
        <w:right w:val="none" w:sz="0" w:space="0" w:color="auto"/>
      </w:divBdr>
    </w:div>
    <w:div w:id="2131118862">
      <w:bodyDiv w:val="1"/>
      <w:marLeft w:val="0"/>
      <w:marRight w:val="0"/>
      <w:marTop w:val="0"/>
      <w:marBottom w:val="0"/>
      <w:divBdr>
        <w:top w:val="none" w:sz="0" w:space="0" w:color="auto"/>
        <w:left w:val="none" w:sz="0" w:space="0" w:color="auto"/>
        <w:bottom w:val="none" w:sz="0" w:space="0" w:color="auto"/>
        <w:right w:val="none" w:sz="0" w:space="0" w:color="auto"/>
      </w:divBdr>
    </w:div>
    <w:div w:id="2133475508">
      <w:bodyDiv w:val="1"/>
      <w:marLeft w:val="0"/>
      <w:marRight w:val="0"/>
      <w:marTop w:val="0"/>
      <w:marBottom w:val="0"/>
      <w:divBdr>
        <w:top w:val="none" w:sz="0" w:space="0" w:color="auto"/>
        <w:left w:val="none" w:sz="0" w:space="0" w:color="auto"/>
        <w:bottom w:val="none" w:sz="0" w:space="0" w:color="auto"/>
        <w:right w:val="none" w:sz="0" w:space="0" w:color="auto"/>
      </w:divBdr>
    </w:div>
    <w:div w:id="213490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image" Target="media/image3.png"/><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s://cdn3.beun.edu.tr/w3%20/938473329e89f06f6849a4e48f5d2d39/filyoscalistay2021compressed.pdf"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yperlink" Target="http://sgb.meb.gov.tr/meb_iys_dosyalar/2019_09/30102730_meb%20istatistikleri%20orgun_egitim_2018_201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2.xml"/><Relationship Id="rId28" Type="http://schemas.openxmlformats.org/officeDocument/2006/relationships/hyperlink" Target="http://sgb.meb.gov.tr/meb_iys_dosyalar/2019_09/30102730_meb%20istatistikleri%20orgun_egitim_2018_2019.pdf" TargetMode="External"/><Relationship Id="rId10" Type="http://schemas.openxmlformats.org/officeDocument/2006/relationships/footer" Target="footer2.xml"/><Relationship Id="rId19" Type="http://schemas.openxmlformats.org/officeDocument/2006/relationships/diagramQuickStyle" Target="diagrams/quickStyle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chart" Target="charts/chart1.xml"/><Relationship Id="rId27" Type="http://schemas.openxmlformats.org/officeDocument/2006/relationships/footer" Target="footer4.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un\Downloads\zbeu-tez-sablonu-son_no7NzYZ%20(3).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Seri 1</c:v>
                </c:pt>
              </c:strCache>
            </c:strRef>
          </c:tx>
          <c:spPr>
            <a:solidFill>
              <a:schemeClr val="accent1"/>
            </a:solidFill>
            <a:ln>
              <a:noFill/>
            </a:ln>
            <a:effectLst/>
          </c:spPr>
          <c:invertIfNegative val="0"/>
          <c:cat>
            <c:strRef>
              <c:f>Sayfa1!$A$2:$A$5</c:f>
              <c:strCache>
                <c:ptCount val="4"/>
                <c:pt idx="0">
                  <c:v>Kategori 1</c:v>
                </c:pt>
                <c:pt idx="1">
                  <c:v>Kategori 2</c:v>
                </c:pt>
                <c:pt idx="2">
                  <c:v>Kategori 3</c:v>
                </c:pt>
                <c:pt idx="3">
                  <c:v>Kategori 4</c:v>
                </c:pt>
              </c:strCache>
            </c:strRef>
          </c:cat>
          <c:val>
            <c:numRef>
              <c:f>Sayfa1!$B$2:$B$5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34B5-4574-952E-FEF9BB17606F}"/>
            </c:ext>
          </c:extLst>
        </c:ser>
        <c:ser>
          <c:idx val="1"/>
          <c:order val="1"/>
          <c:tx>
            <c:strRef>
              <c:f>Sayfa1!$C$1</c:f>
              <c:strCache>
                <c:ptCount val="1"/>
                <c:pt idx="0">
                  <c:v>Seri 2</c:v>
                </c:pt>
              </c:strCache>
            </c:strRef>
          </c:tx>
          <c:spPr>
            <a:solidFill>
              <a:schemeClr val="accent2"/>
            </a:solidFill>
            <a:ln>
              <a:noFill/>
            </a:ln>
            <a:effectLst/>
          </c:spPr>
          <c:invertIfNegative val="0"/>
          <c:cat>
            <c:strRef>
              <c:f>Sayfa1!$A$2:$A$5</c:f>
              <c:strCache>
                <c:ptCount val="4"/>
                <c:pt idx="0">
                  <c:v>Kategori 1</c:v>
                </c:pt>
                <c:pt idx="1">
                  <c:v>Kategori 2</c:v>
                </c:pt>
                <c:pt idx="2">
                  <c:v>Kategori 3</c:v>
                </c:pt>
                <c:pt idx="3">
                  <c:v>Kategori 4</c:v>
                </c:pt>
              </c:strCache>
            </c:strRef>
          </c:cat>
          <c:val>
            <c:numRef>
              <c:f>Sayfa1!$C$2:$C$5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34B5-4574-952E-FEF9BB17606F}"/>
            </c:ext>
          </c:extLst>
        </c:ser>
        <c:ser>
          <c:idx val="2"/>
          <c:order val="2"/>
          <c:tx>
            <c:strRef>
              <c:f>Sayfa1!$D$1</c:f>
              <c:strCache>
                <c:ptCount val="1"/>
                <c:pt idx="0">
                  <c:v>Seri 3</c:v>
                </c:pt>
              </c:strCache>
            </c:strRef>
          </c:tx>
          <c:spPr>
            <a:solidFill>
              <a:schemeClr val="accent3"/>
            </a:solidFill>
            <a:ln>
              <a:noFill/>
            </a:ln>
            <a:effectLst/>
          </c:spPr>
          <c:invertIfNegative val="0"/>
          <c:cat>
            <c:strRef>
              <c:f>Sayfa1!$A$2:$A$5</c:f>
              <c:strCache>
                <c:ptCount val="4"/>
                <c:pt idx="0">
                  <c:v>Kategori 1</c:v>
                </c:pt>
                <c:pt idx="1">
                  <c:v>Kategori 2</c:v>
                </c:pt>
                <c:pt idx="2">
                  <c:v>Kategori 3</c:v>
                </c:pt>
                <c:pt idx="3">
                  <c:v>Kategori 4</c:v>
                </c:pt>
              </c:strCache>
            </c:strRef>
          </c:cat>
          <c:val>
            <c:numRef>
              <c:f>Sayfa1!$D$2:$D$5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34B5-4574-952E-FEF9BB17606F}"/>
            </c:ext>
          </c:extLst>
        </c:ser>
        <c:dLbls>
          <c:showLegendKey val="0"/>
          <c:showVal val="0"/>
          <c:showCatName val="0"/>
          <c:showSerName val="0"/>
          <c:showPercent val="0"/>
          <c:showBubbleSize val="0"/>
        </c:dLbls>
        <c:gapWidth val="219"/>
        <c:overlap val="-27"/>
        <c:axId val="1464118016"/>
        <c:axId val="1464107680"/>
      </c:barChart>
      <c:catAx>
        <c:axId val="146411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464107680"/>
        <c:crosses val="autoZero"/>
        <c:auto val="1"/>
        <c:lblAlgn val="ctr"/>
        <c:lblOffset val="100"/>
        <c:noMultiLvlLbl val="0"/>
      </c:catAx>
      <c:valAx>
        <c:axId val="146410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46411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Seri 1</c:v>
                </c:pt>
              </c:strCache>
            </c:strRef>
          </c:tx>
          <c:spPr>
            <a:solidFill>
              <a:schemeClr val="accent1"/>
            </a:solidFill>
            <a:ln>
              <a:noFill/>
            </a:ln>
            <a:effectLst/>
          </c:spPr>
          <c:invertIfNegative val="0"/>
          <c:cat>
            <c:strRef>
              <c:f>Sayfa1!$A$2:$A$5</c:f>
              <c:strCache>
                <c:ptCount val="4"/>
                <c:pt idx="0">
                  <c:v>Kategori 1</c:v>
                </c:pt>
                <c:pt idx="1">
                  <c:v>Kategori 2</c:v>
                </c:pt>
                <c:pt idx="2">
                  <c:v>Kategori 3</c:v>
                </c:pt>
                <c:pt idx="3">
                  <c:v>Kategori 4</c:v>
                </c:pt>
              </c:strCache>
            </c:strRef>
          </c:cat>
          <c:val>
            <c:numRef>
              <c:f>Sayfa1!$B$2:$B$5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193F-4ECA-87A3-E814CAA53A75}"/>
            </c:ext>
          </c:extLst>
        </c:ser>
        <c:ser>
          <c:idx val="1"/>
          <c:order val="1"/>
          <c:tx>
            <c:strRef>
              <c:f>Sayfa1!$C$1</c:f>
              <c:strCache>
                <c:ptCount val="1"/>
                <c:pt idx="0">
                  <c:v>Seri 2</c:v>
                </c:pt>
              </c:strCache>
            </c:strRef>
          </c:tx>
          <c:spPr>
            <a:solidFill>
              <a:schemeClr val="accent2"/>
            </a:solidFill>
            <a:ln>
              <a:noFill/>
            </a:ln>
            <a:effectLst/>
          </c:spPr>
          <c:invertIfNegative val="0"/>
          <c:cat>
            <c:strRef>
              <c:f>Sayfa1!$A$2:$A$5</c:f>
              <c:strCache>
                <c:ptCount val="4"/>
                <c:pt idx="0">
                  <c:v>Kategori 1</c:v>
                </c:pt>
                <c:pt idx="1">
                  <c:v>Kategori 2</c:v>
                </c:pt>
                <c:pt idx="2">
                  <c:v>Kategori 3</c:v>
                </c:pt>
                <c:pt idx="3">
                  <c:v>Kategori 4</c:v>
                </c:pt>
              </c:strCache>
            </c:strRef>
          </c:cat>
          <c:val>
            <c:numRef>
              <c:f>Sayfa1!$C$2:$C$5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193F-4ECA-87A3-E814CAA53A75}"/>
            </c:ext>
          </c:extLst>
        </c:ser>
        <c:ser>
          <c:idx val="2"/>
          <c:order val="2"/>
          <c:tx>
            <c:strRef>
              <c:f>Sayfa1!$D$1</c:f>
              <c:strCache>
                <c:ptCount val="1"/>
                <c:pt idx="0">
                  <c:v>Seri 3</c:v>
                </c:pt>
              </c:strCache>
            </c:strRef>
          </c:tx>
          <c:spPr>
            <a:solidFill>
              <a:schemeClr val="accent3"/>
            </a:solidFill>
            <a:ln>
              <a:noFill/>
            </a:ln>
            <a:effectLst/>
          </c:spPr>
          <c:invertIfNegative val="0"/>
          <c:cat>
            <c:strRef>
              <c:f>Sayfa1!$A$2:$A$5</c:f>
              <c:strCache>
                <c:ptCount val="4"/>
                <c:pt idx="0">
                  <c:v>Kategori 1</c:v>
                </c:pt>
                <c:pt idx="1">
                  <c:v>Kategori 2</c:v>
                </c:pt>
                <c:pt idx="2">
                  <c:v>Kategori 3</c:v>
                </c:pt>
                <c:pt idx="3">
                  <c:v>Kategori 4</c:v>
                </c:pt>
              </c:strCache>
            </c:strRef>
          </c:cat>
          <c:val>
            <c:numRef>
              <c:f>Sayfa1!$D$2:$D$5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193F-4ECA-87A3-E814CAA53A75}"/>
            </c:ext>
          </c:extLst>
        </c:ser>
        <c:dLbls>
          <c:showLegendKey val="0"/>
          <c:showVal val="0"/>
          <c:showCatName val="0"/>
          <c:showSerName val="0"/>
          <c:showPercent val="0"/>
          <c:showBubbleSize val="0"/>
        </c:dLbls>
        <c:gapWidth val="219"/>
        <c:overlap val="-27"/>
        <c:axId val="1464113120"/>
        <c:axId val="1464120736"/>
      </c:barChart>
      <c:catAx>
        <c:axId val="146411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464120736"/>
        <c:crosses val="autoZero"/>
        <c:auto val="1"/>
        <c:lblAlgn val="ctr"/>
        <c:lblOffset val="100"/>
        <c:noMultiLvlLbl val="0"/>
      </c:catAx>
      <c:valAx>
        <c:axId val="146412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464113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D5F139-38B2-41DE-A098-B423740C6339}" type="doc">
      <dgm:prSet loTypeId="urn:microsoft.com/office/officeart/2005/8/layout/hProcess7" loCatId="list" qsTypeId="urn:microsoft.com/office/officeart/2005/8/quickstyle/simple1" qsCatId="simple" csTypeId="urn:microsoft.com/office/officeart/2005/8/colors/accent1_2" csCatId="accent1" phldr="1"/>
      <dgm:spPr/>
      <dgm:t>
        <a:bodyPr/>
        <a:lstStyle/>
        <a:p>
          <a:endParaRPr lang="tr-TR"/>
        </a:p>
      </dgm:t>
    </dgm:pt>
    <dgm:pt modelId="{A0E30845-EFFA-45DD-84CE-B9922ED5A631}">
      <dgm:prSet phldrT="[Metin]"/>
      <dgm:spPr/>
      <dgm:t>
        <a:bodyPr/>
        <a:lstStyle/>
        <a:p>
          <a:pPr algn="ctr">
            <a:lnSpc>
              <a:spcPct val="100000"/>
            </a:lnSpc>
            <a:spcBef>
              <a:spcPts val="0"/>
            </a:spcBef>
            <a:spcAft>
              <a:spcPts val="0"/>
            </a:spcAft>
          </a:pPr>
          <a:r>
            <a:rPr lang="tr-TR"/>
            <a:t>Tek</a:t>
          </a:r>
        </a:p>
      </dgm:t>
    </dgm:pt>
    <dgm:pt modelId="{6240D2B1-3358-44AA-B95D-EB2FA9762204}" type="parTrans" cxnId="{1CCFC20C-A345-475D-B28C-2F2378A62BBB}">
      <dgm:prSet/>
      <dgm:spPr/>
      <dgm:t>
        <a:bodyPr/>
        <a:lstStyle/>
        <a:p>
          <a:pPr algn="ctr">
            <a:lnSpc>
              <a:spcPct val="100000"/>
            </a:lnSpc>
            <a:spcBef>
              <a:spcPts val="0"/>
            </a:spcBef>
            <a:spcAft>
              <a:spcPts val="0"/>
            </a:spcAft>
          </a:pPr>
          <a:endParaRPr lang="tr-TR"/>
        </a:p>
      </dgm:t>
    </dgm:pt>
    <dgm:pt modelId="{E0500122-A265-4ECE-B182-895BE120E269}" type="sibTrans" cxnId="{1CCFC20C-A345-475D-B28C-2F2378A62BBB}">
      <dgm:prSet/>
      <dgm:spPr/>
      <dgm:t>
        <a:bodyPr/>
        <a:lstStyle/>
        <a:p>
          <a:pPr algn="ctr">
            <a:lnSpc>
              <a:spcPct val="100000"/>
            </a:lnSpc>
            <a:spcBef>
              <a:spcPts val="0"/>
            </a:spcBef>
            <a:spcAft>
              <a:spcPts val="0"/>
            </a:spcAft>
          </a:pPr>
          <a:endParaRPr lang="tr-TR"/>
        </a:p>
      </dgm:t>
    </dgm:pt>
    <dgm:pt modelId="{7D2F2DD0-413A-466B-A3D2-09946B44CC0C}">
      <dgm:prSet phldrT="[Metin]"/>
      <dgm:spPr/>
      <dgm:t>
        <a:bodyPr/>
        <a:lstStyle/>
        <a:p>
          <a:pPr algn="ctr">
            <a:lnSpc>
              <a:spcPct val="100000"/>
            </a:lnSpc>
            <a:spcBef>
              <a:spcPts val="0"/>
            </a:spcBef>
            <a:spcAft>
              <a:spcPts val="0"/>
            </a:spcAft>
          </a:pPr>
          <a:r>
            <a:rPr lang="tr-TR"/>
            <a:t>Ebeveynli</a:t>
          </a:r>
        </a:p>
      </dgm:t>
    </dgm:pt>
    <dgm:pt modelId="{B77C14C9-9037-4E49-8DC0-9F194B3C084B}" type="parTrans" cxnId="{AD8DFCCB-C283-4B27-9587-7C3E1FAF9F3D}">
      <dgm:prSet/>
      <dgm:spPr/>
      <dgm:t>
        <a:bodyPr/>
        <a:lstStyle/>
        <a:p>
          <a:pPr algn="ctr">
            <a:lnSpc>
              <a:spcPct val="100000"/>
            </a:lnSpc>
            <a:spcBef>
              <a:spcPts val="0"/>
            </a:spcBef>
            <a:spcAft>
              <a:spcPts val="0"/>
            </a:spcAft>
          </a:pPr>
          <a:endParaRPr lang="tr-TR"/>
        </a:p>
      </dgm:t>
    </dgm:pt>
    <dgm:pt modelId="{920B9E7A-5488-4A88-B186-376E6CCAD8EF}" type="sibTrans" cxnId="{AD8DFCCB-C283-4B27-9587-7C3E1FAF9F3D}">
      <dgm:prSet/>
      <dgm:spPr/>
      <dgm:t>
        <a:bodyPr/>
        <a:lstStyle/>
        <a:p>
          <a:pPr algn="ctr">
            <a:lnSpc>
              <a:spcPct val="100000"/>
            </a:lnSpc>
            <a:spcBef>
              <a:spcPts val="0"/>
            </a:spcBef>
            <a:spcAft>
              <a:spcPts val="0"/>
            </a:spcAft>
          </a:pPr>
          <a:endParaRPr lang="tr-TR"/>
        </a:p>
      </dgm:t>
    </dgm:pt>
    <dgm:pt modelId="{28DD8346-E220-4470-8FDF-E04F3EAB3B63}">
      <dgm:prSet phldrT="[Metin]"/>
      <dgm:spPr/>
      <dgm:t>
        <a:bodyPr/>
        <a:lstStyle/>
        <a:p>
          <a:pPr algn="ctr">
            <a:lnSpc>
              <a:spcPct val="100000"/>
            </a:lnSpc>
            <a:spcBef>
              <a:spcPts val="0"/>
            </a:spcBef>
            <a:spcAft>
              <a:spcPts val="0"/>
            </a:spcAft>
          </a:pPr>
          <a:r>
            <a:rPr lang="tr-TR"/>
            <a:t>Aile</a:t>
          </a:r>
        </a:p>
      </dgm:t>
    </dgm:pt>
    <dgm:pt modelId="{4BADBE0C-C088-4835-A231-0E0080F5CD58}" type="parTrans" cxnId="{EE5A61FD-B2E3-43C5-BB54-D66B933088B0}">
      <dgm:prSet/>
      <dgm:spPr/>
      <dgm:t>
        <a:bodyPr/>
        <a:lstStyle/>
        <a:p>
          <a:pPr algn="ctr">
            <a:lnSpc>
              <a:spcPct val="100000"/>
            </a:lnSpc>
            <a:spcBef>
              <a:spcPts val="0"/>
            </a:spcBef>
            <a:spcAft>
              <a:spcPts val="0"/>
            </a:spcAft>
          </a:pPr>
          <a:endParaRPr lang="tr-TR"/>
        </a:p>
      </dgm:t>
    </dgm:pt>
    <dgm:pt modelId="{A31038E4-D50F-4710-9166-AD36850B4D8D}" type="sibTrans" cxnId="{EE5A61FD-B2E3-43C5-BB54-D66B933088B0}">
      <dgm:prSet/>
      <dgm:spPr/>
      <dgm:t>
        <a:bodyPr/>
        <a:lstStyle/>
        <a:p>
          <a:pPr algn="ctr">
            <a:lnSpc>
              <a:spcPct val="100000"/>
            </a:lnSpc>
            <a:spcBef>
              <a:spcPts val="0"/>
            </a:spcBef>
            <a:spcAft>
              <a:spcPts val="0"/>
            </a:spcAft>
          </a:pPr>
          <a:endParaRPr lang="tr-TR"/>
        </a:p>
      </dgm:t>
    </dgm:pt>
    <dgm:pt modelId="{0308D6B2-5935-43FD-8A21-D98C1CE1D52F}">
      <dgm:prSet phldrT="[Metin]"/>
      <dgm:spPr/>
      <dgm:t>
        <a:bodyPr/>
        <a:lstStyle/>
        <a:p>
          <a:pPr algn="ctr">
            <a:lnSpc>
              <a:spcPct val="100000"/>
            </a:lnSpc>
            <a:spcBef>
              <a:spcPts val="0"/>
            </a:spcBef>
            <a:spcAft>
              <a:spcPts val="0"/>
            </a:spcAft>
          </a:pPr>
          <a:r>
            <a:rPr lang="tr-TR"/>
            <a:t>Tipi</a:t>
          </a:r>
        </a:p>
      </dgm:t>
    </dgm:pt>
    <dgm:pt modelId="{1C97C71E-CFCB-45A6-97CA-15A0791CDFCF}" type="parTrans" cxnId="{C4DC07C6-3E10-42AD-BC4B-7DB26D9CAFD3}">
      <dgm:prSet/>
      <dgm:spPr/>
      <dgm:t>
        <a:bodyPr/>
        <a:lstStyle/>
        <a:p>
          <a:pPr algn="ctr">
            <a:lnSpc>
              <a:spcPct val="100000"/>
            </a:lnSpc>
            <a:spcBef>
              <a:spcPts val="0"/>
            </a:spcBef>
            <a:spcAft>
              <a:spcPts val="0"/>
            </a:spcAft>
          </a:pPr>
          <a:endParaRPr lang="tr-TR"/>
        </a:p>
      </dgm:t>
    </dgm:pt>
    <dgm:pt modelId="{037D787D-F442-48ED-B615-EAEC7E2486B8}" type="sibTrans" cxnId="{C4DC07C6-3E10-42AD-BC4B-7DB26D9CAFD3}">
      <dgm:prSet/>
      <dgm:spPr/>
      <dgm:t>
        <a:bodyPr/>
        <a:lstStyle/>
        <a:p>
          <a:pPr algn="ctr">
            <a:lnSpc>
              <a:spcPct val="100000"/>
            </a:lnSpc>
            <a:spcBef>
              <a:spcPts val="0"/>
            </a:spcBef>
            <a:spcAft>
              <a:spcPts val="0"/>
            </a:spcAft>
          </a:pPr>
          <a:endParaRPr lang="tr-TR"/>
        </a:p>
      </dgm:t>
    </dgm:pt>
    <dgm:pt modelId="{3546521A-61BE-4562-B8E0-AD84CE1636C5}">
      <dgm:prSet phldrT="[Metin]"/>
      <dgm:spPr/>
      <dgm:t>
        <a:bodyPr/>
        <a:lstStyle/>
        <a:p>
          <a:pPr algn="ctr">
            <a:lnSpc>
              <a:spcPct val="100000"/>
            </a:lnSpc>
            <a:spcBef>
              <a:spcPts val="0"/>
            </a:spcBef>
            <a:spcAft>
              <a:spcPts val="0"/>
            </a:spcAft>
          </a:pPr>
          <a:r>
            <a:rPr lang="tr-TR"/>
            <a:t>Sıralaması</a:t>
          </a:r>
        </a:p>
      </dgm:t>
    </dgm:pt>
    <dgm:pt modelId="{08199C40-6D1A-47D4-89A5-C3A7FAEF2623}" type="parTrans" cxnId="{441072C0-C9E3-4A3E-B443-C73FF0ABABDA}">
      <dgm:prSet/>
      <dgm:spPr/>
      <dgm:t>
        <a:bodyPr/>
        <a:lstStyle/>
        <a:p>
          <a:pPr algn="ctr">
            <a:lnSpc>
              <a:spcPct val="100000"/>
            </a:lnSpc>
            <a:spcBef>
              <a:spcPts val="0"/>
            </a:spcBef>
            <a:spcAft>
              <a:spcPts val="0"/>
            </a:spcAft>
          </a:pPr>
          <a:endParaRPr lang="tr-TR"/>
        </a:p>
      </dgm:t>
    </dgm:pt>
    <dgm:pt modelId="{0B33060C-D90D-4B09-B946-30C08F3A486B}" type="sibTrans" cxnId="{441072C0-C9E3-4A3E-B443-C73FF0ABABDA}">
      <dgm:prSet/>
      <dgm:spPr/>
      <dgm:t>
        <a:bodyPr/>
        <a:lstStyle/>
        <a:p>
          <a:pPr algn="ctr">
            <a:lnSpc>
              <a:spcPct val="100000"/>
            </a:lnSpc>
            <a:spcBef>
              <a:spcPts val="0"/>
            </a:spcBef>
            <a:spcAft>
              <a:spcPts val="0"/>
            </a:spcAft>
          </a:pPr>
          <a:endParaRPr lang="tr-TR"/>
        </a:p>
      </dgm:t>
    </dgm:pt>
    <dgm:pt modelId="{8497B02F-0676-4AB5-9EFB-9422BBCD5174}">
      <dgm:prSet phldrT="[Metin]"/>
      <dgm:spPr/>
      <dgm:t>
        <a:bodyPr/>
        <a:lstStyle/>
        <a:p>
          <a:pPr algn="ctr">
            <a:lnSpc>
              <a:spcPct val="100000"/>
            </a:lnSpc>
            <a:spcBef>
              <a:spcPts val="0"/>
            </a:spcBef>
            <a:spcAft>
              <a:spcPts val="0"/>
            </a:spcAft>
          </a:pPr>
          <a:r>
            <a:rPr lang="tr-TR"/>
            <a:t>Şekli</a:t>
          </a:r>
        </a:p>
      </dgm:t>
    </dgm:pt>
    <dgm:pt modelId="{D0502D5D-80AC-4E53-92CF-005CE4625845}" type="parTrans" cxnId="{E19FDD42-6B38-412B-8669-721DE9EF596B}">
      <dgm:prSet/>
      <dgm:spPr/>
      <dgm:t>
        <a:bodyPr/>
        <a:lstStyle/>
        <a:p>
          <a:pPr algn="ctr">
            <a:lnSpc>
              <a:spcPct val="100000"/>
            </a:lnSpc>
            <a:spcBef>
              <a:spcPts val="0"/>
            </a:spcBef>
            <a:spcAft>
              <a:spcPts val="0"/>
            </a:spcAft>
          </a:pPr>
          <a:endParaRPr lang="tr-TR"/>
        </a:p>
      </dgm:t>
    </dgm:pt>
    <dgm:pt modelId="{48C388DD-8A4B-4BEB-B754-D7E77AFE17D0}" type="sibTrans" cxnId="{E19FDD42-6B38-412B-8669-721DE9EF596B}">
      <dgm:prSet/>
      <dgm:spPr/>
      <dgm:t>
        <a:bodyPr/>
        <a:lstStyle/>
        <a:p>
          <a:pPr algn="ctr">
            <a:lnSpc>
              <a:spcPct val="100000"/>
            </a:lnSpc>
            <a:spcBef>
              <a:spcPts val="0"/>
            </a:spcBef>
            <a:spcAft>
              <a:spcPts val="0"/>
            </a:spcAft>
          </a:pPr>
          <a:endParaRPr lang="tr-TR"/>
        </a:p>
      </dgm:t>
    </dgm:pt>
    <dgm:pt modelId="{A14306C2-1041-4DF8-B2A2-311B0C152166}" type="pres">
      <dgm:prSet presAssocID="{64D5F139-38B2-41DE-A098-B423740C6339}" presName="Name0" presStyleCnt="0">
        <dgm:presLayoutVars>
          <dgm:dir/>
          <dgm:animLvl val="lvl"/>
          <dgm:resizeHandles val="exact"/>
        </dgm:presLayoutVars>
      </dgm:prSet>
      <dgm:spPr/>
      <dgm:t>
        <a:bodyPr/>
        <a:lstStyle/>
        <a:p>
          <a:endParaRPr lang="tr-TR"/>
        </a:p>
      </dgm:t>
    </dgm:pt>
    <dgm:pt modelId="{801DF95E-D985-4B01-BEA0-0843C4BDA416}" type="pres">
      <dgm:prSet presAssocID="{A0E30845-EFFA-45DD-84CE-B9922ED5A631}" presName="compositeNode" presStyleCnt="0">
        <dgm:presLayoutVars>
          <dgm:bulletEnabled val="1"/>
        </dgm:presLayoutVars>
      </dgm:prSet>
      <dgm:spPr/>
    </dgm:pt>
    <dgm:pt modelId="{0B0F0C5D-F7C1-4869-8045-0DA9CA7418DD}" type="pres">
      <dgm:prSet presAssocID="{A0E30845-EFFA-45DD-84CE-B9922ED5A631}" presName="bgRect" presStyleLbl="node1" presStyleIdx="0" presStyleCnt="3"/>
      <dgm:spPr/>
      <dgm:t>
        <a:bodyPr/>
        <a:lstStyle/>
        <a:p>
          <a:endParaRPr lang="tr-TR"/>
        </a:p>
      </dgm:t>
    </dgm:pt>
    <dgm:pt modelId="{7E41F3BC-0FDE-4F16-BDF1-466046575945}" type="pres">
      <dgm:prSet presAssocID="{A0E30845-EFFA-45DD-84CE-B9922ED5A631}" presName="parentNode" presStyleLbl="node1" presStyleIdx="0" presStyleCnt="3">
        <dgm:presLayoutVars>
          <dgm:chMax val="0"/>
          <dgm:bulletEnabled val="1"/>
        </dgm:presLayoutVars>
      </dgm:prSet>
      <dgm:spPr/>
      <dgm:t>
        <a:bodyPr/>
        <a:lstStyle/>
        <a:p>
          <a:endParaRPr lang="tr-TR"/>
        </a:p>
      </dgm:t>
    </dgm:pt>
    <dgm:pt modelId="{15EA97BA-4BBC-4A4E-8D11-A22BCBD9E3EA}" type="pres">
      <dgm:prSet presAssocID="{A0E30845-EFFA-45DD-84CE-B9922ED5A631}" presName="childNode" presStyleLbl="node1" presStyleIdx="0" presStyleCnt="3">
        <dgm:presLayoutVars>
          <dgm:bulletEnabled val="1"/>
        </dgm:presLayoutVars>
      </dgm:prSet>
      <dgm:spPr/>
      <dgm:t>
        <a:bodyPr/>
        <a:lstStyle/>
        <a:p>
          <a:endParaRPr lang="tr-TR"/>
        </a:p>
      </dgm:t>
    </dgm:pt>
    <dgm:pt modelId="{F1B7952B-3D79-40D0-AE19-88AF79FA5309}" type="pres">
      <dgm:prSet presAssocID="{E0500122-A265-4ECE-B182-895BE120E269}" presName="hSp" presStyleCnt="0"/>
      <dgm:spPr/>
    </dgm:pt>
    <dgm:pt modelId="{9AB7BC2D-82C0-4577-8922-9D5B8237A245}" type="pres">
      <dgm:prSet presAssocID="{E0500122-A265-4ECE-B182-895BE120E269}" presName="vProcSp" presStyleCnt="0"/>
      <dgm:spPr/>
    </dgm:pt>
    <dgm:pt modelId="{CD2A06BE-7723-4877-A40F-621C0109963D}" type="pres">
      <dgm:prSet presAssocID="{E0500122-A265-4ECE-B182-895BE120E269}" presName="vSp1" presStyleCnt="0"/>
      <dgm:spPr/>
    </dgm:pt>
    <dgm:pt modelId="{680D6416-A8A3-4E4B-9FED-C8E2B195364B}" type="pres">
      <dgm:prSet presAssocID="{E0500122-A265-4ECE-B182-895BE120E269}" presName="simulatedConn" presStyleLbl="solidFgAcc1" presStyleIdx="0" presStyleCnt="2"/>
      <dgm:spPr/>
    </dgm:pt>
    <dgm:pt modelId="{4D83F231-1ECA-4888-86FE-4C77696A0F90}" type="pres">
      <dgm:prSet presAssocID="{E0500122-A265-4ECE-B182-895BE120E269}" presName="vSp2" presStyleCnt="0"/>
      <dgm:spPr/>
    </dgm:pt>
    <dgm:pt modelId="{09D61D37-BD51-43DC-BE8E-359F1A6D3240}" type="pres">
      <dgm:prSet presAssocID="{E0500122-A265-4ECE-B182-895BE120E269}" presName="sibTrans" presStyleCnt="0"/>
      <dgm:spPr/>
    </dgm:pt>
    <dgm:pt modelId="{A5249D96-7E3B-4278-AFFF-248D5AA4EEE1}" type="pres">
      <dgm:prSet presAssocID="{28DD8346-E220-4470-8FDF-E04F3EAB3B63}" presName="compositeNode" presStyleCnt="0">
        <dgm:presLayoutVars>
          <dgm:bulletEnabled val="1"/>
        </dgm:presLayoutVars>
      </dgm:prSet>
      <dgm:spPr/>
    </dgm:pt>
    <dgm:pt modelId="{BF0415F5-7F8F-4661-BA4D-AC19924F7E32}" type="pres">
      <dgm:prSet presAssocID="{28DD8346-E220-4470-8FDF-E04F3EAB3B63}" presName="bgRect" presStyleLbl="node1" presStyleIdx="1" presStyleCnt="3" custLinFactNeighborY="-5917"/>
      <dgm:spPr/>
      <dgm:t>
        <a:bodyPr/>
        <a:lstStyle/>
        <a:p>
          <a:endParaRPr lang="tr-TR"/>
        </a:p>
      </dgm:t>
    </dgm:pt>
    <dgm:pt modelId="{9DEBF176-B7BF-4920-9A70-99CD6D29D5D1}" type="pres">
      <dgm:prSet presAssocID="{28DD8346-E220-4470-8FDF-E04F3EAB3B63}" presName="parentNode" presStyleLbl="node1" presStyleIdx="1" presStyleCnt="3">
        <dgm:presLayoutVars>
          <dgm:chMax val="0"/>
          <dgm:bulletEnabled val="1"/>
        </dgm:presLayoutVars>
      </dgm:prSet>
      <dgm:spPr/>
      <dgm:t>
        <a:bodyPr/>
        <a:lstStyle/>
        <a:p>
          <a:endParaRPr lang="tr-TR"/>
        </a:p>
      </dgm:t>
    </dgm:pt>
    <dgm:pt modelId="{CAB5A826-81F5-429D-8976-C245BBB133FF}" type="pres">
      <dgm:prSet presAssocID="{28DD8346-E220-4470-8FDF-E04F3EAB3B63}" presName="childNode" presStyleLbl="node1" presStyleIdx="1" presStyleCnt="3">
        <dgm:presLayoutVars>
          <dgm:bulletEnabled val="1"/>
        </dgm:presLayoutVars>
      </dgm:prSet>
      <dgm:spPr/>
      <dgm:t>
        <a:bodyPr/>
        <a:lstStyle/>
        <a:p>
          <a:endParaRPr lang="tr-TR"/>
        </a:p>
      </dgm:t>
    </dgm:pt>
    <dgm:pt modelId="{80C14502-56CD-44A9-941E-53019FA1FB95}" type="pres">
      <dgm:prSet presAssocID="{A31038E4-D50F-4710-9166-AD36850B4D8D}" presName="hSp" presStyleCnt="0"/>
      <dgm:spPr/>
    </dgm:pt>
    <dgm:pt modelId="{68A2245A-5662-4A70-88E5-F8C80A0F03E8}" type="pres">
      <dgm:prSet presAssocID="{A31038E4-D50F-4710-9166-AD36850B4D8D}" presName="vProcSp" presStyleCnt="0"/>
      <dgm:spPr/>
    </dgm:pt>
    <dgm:pt modelId="{82EBF591-6E1F-4DEF-AFB2-119C3176A864}" type="pres">
      <dgm:prSet presAssocID="{A31038E4-D50F-4710-9166-AD36850B4D8D}" presName="vSp1" presStyleCnt="0"/>
      <dgm:spPr/>
    </dgm:pt>
    <dgm:pt modelId="{F7E3B56C-A632-4318-96D5-D23F3B1B5CB3}" type="pres">
      <dgm:prSet presAssocID="{A31038E4-D50F-4710-9166-AD36850B4D8D}" presName="simulatedConn" presStyleLbl="solidFgAcc1" presStyleIdx="1" presStyleCnt="2"/>
      <dgm:spPr/>
    </dgm:pt>
    <dgm:pt modelId="{09F9C0AF-BB48-43A0-B800-AEF3E6829790}" type="pres">
      <dgm:prSet presAssocID="{A31038E4-D50F-4710-9166-AD36850B4D8D}" presName="vSp2" presStyleCnt="0"/>
      <dgm:spPr/>
    </dgm:pt>
    <dgm:pt modelId="{19AE7DBD-5CF4-47D6-A523-06D24AB0FBCA}" type="pres">
      <dgm:prSet presAssocID="{A31038E4-D50F-4710-9166-AD36850B4D8D}" presName="sibTrans" presStyleCnt="0"/>
      <dgm:spPr/>
    </dgm:pt>
    <dgm:pt modelId="{92720DEE-425D-4812-A1A7-FB54AB891991}" type="pres">
      <dgm:prSet presAssocID="{3546521A-61BE-4562-B8E0-AD84CE1636C5}" presName="compositeNode" presStyleCnt="0">
        <dgm:presLayoutVars>
          <dgm:bulletEnabled val="1"/>
        </dgm:presLayoutVars>
      </dgm:prSet>
      <dgm:spPr/>
    </dgm:pt>
    <dgm:pt modelId="{998CB461-44D2-4560-B9B1-610495573CAB}" type="pres">
      <dgm:prSet presAssocID="{3546521A-61BE-4562-B8E0-AD84CE1636C5}" presName="bgRect" presStyleLbl="node1" presStyleIdx="2" presStyleCnt="3"/>
      <dgm:spPr/>
      <dgm:t>
        <a:bodyPr/>
        <a:lstStyle/>
        <a:p>
          <a:endParaRPr lang="tr-TR"/>
        </a:p>
      </dgm:t>
    </dgm:pt>
    <dgm:pt modelId="{5F730B49-5454-4243-B9AC-A8601B267704}" type="pres">
      <dgm:prSet presAssocID="{3546521A-61BE-4562-B8E0-AD84CE1636C5}" presName="parentNode" presStyleLbl="node1" presStyleIdx="2" presStyleCnt="3">
        <dgm:presLayoutVars>
          <dgm:chMax val="0"/>
          <dgm:bulletEnabled val="1"/>
        </dgm:presLayoutVars>
      </dgm:prSet>
      <dgm:spPr/>
      <dgm:t>
        <a:bodyPr/>
        <a:lstStyle/>
        <a:p>
          <a:endParaRPr lang="tr-TR"/>
        </a:p>
      </dgm:t>
    </dgm:pt>
    <dgm:pt modelId="{C01C8BA1-C91E-4B90-A559-403E3AD4536B}" type="pres">
      <dgm:prSet presAssocID="{3546521A-61BE-4562-B8E0-AD84CE1636C5}" presName="childNode" presStyleLbl="node1" presStyleIdx="2" presStyleCnt="3">
        <dgm:presLayoutVars>
          <dgm:bulletEnabled val="1"/>
        </dgm:presLayoutVars>
      </dgm:prSet>
      <dgm:spPr/>
      <dgm:t>
        <a:bodyPr/>
        <a:lstStyle/>
        <a:p>
          <a:endParaRPr lang="tr-TR"/>
        </a:p>
      </dgm:t>
    </dgm:pt>
  </dgm:ptLst>
  <dgm:cxnLst>
    <dgm:cxn modelId="{441072C0-C9E3-4A3E-B443-C73FF0ABABDA}" srcId="{64D5F139-38B2-41DE-A098-B423740C6339}" destId="{3546521A-61BE-4562-B8E0-AD84CE1636C5}" srcOrd="2" destOrd="0" parTransId="{08199C40-6D1A-47D4-89A5-C3A7FAEF2623}" sibTransId="{0B33060C-D90D-4B09-B946-30C08F3A486B}"/>
    <dgm:cxn modelId="{7DBECA81-10B3-45A9-AC08-C6457A1968E9}" type="presOf" srcId="{A0E30845-EFFA-45DD-84CE-B9922ED5A631}" destId="{7E41F3BC-0FDE-4F16-BDF1-466046575945}" srcOrd="1" destOrd="0" presId="urn:microsoft.com/office/officeart/2005/8/layout/hProcess7"/>
    <dgm:cxn modelId="{AE25C98F-1C24-44D7-A3EE-F3446D4789CF}" type="presOf" srcId="{8497B02F-0676-4AB5-9EFB-9422BBCD5174}" destId="{C01C8BA1-C91E-4B90-A559-403E3AD4536B}" srcOrd="0" destOrd="0" presId="urn:microsoft.com/office/officeart/2005/8/layout/hProcess7"/>
    <dgm:cxn modelId="{677ACF6F-8416-4616-9FBA-B0EFA115F049}" type="presOf" srcId="{3546521A-61BE-4562-B8E0-AD84CE1636C5}" destId="{998CB461-44D2-4560-B9B1-610495573CAB}" srcOrd="0" destOrd="0" presId="urn:microsoft.com/office/officeart/2005/8/layout/hProcess7"/>
    <dgm:cxn modelId="{E19FDD42-6B38-412B-8669-721DE9EF596B}" srcId="{3546521A-61BE-4562-B8E0-AD84CE1636C5}" destId="{8497B02F-0676-4AB5-9EFB-9422BBCD5174}" srcOrd="0" destOrd="0" parTransId="{D0502D5D-80AC-4E53-92CF-005CE4625845}" sibTransId="{48C388DD-8A4B-4BEB-B754-D7E77AFE17D0}"/>
    <dgm:cxn modelId="{C4DC07C6-3E10-42AD-BC4B-7DB26D9CAFD3}" srcId="{28DD8346-E220-4470-8FDF-E04F3EAB3B63}" destId="{0308D6B2-5935-43FD-8A21-D98C1CE1D52F}" srcOrd="0" destOrd="0" parTransId="{1C97C71E-CFCB-45A6-97CA-15A0791CDFCF}" sibTransId="{037D787D-F442-48ED-B615-EAEC7E2486B8}"/>
    <dgm:cxn modelId="{1CCFC20C-A345-475D-B28C-2F2378A62BBB}" srcId="{64D5F139-38B2-41DE-A098-B423740C6339}" destId="{A0E30845-EFFA-45DD-84CE-B9922ED5A631}" srcOrd="0" destOrd="0" parTransId="{6240D2B1-3358-44AA-B95D-EB2FA9762204}" sibTransId="{E0500122-A265-4ECE-B182-895BE120E269}"/>
    <dgm:cxn modelId="{95093D59-4BB1-4B25-B036-F9CF7F73C0AA}" type="presOf" srcId="{A0E30845-EFFA-45DD-84CE-B9922ED5A631}" destId="{0B0F0C5D-F7C1-4869-8045-0DA9CA7418DD}" srcOrd="0" destOrd="0" presId="urn:microsoft.com/office/officeart/2005/8/layout/hProcess7"/>
    <dgm:cxn modelId="{EE5A61FD-B2E3-43C5-BB54-D66B933088B0}" srcId="{64D5F139-38B2-41DE-A098-B423740C6339}" destId="{28DD8346-E220-4470-8FDF-E04F3EAB3B63}" srcOrd="1" destOrd="0" parTransId="{4BADBE0C-C088-4835-A231-0E0080F5CD58}" sibTransId="{A31038E4-D50F-4710-9166-AD36850B4D8D}"/>
    <dgm:cxn modelId="{19C04264-72E1-48E6-8F46-D2C07A5998FF}" type="presOf" srcId="{28DD8346-E220-4470-8FDF-E04F3EAB3B63}" destId="{9DEBF176-B7BF-4920-9A70-99CD6D29D5D1}" srcOrd="1" destOrd="0" presId="urn:microsoft.com/office/officeart/2005/8/layout/hProcess7"/>
    <dgm:cxn modelId="{4136999F-D88A-4013-B58D-0DFA3D1F06EE}" type="presOf" srcId="{3546521A-61BE-4562-B8E0-AD84CE1636C5}" destId="{5F730B49-5454-4243-B9AC-A8601B267704}" srcOrd="1" destOrd="0" presId="urn:microsoft.com/office/officeart/2005/8/layout/hProcess7"/>
    <dgm:cxn modelId="{1004336C-2DC4-499E-BC50-6A02D3E20CA6}" type="presOf" srcId="{7D2F2DD0-413A-466B-A3D2-09946B44CC0C}" destId="{15EA97BA-4BBC-4A4E-8D11-A22BCBD9E3EA}" srcOrd="0" destOrd="0" presId="urn:microsoft.com/office/officeart/2005/8/layout/hProcess7"/>
    <dgm:cxn modelId="{D11635D4-9AF0-4FA0-BD15-6FFF5CB07ADC}" type="presOf" srcId="{0308D6B2-5935-43FD-8A21-D98C1CE1D52F}" destId="{CAB5A826-81F5-429D-8976-C245BBB133FF}" srcOrd="0" destOrd="0" presId="urn:microsoft.com/office/officeart/2005/8/layout/hProcess7"/>
    <dgm:cxn modelId="{4C59D5EA-8827-46C9-B7A8-439DE2A56210}" type="presOf" srcId="{64D5F139-38B2-41DE-A098-B423740C6339}" destId="{A14306C2-1041-4DF8-B2A2-311B0C152166}" srcOrd="0" destOrd="0" presId="urn:microsoft.com/office/officeart/2005/8/layout/hProcess7"/>
    <dgm:cxn modelId="{2A6DF427-5208-4AA9-B6CD-808A0BE57C50}" type="presOf" srcId="{28DD8346-E220-4470-8FDF-E04F3EAB3B63}" destId="{BF0415F5-7F8F-4661-BA4D-AC19924F7E32}" srcOrd="0" destOrd="0" presId="urn:microsoft.com/office/officeart/2005/8/layout/hProcess7"/>
    <dgm:cxn modelId="{AD8DFCCB-C283-4B27-9587-7C3E1FAF9F3D}" srcId="{A0E30845-EFFA-45DD-84CE-B9922ED5A631}" destId="{7D2F2DD0-413A-466B-A3D2-09946B44CC0C}" srcOrd="0" destOrd="0" parTransId="{B77C14C9-9037-4E49-8DC0-9F194B3C084B}" sibTransId="{920B9E7A-5488-4A88-B186-376E6CCAD8EF}"/>
    <dgm:cxn modelId="{90D9345B-BBE9-4A92-8531-C2339A3EBAFF}" type="presParOf" srcId="{A14306C2-1041-4DF8-B2A2-311B0C152166}" destId="{801DF95E-D985-4B01-BEA0-0843C4BDA416}" srcOrd="0" destOrd="0" presId="urn:microsoft.com/office/officeart/2005/8/layout/hProcess7"/>
    <dgm:cxn modelId="{FE939A5A-78F0-4C02-9F99-11958EB79CDA}" type="presParOf" srcId="{801DF95E-D985-4B01-BEA0-0843C4BDA416}" destId="{0B0F0C5D-F7C1-4869-8045-0DA9CA7418DD}" srcOrd="0" destOrd="0" presId="urn:microsoft.com/office/officeart/2005/8/layout/hProcess7"/>
    <dgm:cxn modelId="{6563A753-21D2-4485-83D4-D40295D03DF3}" type="presParOf" srcId="{801DF95E-D985-4B01-BEA0-0843C4BDA416}" destId="{7E41F3BC-0FDE-4F16-BDF1-466046575945}" srcOrd="1" destOrd="0" presId="urn:microsoft.com/office/officeart/2005/8/layout/hProcess7"/>
    <dgm:cxn modelId="{8B7B66B9-BA50-4E79-B9A7-7E61C8E1C011}" type="presParOf" srcId="{801DF95E-D985-4B01-BEA0-0843C4BDA416}" destId="{15EA97BA-4BBC-4A4E-8D11-A22BCBD9E3EA}" srcOrd="2" destOrd="0" presId="urn:microsoft.com/office/officeart/2005/8/layout/hProcess7"/>
    <dgm:cxn modelId="{B0BB838C-133D-4FD2-AF1C-A2AB43E7AD51}" type="presParOf" srcId="{A14306C2-1041-4DF8-B2A2-311B0C152166}" destId="{F1B7952B-3D79-40D0-AE19-88AF79FA5309}" srcOrd="1" destOrd="0" presId="urn:microsoft.com/office/officeart/2005/8/layout/hProcess7"/>
    <dgm:cxn modelId="{733A8E20-A459-4AA6-A96D-42D22F89E3C2}" type="presParOf" srcId="{A14306C2-1041-4DF8-B2A2-311B0C152166}" destId="{9AB7BC2D-82C0-4577-8922-9D5B8237A245}" srcOrd="2" destOrd="0" presId="urn:microsoft.com/office/officeart/2005/8/layout/hProcess7"/>
    <dgm:cxn modelId="{79441199-B353-49F2-99B4-6859B78FF8A8}" type="presParOf" srcId="{9AB7BC2D-82C0-4577-8922-9D5B8237A245}" destId="{CD2A06BE-7723-4877-A40F-621C0109963D}" srcOrd="0" destOrd="0" presId="urn:microsoft.com/office/officeart/2005/8/layout/hProcess7"/>
    <dgm:cxn modelId="{46A3386B-BA9D-4B51-8765-62374C20724D}" type="presParOf" srcId="{9AB7BC2D-82C0-4577-8922-9D5B8237A245}" destId="{680D6416-A8A3-4E4B-9FED-C8E2B195364B}" srcOrd="1" destOrd="0" presId="urn:microsoft.com/office/officeart/2005/8/layout/hProcess7"/>
    <dgm:cxn modelId="{EC6637B6-3208-4031-8FA6-6124CD078873}" type="presParOf" srcId="{9AB7BC2D-82C0-4577-8922-9D5B8237A245}" destId="{4D83F231-1ECA-4888-86FE-4C77696A0F90}" srcOrd="2" destOrd="0" presId="urn:microsoft.com/office/officeart/2005/8/layout/hProcess7"/>
    <dgm:cxn modelId="{56B2FB1C-13A7-497D-BF3E-CB4719B406CC}" type="presParOf" srcId="{A14306C2-1041-4DF8-B2A2-311B0C152166}" destId="{09D61D37-BD51-43DC-BE8E-359F1A6D3240}" srcOrd="3" destOrd="0" presId="urn:microsoft.com/office/officeart/2005/8/layout/hProcess7"/>
    <dgm:cxn modelId="{D5F341E1-6525-49B1-9754-41FB3775A967}" type="presParOf" srcId="{A14306C2-1041-4DF8-B2A2-311B0C152166}" destId="{A5249D96-7E3B-4278-AFFF-248D5AA4EEE1}" srcOrd="4" destOrd="0" presId="urn:microsoft.com/office/officeart/2005/8/layout/hProcess7"/>
    <dgm:cxn modelId="{E39A9FAC-66A7-4B69-889D-F391D79D8D83}" type="presParOf" srcId="{A5249D96-7E3B-4278-AFFF-248D5AA4EEE1}" destId="{BF0415F5-7F8F-4661-BA4D-AC19924F7E32}" srcOrd="0" destOrd="0" presId="urn:microsoft.com/office/officeart/2005/8/layout/hProcess7"/>
    <dgm:cxn modelId="{F2BEF002-C7D6-4BF3-9699-B9DE6CFDB40F}" type="presParOf" srcId="{A5249D96-7E3B-4278-AFFF-248D5AA4EEE1}" destId="{9DEBF176-B7BF-4920-9A70-99CD6D29D5D1}" srcOrd="1" destOrd="0" presId="urn:microsoft.com/office/officeart/2005/8/layout/hProcess7"/>
    <dgm:cxn modelId="{5C1D71FE-EBE6-4931-9043-5D2D345A7446}" type="presParOf" srcId="{A5249D96-7E3B-4278-AFFF-248D5AA4EEE1}" destId="{CAB5A826-81F5-429D-8976-C245BBB133FF}" srcOrd="2" destOrd="0" presId="urn:microsoft.com/office/officeart/2005/8/layout/hProcess7"/>
    <dgm:cxn modelId="{D6957743-FD91-4865-8E2E-EAB6872846D6}" type="presParOf" srcId="{A14306C2-1041-4DF8-B2A2-311B0C152166}" destId="{80C14502-56CD-44A9-941E-53019FA1FB95}" srcOrd="5" destOrd="0" presId="urn:microsoft.com/office/officeart/2005/8/layout/hProcess7"/>
    <dgm:cxn modelId="{D7CC2498-A62A-425B-810A-A1ED48A5B58C}" type="presParOf" srcId="{A14306C2-1041-4DF8-B2A2-311B0C152166}" destId="{68A2245A-5662-4A70-88E5-F8C80A0F03E8}" srcOrd="6" destOrd="0" presId="urn:microsoft.com/office/officeart/2005/8/layout/hProcess7"/>
    <dgm:cxn modelId="{1243A098-2C6F-46A1-B1D9-5A10A91FE6E0}" type="presParOf" srcId="{68A2245A-5662-4A70-88E5-F8C80A0F03E8}" destId="{82EBF591-6E1F-4DEF-AFB2-119C3176A864}" srcOrd="0" destOrd="0" presId="urn:microsoft.com/office/officeart/2005/8/layout/hProcess7"/>
    <dgm:cxn modelId="{74A5CDCA-B96D-4EC7-B714-9B78BE3DBAF8}" type="presParOf" srcId="{68A2245A-5662-4A70-88E5-F8C80A0F03E8}" destId="{F7E3B56C-A632-4318-96D5-D23F3B1B5CB3}" srcOrd="1" destOrd="0" presId="urn:microsoft.com/office/officeart/2005/8/layout/hProcess7"/>
    <dgm:cxn modelId="{A1560C87-3812-47F7-AA9C-9577CBA6B2F5}" type="presParOf" srcId="{68A2245A-5662-4A70-88E5-F8C80A0F03E8}" destId="{09F9C0AF-BB48-43A0-B800-AEF3E6829790}" srcOrd="2" destOrd="0" presId="urn:microsoft.com/office/officeart/2005/8/layout/hProcess7"/>
    <dgm:cxn modelId="{BDCEAC38-EA89-482B-A05C-7845C5A6D9C3}" type="presParOf" srcId="{A14306C2-1041-4DF8-B2A2-311B0C152166}" destId="{19AE7DBD-5CF4-47D6-A523-06D24AB0FBCA}" srcOrd="7" destOrd="0" presId="urn:microsoft.com/office/officeart/2005/8/layout/hProcess7"/>
    <dgm:cxn modelId="{E6951201-4BAA-4339-B361-57CA169AD2DA}" type="presParOf" srcId="{A14306C2-1041-4DF8-B2A2-311B0C152166}" destId="{92720DEE-425D-4812-A1A7-FB54AB891991}" srcOrd="8" destOrd="0" presId="urn:microsoft.com/office/officeart/2005/8/layout/hProcess7"/>
    <dgm:cxn modelId="{3ECE201B-DE26-431D-BAD4-B939E328B51D}" type="presParOf" srcId="{92720DEE-425D-4812-A1A7-FB54AB891991}" destId="{998CB461-44D2-4560-B9B1-610495573CAB}" srcOrd="0" destOrd="0" presId="urn:microsoft.com/office/officeart/2005/8/layout/hProcess7"/>
    <dgm:cxn modelId="{061BA3A2-FC40-42A8-8819-307480CD5477}" type="presParOf" srcId="{92720DEE-425D-4812-A1A7-FB54AB891991}" destId="{5F730B49-5454-4243-B9AC-A8601B267704}" srcOrd="1" destOrd="0" presId="urn:microsoft.com/office/officeart/2005/8/layout/hProcess7"/>
    <dgm:cxn modelId="{913F61AA-1389-4C7A-9E05-CF736EC8D5D8}" type="presParOf" srcId="{92720DEE-425D-4812-A1A7-FB54AB891991}" destId="{C01C8BA1-C91E-4B90-A559-403E3AD4536B}" srcOrd="2" destOrd="0" presId="urn:microsoft.com/office/officeart/2005/8/layout/hProcess7"/>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4D5F139-38B2-41DE-A098-B423740C6339}" type="doc">
      <dgm:prSet loTypeId="urn:microsoft.com/office/officeart/2005/8/layout/hProcess7" loCatId="list" qsTypeId="urn:microsoft.com/office/officeart/2005/8/quickstyle/simple1" qsCatId="simple" csTypeId="urn:microsoft.com/office/officeart/2005/8/colors/accent1_2" csCatId="accent1" phldr="1"/>
      <dgm:spPr/>
      <dgm:t>
        <a:bodyPr/>
        <a:lstStyle/>
        <a:p>
          <a:endParaRPr lang="tr-TR"/>
        </a:p>
      </dgm:t>
    </dgm:pt>
    <dgm:pt modelId="{A0E30845-EFFA-45DD-84CE-B9922ED5A631}">
      <dgm:prSet phldrT="[Metin]"/>
      <dgm:spPr/>
      <dgm:t>
        <a:bodyPr/>
        <a:lstStyle/>
        <a:p>
          <a:pPr algn="ctr">
            <a:lnSpc>
              <a:spcPct val="100000"/>
            </a:lnSpc>
            <a:spcBef>
              <a:spcPts val="0"/>
            </a:spcBef>
            <a:spcAft>
              <a:spcPts val="0"/>
            </a:spcAft>
          </a:pPr>
          <a:r>
            <a:rPr lang="tr-TR"/>
            <a:t>Tek</a:t>
          </a:r>
        </a:p>
      </dgm:t>
    </dgm:pt>
    <dgm:pt modelId="{6240D2B1-3358-44AA-B95D-EB2FA9762204}" type="parTrans" cxnId="{1CCFC20C-A345-475D-B28C-2F2378A62BBB}">
      <dgm:prSet/>
      <dgm:spPr/>
      <dgm:t>
        <a:bodyPr/>
        <a:lstStyle/>
        <a:p>
          <a:pPr algn="ctr">
            <a:lnSpc>
              <a:spcPct val="100000"/>
            </a:lnSpc>
            <a:spcBef>
              <a:spcPts val="0"/>
            </a:spcBef>
            <a:spcAft>
              <a:spcPts val="0"/>
            </a:spcAft>
          </a:pPr>
          <a:endParaRPr lang="tr-TR"/>
        </a:p>
      </dgm:t>
    </dgm:pt>
    <dgm:pt modelId="{E0500122-A265-4ECE-B182-895BE120E269}" type="sibTrans" cxnId="{1CCFC20C-A345-475D-B28C-2F2378A62BBB}">
      <dgm:prSet/>
      <dgm:spPr/>
      <dgm:t>
        <a:bodyPr/>
        <a:lstStyle/>
        <a:p>
          <a:pPr algn="ctr">
            <a:lnSpc>
              <a:spcPct val="100000"/>
            </a:lnSpc>
            <a:spcBef>
              <a:spcPts val="0"/>
            </a:spcBef>
            <a:spcAft>
              <a:spcPts val="0"/>
            </a:spcAft>
          </a:pPr>
          <a:endParaRPr lang="tr-TR"/>
        </a:p>
      </dgm:t>
    </dgm:pt>
    <dgm:pt modelId="{7D2F2DD0-413A-466B-A3D2-09946B44CC0C}">
      <dgm:prSet phldrT="[Metin]"/>
      <dgm:spPr/>
      <dgm:t>
        <a:bodyPr/>
        <a:lstStyle/>
        <a:p>
          <a:pPr algn="ctr">
            <a:lnSpc>
              <a:spcPct val="100000"/>
            </a:lnSpc>
            <a:spcBef>
              <a:spcPts val="0"/>
            </a:spcBef>
            <a:spcAft>
              <a:spcPts val="0"/>
            </a:spcAft>
          </a:pPr>
          <a:r>
            <a:rPr lang="tr-TR"/>
            <a:t>Ebeveynli</a:t>
          </a:r>
        </a:p>
      </dgm:t>
    </dgm:pt>
    <dgm:pt modelId="{B77C14C9-9037-4E49-8DC0-9F194B3C084B}" type="parTrans" cxnId="{AD8DFCCB-C283-4B27-9587-7C3E1FAF9F3D}">
      <dgm:prSet/>
      <dgm:spPr/>
      <dgm:t>
        <a:bodyPr/>
        <a:lstStyle/>
        <a:p>
          <a:pPr algn="ctr">
            <a:lnSpc>
              <a:spcPct val="100000"/>
            </a:lnSpc>
            <a:spcBef>
              <a:spcPts val="0"/>
            </a:spcBef>
            <a:spcAft>
              <a:spcPts val="0"/>
            </a:spcAft>
          </a:pPr>
          <a:endParaRPr lang="tr-TR"/>
        </a:p>
      </dgm:t>
    </dgm:pt>
    <dgm:pt modelId="{920B9E7A-5488-4A88-B186-376E6CCAD8EF}" type="sibTrans" cxnId="{AD8DFCCB-C283-4B27-9587-7C3E1FAF9F3D}">
      <dgm:prSet/>
      <dgm:spPr/>
      <dgm:t>
        <a:bodyPr/>
        <a:lstStyle/>
        <a:p>
          <a:pPr algn="ctr">
            <a:lnSpc>
              <a:spcPct val="100000"/>
            </a:lnSpc>
            <a:spcBef>
              <a:spcPts val="0"/>
            </a:spcBef>
            <a:spcAft>
              <a:spcPts val="0"/>
            </a:spcAft>
          </a:pPr>
          <a:endParaRPr lang="tr-TR"/>
        </a:p>
      </dgm:t>
    </dgm:pt>
    <dgm:pt modelId="{28DD8346-E220-4470-8FDF-E04F3EAB3B63}">
      <dgm:prSet phldrT="[Metin]"/>
      <dgm:spPr/>
      <dgm:t>
        <a:bodyPr/>
        <a:lstStyle/>
        <a:p>
          <a:pPr algn="ctr">
            <a:lnSpc>
              <a:spcPct val="100000"/>
            </a:lnSpc>
            <a:spcBef>
              <a:spcPts val="0"/>
            </a:spcBef>
            <a:spcAft>
              <a:spcPts val="0"/>
            </a:spcAft>
          </a:pPr>
          <a:r>
            <a:rPr lang="tr-TR"/>
            <a:t>Aile</a:t>
          </a:r>
        </a:p>
      </dgm:t>
    </dgm:pt>
    <dgm:pt modelId="{4BADBE0C-C088-4835-A231-0E0080F5CD58}" type="parTrans" cxnId="{EE5A61FD-B2E3-43C5-BB54-D66B933088B0}">
      <dgm:prSet/>
      <dgm:spPr/>
      <dgm:t>
        <a:bodyPr/>
        <a:lstStyle/>
        <a:p>
          <a:pPr algn="ctr">
            <a:lnSpc>
              <a:spcPct val="100000"/>
            </a:lnSpc>
            <a:spcBef>
              <a:spcPts val="0"/>
            </a:spcBef>
            <a:spcAft>
              <a:spcPts val="0"/>
            </a:spcAft>
          </a:pPr>
          <a:endParaRPr lang="tr-TR"/>
        </a:p>
      </dgm:t>
    </dgm:pt>
    <dgm:pt modelId="{A31038E4-D50F-4710-9166-AD36850B4D8D}" type="sibTrans" cxnId="{EE5A61FD-B2E3-43C5-BB54-D66B933088B0}">
      <dgm:prSet/>
      <dgm:spPr/>
      <dgm:t>
        <a:bodyPr/>
        <a:lstStyle/>
        <a:p>
          <a:pPr algn="ctr">
            <a:lnSpc>
              <a:spcPct val="100000"/>
            </a:lnSpc>
            <a:spcBef>
              <a:spcPts val="0"/>
            </a:spcBef>
            <a:spcAft>
              <a:spcPts val="0"/>
            </a:spcAft>
          </a:pPr>
          <a:endParaRPr lang="tr-TR"/>
        </a:p>
      </dgm:t>
    </dgm:pt>
    <dgm:pt modelId="{0308D6B2-5935-43FD-8A21-D98C1CE1D52F}">
      <dgm:prSet phldrT="[Metin]"/>
      <dgm:spPr/>
      <dgm:t>
        <a:bodyPr/>
        <a:lstStyle/>
        <a:p>
          <a:pPr algn="ctr">
            <a:lnSpc>
              <a:spcPct val="100000"/>
            </a:lnSpc>
            <a:spcBef>
              <a:spcPts val="0"/>
            </a:spcBef>
            <a:spcAft>
              <a:spcPts val="0"/>
            </a:spcAft>
          </a:pPr>
          <a:r>
            <a:rPr lang="tr-TR"/>
            <a:t>Tipi</a:t>
          </a:r>
        </a:p>
      </dgm:t>
    </dgm:pt>
    <dgm:pt modelId="{1C97C71E-CFCB-45A6-97CA-15A0791CDFCF}" type="parTrans" cxnId="{C4DC07C6-3E10-42AD-BC4B-7DB26D9CAFD3}">
      <dgm:prSet/>
      <dgm:spPr/>
      <dgm:t>
        <a:bodyPr/>
        <a:lstStyle/>
        <a:p>
          <a:pPr algn="ctr">
            <a:lnSpc>
              <a:spcPct val="100000"/>
            </a:lnSpc>
            <a:spcBef>
              <a:spcPts val="0"/>
            </a:spcBef>
            <a:spcAft>
              <a:spcPts val="0"/>
            </a:spcAft>
          </a:pPr>
          <a:endParaRPr lang="tr-TR"/>
        </a:p>
      </dgm:t>
    </dgm:pt>
    <dgm:pt modelId="{037D787D-F442-48ED-B615-EAEC7E2486B8}" type="sibTrans" cxnId="{C4DC07C6-3E10-42AD-BC4B-7DB26D9CAFD3}">
      <dgm:prSet/>
      <dgm:spPr/>
      <dgm:t>
        <a:bodyPr/>
        <a:lstStyle/>
        <a:p>
          <a:pPr algn="ctr">
            <a:lnSpc>
              <a:spcPct val="100000"/>
            </a:lnSpc>
            <a:spcBef>
              <a:spcPts val="0"/>
            </a:spcBef>
            <a:spcAft>
              <a:spcPts val="0"/>
            </a:spcAft>
          </a:pPr>
          <a:endParaRPr lang="tr-TR"/>
        </a:p>
      </dgm:t>
    </dgm:pt>
    <dgm:pt modelId="{3546521A-61BE-4562-B8E0-AD84CE1636C5}">
      <dgm:prSet phldrT="[Metin]"/>
      <dgm:spPr/>
      <dgm:t>
        <a:bodyPr/>
        <a:lstStyle/>
        <a:p>
          <a:pPr algn="ctr">
            <a:lnSpc>
              <a:spcPct val="100000"/>
            </a:lnSpc>
            <a:spcBef>
              <a:spcPts val="0"/>
            </a:spcBef>
            <a:spcAft>
              <a:spcPts val="0"/>
            </a:spcAft>
          </a:pPr>
          <a:r>
            <a:rPr lang="tr-TR"/>
            <a:t>Sıralaması</a:t>
          </a:r>
        </a:p>
      </dgm:t>
    </dgm:pt>
    <dgm:pt modelId="{08199C40-6D1A-47D4-89A5-C3A7FAEF2623}" type="parTrans" cxnId="{441072C0-C9E3-4A3E-B443-C73FF0ABABDA}">
      <dgm:prSet/>
      <dgm:spPr/>
      <dgm:t>
        <a:bodyPr/>
        <a:lstStyle/>
        <a:p>
          <a:pPr algn="ctr">
            <a:lnSpc>
              <a:spcPct val="100000"/>
            </a:lnSpc>
            <a:spcBef>
              <a:spcPts val="0"/>
            </a:spcBef>
            <a:spcAft>
              <a:spcPts val="0"/>
            </a:spcAft>
          </a:pPr>
          <a:endParaRPr lang="tr-TR"/>
        </a:p>
      </dgm:t>
    </dgm:pt>
    <dgm:pt modelId="{0B33060C-D90D-4B09-B946-30C08F3A486B}" type="sibTrans" cxnId="{441072C0-C9E3-4A3E-B443-C73FF0ABABDA}">
      <dgm:prSet/>
      <dgm:spPr/>
      <dgm:t>
        <a:bodyPr/>
        <a:lstStyle/>
        <a:p>
          <a:pPr algn="ctr">
            <a:lnSpc>
              <a:spcPct val="100000"/>
            </a:lnSpc>
            <a:spcBef>
              <a:spcPts val="0"/>
            </a:spcBef>
            <a:spcAft>
              <a:spcPts val="0"/>
            </a:spcAft>
          </a:pPr>
          <a:endParaRPr lang="tr-TR"/>
        </a:p>
      </dgm:t>
    </dgm:pt>
    <dgm:pt modelId="{8497B02F-0676-4AB5-9EFB-9422BBCD5174}">
      <dgm:prSet phldrT="[Metin]"/>
      <dgm:spPr/>
      <dgm:t>
        <a:bodyPr/>
        <a:lstStyle/>
        <a:p>
          <a:pPr algn="ctr">
            <a:lnSpc>
              <a:spcPct val="100000"/>
            </a:lnSpc>
            <a:spcBef>
              <a:spcPts val="0"/>
            </a:spcBef>
            <a:spcAft>
              <a:spcPts val="0"/>
            </a:spcAft>
          </a:pPr>
          <a:r>
            <a:rPr lang="tr-TR"/>
            <a:t>Şekli</a:t>
          </a:r>
        </a:p>
      </dgm:t>
    </dgm:pt>
    <dgm:pt modelId="{D0502D5D-80AC-4E53-92CF-005CE4625845}" type="parTrans" cxnId="{E19FDD42-6B38-412B-8669-721DE9EF596B}">
      <dgm:prSet/>
      <dgm:spPr/>
      <dgm:t>
        <a:bodyPr/>
        <a:lstStyle/>
        <a:p>
          <a:pPr algn="ctr">
            <a:lnSpc>
              <a:spcPct val="100000"/>
            </a:lnSpc>
            <a:spcBef>
              <a:spcPts val="0"/>
            </a:spcBef>
            <a:spcAft>
              <a:spcPts val="0"/>
            </a:spcAft>
          </a:pPr>
          <a:endParaRPr lang="tr-TR"/>
        </a:p>
      </dgm:t>
    </dgm:pt>
    <dgm:pt modelId="{48C388DD-8A4B-4BEB-B754-D7E77AFE17D0}" type="sibTrans" cxnId="{E19FDD42-6B38-412B-8669-721DE9EF596B}">
      <dgm:prSet/>
      <dgm:spPr/>
      <dgm:t>
        <a:bodyPr/>
        <a:lstStyle/>
        <a:p>
          <a:pPr algn="ctr">
            <a:lnSpc>
              <a:spcPct val="100000"/>
            </a:lnSpc>
            <a:spcBef>
              <a:spcPts val="0"/>
            </a:spcBef>
            <a:spcAft>
              <a:spcPts val="0"/>
            </a:spcAft>
          </a:pPr>
          <a:endParaRPr lang="tr-TR"/>
        </a:p>
      </dgm:t>
    </dgm:pt>
    <dgm:pt modelId="{A14306C2-1041-4DF8-B2A2-311B0C152166}" type="pres">
      <dgm:prSet presAssocID="{64D5F139-38B2-41DE-A098-B423740C6339}" presName="Name0" presStyleCnt="0">
        <dgm:presLayoutVars>
          <dgm:dir/>
          <dgm:animLvl val="lvl"/>
          <dgm:resizeHandles val="exact"/>
        </dgm:presLayoutVars>
      </dgm:prSet>
      <dgm:spPr/>
      <dgm:t>
        <a:bodyPr/>
        <a:lstStyle/>
        <a:p>
          <a:endParaRPr lang="tr-TR"/>
        </a:p>
      </dgm:t>
    </dgm:pt>
    <dgm:pt modelId="{801DF95E-D985-4B01-BEA0-0843C4BDA416}" type="pres">
      <dgm:prSet presAssocID="{A0E30845-EFFA-45DD-84CE-B9922ED5A631}" presName="compositeNode" presStyleCnt="0">
        <dgm:presLayoutVars>
          <dgm:bulletEnabled val="1"/>
        </dgm:presLayoutVars>
      </dgm:prSet>
      <dgm:spPr/>
    </dgm:pt>
    <dgm:pt modelId="{0B0F0C5D-F7C1-4869-8045-0DA9CA7418DD}" type="pres">
      <dgm:prSet presAssocID="{A0E30845-EFFA-45DD-84CE-B9922ED5A631}" presName="bgRect" presStyleLbl="node1" presStyleIdx="0" presStyleCnt="3"/>
      <dgm:spPr/>
      <dgm:t>
        <a:bodyPr/>
        <a:lstStyle/>
        <a:p>
          <a:endParaRPr lang="tr-TR"/>
        </a:p>
      </dgm:t>
    </dgm:pt>
    <dgm:pt modelId="{7E41F3BC-0FDE-4F16-BDF1-466046575945}" type="pres">
      <dgm:prSet presAssocID="{A0E30845-EFFA-45DD-84CE-B9922ED5A631}" presName="parentNode" presStyleLbl="node1" presStyleIdx="0" presStyleCnt="3">
        <dgm:presLayoutVars>
          <dgm:chMax val="0"/>
          <dgm:bulletEnabled val="1"/>
        </dgm:presLayoutVars>
      </dgm:prSet>
      <dgm:spPr/>
      <dgm:t>
        <a:bodyPr/>
        <a:lstStyle/>
        <a:p>
          <a:endParaRPr lang="tr-TR"/>
        </a:p>
      </dgm:t>
    </dgm:pt>
    <dgm:pt modelId="{15EA97BA-4BBC-4A4E-8D11-A22BCBD9E3EA}" type="pres">
      <dgm:prSet presAssocID="{A0E30845-EFFA-45DD-84CE-B9922ED5A631}" presName="childNode" presStyleLbl="node1" presStyleIdx="0" presStyleCnt="3">
        <dgm:presLayoutVars>
          <dgm:bulletEnabled val="1"/>
        </dgm:presLayoutVars>
      </dgm:prSet>
      <dgm:spPr/>
      <dgm:t>
        <a:bodyPr/>
        <a:lstStyle/>
        <a:p>
          <a:endParaRPr lang="tr-TR"/>
        </a:p>
      </dgm:t>
    </dgm:pt>
    <dgm:pt modelId="{F1B7952B-3D79-40D0-AE19-88AF79FA5309}" type="pres">
      <dgm:prSet presAssocID="{E0500122-A265-4ECE-B182-895BE120E269}" presName="hSp" presStyleCnt="0"/>
      <dgm:spPr/>
    </dgm:pt>
    <dgm:pt modelId="{9AB7BC2D-82C0-4577-8922-9D5B8237A245}" type="pres">
      <dgm:prSet presAssocID="{E0500122-A265-4ECE-B182-895BE120E269}" presName="vProcSp" presStyleCnt="0"/>
      <dgm:spPr/>
    </dgm:pt>
    <dgm:pt modelId="{CD2A06BE-7723-4877-A40F-621C0109963D}" type="pres">
      <dgm:prSet presAssocID="{E0500122-A265-4ECE-B182-895BE120E269}" presName="vSp1" presStyleCnt="0"/>
      <dgm:spPr/>
    </dgm:pt>
    <dgm:pt modelId="{680D6416-A8A3-4E4B-9FED-C8E2B195364B}" type="pres">
      <dgm:prSet presAssocID="{E0500122-A265-4ECE-B182-895BE120E269}" presName="simulatedConn" presStyleLbl="solidFgAcc1" presStyleIdx="0" presStyleCnt="2"/>
      <dgm:spPr/>
    </dgm:pt>
    <dgm:pt modelId="{4D83F231-1ECA-4888-86FE-4C77696A0F90}" type="pres">
      <dgm:prSet presAssocID="{E0500122-A265-4ECE-B182-895BE120E269}" presName="vSp2" presStyleCnt="0"/>
      <dgm:spPr/>
    </dgm:pt>
    <dgm:pt modelId="{09D61D37-BD51-43DC-BE8E-359F1A6D3240}" type="pres">
      <dgm:prSet presAssocID="{E0500122-A265-4ECE-B182-895BE120E269}" presName="sibTrans" presStyleCnt="0"/>
      <dgm:spPr/>
    </dgm:pt>
    <dgm:pt modelId="{A5249D96-7E3B-4278-AFFF-248D5AA4EEE1}" type="pres">
      <dgm:prSet presAssocID="{28DD8346-E220-4470-8FDF-E04F3EAB3B63}" presName="compositeNode" presStyleCnt="0">
        <dgm:presLayoutVars>
          <dgm:bulletEnabled val="1"/>
        </dgm:presLayoutVars>
      </dgm:prSet>
      <dgm:spPr/>
    </dgm:pt>
    <dgm:pt modelId="{BF0415F5-7F8F-4661-BA4D-AC19924F7E32}" type="pres">
      <dgm:prSet presAssocID="{28DD8346-E220-4470-8FDF-E04F3EAB3B63}" presName="bgRect" presStyleLbl="node1" presStyleIdx="1" presStyleCnt="3"/>
      <dgm:spPr/>
      <dgm:t>
        <a:bodyPr/>
        <a:lstStyle/>
        <a:p>
          <a:endParaRPr lang="tr-TR"/>
        </a:p>
      </dgm:t>
    </dgm:pt>
    <dgm:pt modelId="{9DEBF176-B7BF-4920-9A70-99CD6D29D5D1}" type="pres">
      <dgm:prSet presAssocID="{28DD8346-E220-4470-8FDF-E04F3EAB3B63}" presName="parentNode" presStyleLbl="node1" presStyleIdx="1" presStyleCnt="3">
        <dgm:presLayoutVars>
          <dgm:chMax val="0"/>
          <dgm:bulletEnabled val="1"/>
        </dgm:presLayoutVars>
      </dgm:prSet>
      <dgm:spPr/>
      <dgm:t>
        <a:bodyPr/>
        <a:lstStyle/>
        <a:p>
          <a:endParaRPr lang="tr-TR"/>
        </a:p>
      </dgm:t>
    </dgm:pt>
    <dgm:pt modelId="{CAB5A826-81F5-429D-8976-C245BBB133FF}" type="pres">
      <dgm:prSet presAssocID="{28DD8346-E220-4470-8FDF-E04F3EAB3B63}" presName="childNode" presStyleLbl="node1" presStyleIdx="1" presStyleCnt="3">
        <dgm:presLayoutVars>
          <dgm:bulletEnabled val="1"/>
        </dgm:presLayoutVars>
      </dgm:prSet>
      <dgm:spPr/>
      <dgm:t>
        <a:bodyPr/>
        <a:lstStyle/>
        <a:p>
          <a:endParaRPr lang="tr-TR"/>
        </a:p>
      </dgm:t>
    </dgm:pt>
    <dgm:pt modelId="{80C14502-56CD-44A9-941E-53019FA1FB95}" type="pres">
      <dgm:prSet presAssocID="{A31038E4-D50F-4710-9166-AD36850B4D8D}" presName="hSp" presStyleCnt="0"/>
      <dgm:spPr/>
    </dgm:pt>
    <dgm:pt modelId="{68A2245A-5662-4A70-88E5-F8C80A0F03E8}" type="pres">
      <dgm:prSet presAssocID="{A31038E4-D50F-4710-9166-AD36850B4D8D}" presName="vProcSp" presStyleCnt="0"/>
      <dgm:spPr/>
    </dgm:pt>
    <dgm:pt modelId="{82EBF591-6E1F-4DEF-AFB2-119C3176A864}" type="pres">
      <dgm:prSet presAssocID="{A31038E4-D50F-4710-9166-AD36850B4D8D}" presName="vSp1" presStyleCnt="0"/>
      <dgm:spPr/>
    </dgm:pt>
    <dgm:pt modelId="{F7E3B56C-A632-4318-96D5-D23F3B1B5CB3}" type="pres">
      <dgm:prSet presAssocID="{A31038E4-D50F-4710-9166-AD36850B4D8D}" presName="simulatedConn" presStyleLbl="solidFgAcc1" presStyleIdx="1" presStyleCnt="2"/>
      <dgm:spPr/>
    </dgm:pt>
    <dgm:pt modelId="{09F9C0AF-BB48-43A0-B800-AEF3E6829790}" type="pres">
      <dgm:prSet presAssocID="{A31038E4-D50F-4710-9166-AD36850B4D8D}" presName="vSp2" presStyleCnt="0"/>
      <dgm:spPr/>
    </dgm:pt>
    <dgm:pt modelId="{19AE7DBD-5CF4-47D6-A523-06D24AB0FBCA}" type="pres">
      <dgm:prSet presAssocID="{A31038E4-D50F-4710-9166-AD36850B4D8D}" presName="sibTrans" presStyleCnt="0"/>
      <dgm:spPr/>
    </dgm:pt>
    <dgm:pt modelId="{92720DEE-425D-4812-A1A7-FB54AB891991}" type="pres">
      <dgm:prSet presAssocID="{3546521A-61BE-4562-B8E0-AD84CE1636C5}" presName="compositeNode" presStyleCnt="0">
        <dgm:presLayoutVars>
          <dgm:bulletEnabled val="1"/>
        </dgm:presLayoutVars>
      </dgm:prSet>
      <dgm:spPr/>
    </dgm:pt>
    <dgm:pt modelId="{998CB461-44D2-4560-B9B1-610495573CAB}" type="pres">
      <dgm:prSet presAssocID="{3546521A-61BE-4562-B8E0-AD84CE1636C5}" presName="bgRect" presStyleLbl="node1" presStyleIdx="2" presStyleCnt="3"/>
      <dgm:spPr/>
      <dgm:t>
        <a:bodyPr/>
        <a:lstStyle/>
        <a:p>
          <a:endParaRPr lang="tr-TR"/>
        </a:p>
      </dgm:t>
    </dgm:pt>
    <dgm:pt modelId="{5F730B49-5454-4243-B9AC-A8601B267704}" type="pres">
      <dgm:prSet presAssocID="{3546521A-61BE-4562-B8E0-AD84CE1636C5}" presName="parentNode" presStyleLbl="node1" presStyleIdx="2" presStyleCnt="3">
        <dgm:presLayoutVars>
          <dgm:chMax val="0"/>
          <dgm:bulletEnabled val="1"/>
        </dgm:presLayoutVars>
      </dgm:prSet>
      <dgm:spPr/>
      <dgm:t>
        <a:bodyPr/>
        <a:lstStyle/>
        <a:p>
          <a:endParaRPr lang="tr-TR"/>
        </a:p>
      </dgm:t>
    </dgm:pt>
    <dgm:pt modelId="{C01C8BA1-C91E-4B90-A559-403E3AD4536B}" type="pres">
      <dgm:prSet presAssocID="{3546521A-61BE-4562-B8E0-AD84CE1636C5}" presName="childNode" presStyleLbl="node1" presStyleIdx="2" presStyleCnt="3">
        <dgm:presLayoutVars>
          <dgm:bulletEnabled val="1"/>
        </dgm:presLayoutVars>
      </dgm:prSet>
      <dgm:spPr/>
      <dgm:t>
        <a:bodyPr/>
        <a:lstStyle/>
        <a:p>
          <a:endParaRPr lang="tr-TR"/>
        </a:p>
      </dgm:t>
    </dgm:pt>
  </dgm:ptLst>
  <dgm:cxnLst>
    <dgm:cxn modelId="{5D80515D-520F-41CE-94DE-45E043E40611}" type="presOf" srcId="{3546521A-61BE-4562-B8E0-AD84CE1636C5}" destId="{5F730B49-5454-4243-B9AC-A8601B267704}" srcOrd="1" destOrd="0" presId="urn:microsoft.com/office/officeart/2005/8/layout/hProcess7"/>
    <dgm:cxn modelId="{441072C0-C9E3-4A3E-B443-C73FF0ABABDA}" srcId="{64D5F139-38B2-41DE-A098-B423740C6339}" destId="{3546521A-61BE-4562-B8E0-AD84CE1636C5}" srcOrd="2" destOrd="0" parTransId="{08199C40-6D1A-47D4-89A5-C3A7FAEF2623}" sibTransId="{0B33060C-D90D-4B09-B946-30C08F3A486B}"/>
    <dgm:cxn modelId="{89B81D22-ED21-4259-9753-2F456D0AADAD}" type="presOf" srcId="{0308D6B2-5935-43FD-8A21-D98C1CE1D52F}" destId="{CAB5A826-81F5-429D-8976-C245BBB133FF}" srcOrd="0" destOrd="0" presId="urn:microsoft.com/office/officeart/2005/8/layout/hProcess7"/>
    <dgm:cxn modelId="{ABC4F90B-F14B-46B8-A0D2-2C782A0972B7}" type="presOf" srcId="{A0E30845-EFFA-45DD-84CE-B9922ED5A631}" destId="{0B0F0C5D-F7C1-4869-8045-0DA9CA7418DD}" srcOrd="0" destOrd="0" presId="urn:microsoft.com/office/officeart/2005/8/layout/hProcess7"/>
    <dgm:cxn modelId="{099D7AFD-A58F-4252-8662-AA275AAC1D85}" type="presOf" srcId="{28DD8346-E220-4470-8FDF-E04F3EAB3B63}" destId="{BF0415F5-7F8F-4661-BA4D-AC19924F7E32}" srcOrd="0" destOrd="0" presId="urn:microsoft.com/office/officeart/2005/8/layout/hProcess7"/>
    <dgm:cxn modelId="{1A047151-6C12-4A84-93C3-26640F243597}" type="presOf" srcId="{8497B02F-0676-4AB5-9EFB-9422BBCD5174}" destId="{C01C8BA1-C91E-4B90-A559-403E3AD4536B}" srcOrd="0" destOrd="0" presId="urn:microsoft.com/office/officeart/2005/8/layout/hProcess7"/>
    <dgm:cxn modelId="{2F1D5E70-D778-4DDC-9F59-341BA6CFFE1A}" type="presOf" srcId="{A0E30845-EFFA-45DD-84CE-B9922ED5A631}" destId="{7E41F3BC-0FDE-4F16-BDF1-466046575945}" srcOrd="1" destOrd="0" presId="urn:microsoft.com/office/officeart/2005/8/layout/hProcess7"/>
    <dgm:cxn modelId="{E19FDD42-6B38-412B-8669-721DE9EF596B}" srcId="{3546521A-61BE-4562-B8E0-AD84CE1636C5}" destId="{8497B02F-0676-4AB5-9EFB-9422BBCD5174}" srcOrd="0" destOrd="0" parTransId="{D0502D5D-80AC-4E53-92CF-005CE4625845}" sibTransId="{48C388DD-8A4B-4BEB-B754-D7E77AFE17D0}"/>
    <dgm:cxn modelId="{19C6816C-790B-4A93-A182-BFE5281D0C2C}" type="presOf" srcId="{3546521A-61BE-4562-B8E0-AD84CE1636C5}" destId="{998CB461-44D2-4560-B9B1-610495573CAB}" srcOrd="0" destOrd="0" presId="urn:microsoft.com/office/officeart/2005/8/layout/hProcess7"/>
    <dgm:cxn modelId="{C4DC07C6-3E10-42AD-BC4B-7DB26D9CAFD3}" srcId="{28DD8346-E220-4470-8FDF-E04F3EAB3B63}" destId="{0308D6B2-5935-43FD-8A21-D98C1CE1D52F}" srcOrd="0" destOrd="0" parTransId="{1C97C71E-CFCB-45A6-97CA-15A0791CDFCF}" sibTransId="{037D787D-F442-48ED-B615-EAEC7E2486B8}"/>
    <dgm:cxn modelId="{1CCFC20C-A345-475D-B28C-2F2378A62BBB}" srcId="{64D5F139-38B2-41DE-A098-B423740C6339}" destId="{A0E30845-EFFA-45DD-84CE-B9922ED5A631}" srcOrd="0" destOrd="0" parTransId="{6240D2B1-3358-44AA-B95D-EB2FA9762204}" sibTransId="{E0500122-A265-4ECE-B182-895BE120E269}"/>
    <dgm:cxn modelId="{91BC2169-A763-4537-B2BC-B45388D9C92A}" type="presOf" srcId="{64D5F139-38B2-41DE-A098-B423740C6339}" destId="{A14306C2-1041-4DF8-B2A2-311B0C152166}" srcOrd="0" destOrd="0" presId="urn:microsoft.com/office/officeart/2005/8/layout/hProcess7"/>
    <dgm:cxn modelId="{EE5A61FD-B2E3-43C5-BB54-D66B933088B0}" srcId="{64D5F139-38B2-41DE-A098-B423740C6339}" destId="{28DD8346-E220-4470-8FDF-E04F3EAB3B63}" srcOrd="1" destOrd="0" parTransId="{4BADBE0C-C088-4835-A231-0E0080F5CD58}" sibTransId="{A31038E4-D50F-4710-9166-AD36850B4D8D}"/>
    <dgm:cxn modelId="{BC9DE00B-07DF-4EC2-9BCC-EF99E192C27A}" type="presOf" srcId="{28DD8346-E220-4470-8FDF-E04F3EAB3B63}" destId="{9DEBF176-B7BF-4920-9A70-99CD6D29D5D1}" srcOrd="1" destOrd="0" presId="urn:microsoft.com/office/officeart/2005/8/layout/hProcess7"/>
    <dgm:cxn modelId="{1EC929F1-CD58-4DA1-89B7-4A910F614234}" type="presOf" srcId="{7D2F2DD0-413A-466B-A3D2-09946B44CC0C}" destId="{15EA97BA-4BBC-4A4E-8D11-A22BCBD9E3EA}" srcOrd="0" destOrd="0" presId="urn:microsoft.com/office/officeart/2005/8/layout/hProcess7"/>
    <dgm:cxn modelId="{AD8DFCCB-C283-4B27-9587-7C3E1FAF9F3D}" srcId="{A0E30845-EFFA-45DD-84CE-B9922ED5A631}" destId="{7D2F2DD0-413A-466B-A3D2-09946B44CC0C}" srcOrd="0" destOrd="0" parTransId="{B77C14C9-9037-4E49-8DC0-9F194B3C084B}" sibTransId="{920B9E7A-5488-4A88-B186-376E6CCAD8EF}"/>
    <dgm:cxn modelId="{A01EF9B4-996E-435C-AF53-14498C66228F}" type="presParOf" srcId="{A14306C2-1041-4DF8-B2A2-311B0C152166}" destId="{801DF95E-D985-4B01-BEA0-0843C4BDA416}" srcOrd="0" destOrd="0" presId="urn:microsoft.com/office/officeart/2005/8/layout/hProcess7"/>
    <dgm:cxn modelId="{C5C5F2A5-CFD0-49B3-AC42-FCB795890100}" type="presParOf" srcId="{801DF95E-D985-4B01-BEA0-0843C4BDA416}" destId="{0B0F0C5D-F7C1-4869-8045-0DA9CA7418DD}" srcOrd="0" destOrd="0" presId="urn:microsoft.com/office/officeart/2005/8/layout/hProcess7"/>
    <dgm:cxn modelId="{3F4E7DD2-1A3E-4B7B-A225-E4DC5D2DF930}" type="presParOf" srcId="{801DF95E-D985-4B01-BEA0-0843C4BDA416}" destId="{7E41F3BC-0FDE-4F16-BDF1-466046575945}" srcOrd="1" destOrd="0" presId="urn:microsoft.com/office/officeart/2005/8/layout/hProcess7"/>
    <dgm:cxn modelId="{03ADE830-30B4-4A54-93A5-59C5DCFB2947}" type="presParOf" srcId="{801DF95E-D985-4B01-BEA0-0843C4BDA416}" destId="{15EA97BA-4BBC-4A4E-8D11-A22BCBD9E3EA}" srcOrd="2" destOrd="0" presId="urn:microsoft.com/office/officeart/2005/8/layout/hProcess7"/>
    <dgm:cxn modelId="{FF99391A-1CB5-4038-8E78-23271F6FBAB3}" type="presParOf" srcId="{A14306C2-1041-4DF8-B2A2-311B0C152166}" destId="{F1B7952B-3D79-40D0-AE19-88AF79FA5309}" srcOrd="1" destOrd="0" presId="urn:microsoft.com/office/officeart/2005/8/layout/hProcess7"/>
    <dgm:cxn modelId="{D218FE95-7D86-4241-BE2A-FF3FE91A2827}" type="presParOf" srcId="{A14306C2-1041-4DF8-B2A2-311B0C152166}" destId="{9AB7BC2D-82C0-4577-8922-9D5B8237A245}" srcOrd="2" destOrd="0" presId="urn:microsoft.com/office/officeart/2005/8/layout/hProcess7"/>
    <dgm:cxn modelId="{145EC195-BE74-4F83-A414-00D3224E6510}" type="presParOf" srcId="{9AB7BC2D-82C0-4577-8922-9D5B8237A245}" destId="{CD2A06BE-7723-4877-A40F-621C0109963D}" srcOrd="0" destOrd="0" presId="urn:microsoft.com/office/officeart/2005/8/layout/hProcess7"/>
    <dgm:cxn modelId="{92F576DA-D7AC-4F1A-825D-64D862714825}" type="presParOf" srcId="{9AB7BC2D-82C0-4577-8922-9D5B8237A245}" destId="{680D6416-A8A3-4E4B-9FED-C8E2B195364B}" srcOrd="1" destOrd="0" presId="urn:microsoft.com/office/officeart/2005/8/layout/hProcess7"/>
    <dgm:cxn modelId="{6C0E15B1-172E-4882-B86A-D9144EB15E2A}" type="presParOf" srcId="{9AB7BC2D-82C0-4577-8922-9D5B8237A245}" destId="{4D83F231-1ECA-4888-86FE-4C77696A0F90}" srcOrd="2" destOrd="0" presId="urn:microsoft.com/office/officeart/2005/8/layout/hProcess7"/>
    <dgm:cxn modelId="{83F3262D-6FB3-43E5-B03B-E26E8715E71F}" type="presParOf" srcId="{A14306C2-1041-4DF8-B2A2-311B0C152166}" destId="{09D61D37-BD51-43DC-BE8E-359F1A6D3240}" srcOrd="3" destOrd="0" presId="urn:microsoft.com/office/officeart/2005/8/layout/hProcess7"/>
    <dgm:cxn modelId="{D1F74693-583C-4C96-B943-1DCB31536B26}" type="presParOf" srcId="{A14306C2-1041-4DF8-B2A2-311B0C152166}" destId="{A5249D96-7E3B-4278-AFFF-248D5AA4EEE1}" srcOrd="4" destOrd="0" presId="urn:microsoft.com/office/officeart/2005/8/layout/hProcess7"/>
    <dgm:cxn modelId="{E5E88390-3509-4D80-87A4-37932A603B84}" type="presParOf" srcId="{A5249D96-7E3B-4278-AFFF-248D5AA4EEE1}" destId="{BF0415F5-7F8F-4661-BA4D-AC19924F7E32}" srcOrd="0" destOrd="0" presId="urn:microsoft.com/office/officeart/2005/8/layout/hProcess7"/>
    <dgm:cxn modelId="{9CC4BA5E-A023-4F97-BD02-3AE4E741039F}" type="presParOf" srcId="{A5249D96-7E3B-4278-AFFF-248D5AA4EEE1}" destId="{9DEBF176-B7BF-4920-9A70-99CD6D29D5D1}" srcOrd="1" destOrd="0" presId="urn:microsoft.com/office/officeart/2005/8/layout/hProcess7"/>
    <dgm:cxn modelId="{8459115A-B70B-427B-A397-7BEF6D654ED9}" type="presParOf" srcId="{A5249D96-7E3B-4278-AFFF-248D5AA4EEE1}" destId="{CAB5A826-81F5-429D-8976-C245BBB133FF}" srcOrd="2" destOrd="0" presId="urn:microsoft.com/office/officeart/2005/8/layout/hProcess7"/>
    <dgm:cxn modelId="{78C31550-9DFA-41C3-9B31-92AB20B49DED}" type="presParOf" srcId="{A14306C2-1041-4DF8-B2A2-311B0C152166}" destId="{80C14502-56CD-44A9-941E-53019FA1FB95}" srcOrd="5" destOrd="0" presId="urn:microsoft.com/office/officeart/2005/8/layout/hProcess7"/>
    <dgm:cxn modelId="{0CDBB507-D49F-4429-A169-E188B2AAD115}" type="presParOf" srcId="{A14306C2-1041-4DF8-B2A2-311B0C152166}" destId="{68A2245A-5662-4A70-88E5-F8C80A0F03E8}" srcOrd="6" destOrd="0" presId="urn:microsoft.com/office/officeart/2005/8/layout/hProcess7"/>
    <dgm:cxn modelId="{15831FF0-5053-454B-B28C-1CF75E8D9112}" type="presParOf" srcId="{68A2245A-5662-4A70-88E5-F8C80A0F03E8}" destId="{82EBF591-6E1F-4DEF-AFB2-119C3176A864}" srcOrd="0" destOrd="0" presId="urn:microsoft.com/office/officeart/2005/8/layout/hProcess7"/>
    <dgm:cxn modelId="{5FD39B8C-B7B8-4596-BCDF-4569DDF2FD35}" type="presParOf" srcId="{68A2245A-5662-4A70-88E5-F8C80A0F03E8}" destId="{F7E3B56C-A632-4318-96D5-D23F3B1B5CB3}" srcOrd="1" destOrd="0" presId="urn:microsoft.com/office/officeart/2005/8/layout/hProcess7"/>
    <dgm:cxn modelId="{5A483CE0-1B66-48B8-B1D9-935DEC8EDD31}" type="presParOf" srcId="{68A2245A-5662-4A70-88E5-F8C80A0F03E8}" destId="{09F9C0AF-BB48-43A0-B800-AEF3E6829790}" srcOrd="2" destOrd="0" presId="urn:microsoft.com/office/officeart/2005/8/layout/hProcess7"/>
    <dgm:cxn modelId="{5E2565D2-AD7D-49FD-A4E2-F3A44912AA97}" type="presParOf" srcId="{A14306C2-1041-4DF8-B2A2-311B0C152166}" destId="{19AE7DBD-5CF4-47D6-A523-06D24AB0FBCA}" srcOrd="7" destOrd="0" presId="urn:microsoft.com/office/officeart/2005/8/layout/hProcess7"/>
    <dgm:cxn modelId="{CBB4A99B-9FE1-4135-A47B-D2B4A48A1D59}" type="presParOf" srcId="{A14306C2-1041-4DF8-B2A2-311B0C152166}" destId="{92720DEE-425D-4812-A1A7-FB54AB891991}" srcOrd="8" destOrd="0" presId="urn:microsoft.com/office/officeart/2005/8/layout/hProcess7"/>
    <dgm:cxn modelId="{61DBEC06-38B1-46AC-9072-74DEC226CF43}" type="presParOf" srcId="{92720DEE-425D-4812-A1A7-FB54AB891991}" destId="{998CB461-44D2-4560-B9B1-610495573CAB}" srcOrd="0" destOrd="0" presId="urn:microsoft.com/office/officeart/2005/8/layout/hProcess7"/>
    <dgm:cxn modelId="{A3CDA61B-11E4-46DC-9812-9593F2272832}" type="presParOf" srcId="{92720DEE-425D-4812-A1A7-FB54AB891991}" destId="{5F730B49-5454-4243-B9AC-A8601B267704}" srcOrd="1" destOrd="0" presId="urn:microsoft.com/office/officeart/2005/8/layout/hProcess7"/>
    <dgm:cxn modelId="{89F7506D-C5EE-4565-8020-BB188C3DBA6D}" type="presParOf" srcId="{92720DEE-425D-4812-A1A7-FB54AB891991}" destId="{C01C8BA1-C91E-4B90-A559-403E3AD4536B}" srcOrd="2" destOrd="0" presId="urn:microsoft.com/office/officeart/2005/8/layout/hProcess7"/>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0F0C5D-F7C1-4869-8045-0DA9CA7418DD}">
      <dsp:nvSpPr>
        <dsp:cNvPr id="0" name=""/>
        <dsp:cNvSpPr/>
      </dsp:nvSpPr>
      <dsp:spPr>
        <a:xfrm>
          <a:off x="327" y="0"/>
          <a:ext cx="1408369" cy="1609724"/>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lvl="0" algn="ctr" defTabSz="622300">
            <a:lnSpc>
              <a:spcPct val="100000"/>
            </a:lnSpc>
            <a:spcBef>
              <a:spcPct val="0"/>
            </a:spcBef>
            <a:spcAft>
              <a:spcPts val="0"/>
            </a:spcAft>
          </a:pPr>
          <a:r>
            <a:rPr lang="tr-TR" sz="1400" kern="1200"/>
            <a:t>Tek</a:t>
          </a:r>
        </a:p>
      </dsp:txBody>
      <dsp:txXfrm rot="16200000">
        <a:off x="-518822" y="519150"/>
        <a:ext cx="1319974" cy="281673"/>
      </dsp:txXfrm>
    </dsp:sp>
    <dsp:sp modelId="{15EA97BA-4BBC-4A4E-8D11-A22BCBD9E3EA}">
      <dsp:nvSpPr>
        <dsp:cNvPr id="0" name=""/>
        <dsp:cNvSpPr/>
      </dsp:nvSpPr>
      <dsp:spPr>
        <a:xfrm>
          <a:off x="282001" y="0"/>
          <a:ext cx="1049235" cy="160972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72009" rIns="0" bIns="0" numCol="1" spcCol="1270" anchor="t" anchorCtr="0">
          <a:noAutofit/>
        </a:bodyPr>
        <a:lstStyle/>
        <a:p>
          <a:pPr lvl="0" algn="ctr" defTabSz="933450">
            <a:lnSpc>
              <a:spcPct val="100000"/>
            </a:lnSpc>
            <a:spcBef>
              <a:spcPct val="0"/>
            </a:spcBef>
            <a:spcAft>
              <a:spcPts val="0"/>
            </a:spcAft>
          </a:pPr>
          <a:r>
            <a:rPr lang="tr-TR" sz="2100" kern="1200"/>
            <a:t>Ebeveynli</a:t>
          </a:r>
        </a:p>
      </dsp:txBody>
      <dsp:txXfrm>
        <a:off x="282001" y="0"/>
        <a:ext cx="1049235" cy="1609724"/>
      </dsp:txXfrm>
    </dsp:sp>
    <dsp:sp modelId="{BF0415F5-7F8F-4661-BA4D-AC19924F7E32}">
      <dsp:nvSpPr>
        <dsp:cNvPr id="0" name=""/>
        <dsp:cNvSpPr/>
      </dsp:nvSpPr>
      <dsp:spPr>
        <a:xfrm>
          <a:off x="1457990" y="0"/>
          <a:ext cx="1408369" cy="1609724"/>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lvl="0" algn="ctr" defTabSz="622300">
            <a:lnSpc>
              <a:spcPct val="100000"/>
            </a:lnSpc>
            <a:spcBef>
              <a:spcPct val="0"/>
            </a:spcBef>
            <a:spcAft>
              <a:spcPts val="0"/>
            </a:spcAft>
          </a:pPr>
          <a:r>
            <a:rPr lang="tr-TR" sz="1400" kern="1200"/>
            <a:t>Aile</a:t>
          </a:r>
        </a:p>
      </dsp:txBody>
      <dsp:txXfrm rot="16200000">
        <a:off x="938839" y="519150"/>
        <a:ext cx="1319974" cy="281673"/>
      </dsp:txXfrm>
    </dsp:sp>
    <dsp:sp modelId="{680D6416-A8A3-4E4B-9FED-C8E2B195364B}">
      <dsp:nvSpPr>
        <dsp:cNvPr id="0" name=""/>
        <dsp:cNvSpPr/>
      </dsp:nvSpPr>
      <dsp:spPr>
        <a:xfrm rot="5400000">
          <a:off x="1346735" y="1274500"/>
          <a:ext cx="236593" cy="211255"/>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AB5A826-81F5-429D-8976-C245BBB133FF}">
      <dsp:nvSpPr>
        <dsp:cNvPr id="0" name=""/>
        <dsp:cNvSpPr/>
      </dsp:nvSpPr>
      <dsp:spPr>
        <a:xfrm>
          <a:off x="1739664" y="0"/>
          <a:ext cx="1049235" cy="160972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72009" rIns="0" bIns="0" numCol="1" spcCol="1270" anchor="t" anchorCtr="0">
          <a:noAutofit/>
        </a:bodyPr>
        <a:lstStyle/>
        <a:p>
          <a:pPr lvl="0" algn="ctr" defTabSz="933450">
            <a:lnSpc>
              <a:spcPct val="100000"/>
            </a:lnSpc>
            <a:spcBef>
              <a:spcPct val="0"/>
            </a:spcBef>
            <a:spcAft>
              <a:spcPts val="0"/>
            </a:spcAft>
          </a:pPr>
          <a:r>
            <a:rPr lang="tr-TR" sz="2100" kern="1200"/>
            <a:t>Tipi</a:t>
          </a:r>
        </a:p>
      </dsp:txBody>
      <dsp:txXfrm>
        <a:off x="1739664" y="0"/>
        <a:ext cx="1049235" cy="1609724"/>
      </dsp:txXfrm>
    </dsp:sp>
    <dsp:sp modelId="{998CB461-44D2-4560-B9B1-610495573CAB}">
      <dsp:nvSpPr>
        <dsp:cNvPr id="0" name=""/>
        <dsp:cNvSpPr/>
      </dsp:nvSpPr>
      <dsp:spPr>
        <a:xfrm>
          <a:off x="2915652" y="0"/>
          <a:ext cx="1408369" cy="1609724"/>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lvl="0" algn="ctr" defTabSz="622300">
            <a:lnSpc>
              <a:spcPct val="100000"/>
            </a:lnSpc>
            <a:spcBef>
              <a:spcPct val="0"/>
            </a:spcBef>
            <a:spcAft>
              <a:spcPts val="0"/>
            </a:spcAft>
          </a:pPr>
          <a:r>
            <a:rPr lang="tr-TR" sz="1400" kern="1200"/>
            <a:t>Sıralaması</a:t>
          </a:r>
        </a:p>
      </dsp:txBody>
      <dsp:txXfrm rot="16200000">
        <a:off x="2396502" y="519150"/>
        <a:ext cx="1319974" cy="281673"/>
      </dsp:txXfrm>
    </dsp:sp>
    <dsp:sp modelId="{F7E3B56C-A632-4318-96D5-D23F3B1B5CB3}">
      <dsp:nvSpPr>
        <dsp:cNvPr id="0" name=""/>
        <dsp:cNvSpPr/>
      </dsp:nvSpPr>
      <dsp:spPr>
        <a:xfrm rot="5400000">
          <a:off x="2804397" y="1274500"/>
          <a:ext cx="236593" cy="211255"/>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01C8BA1-C91E-4B90-A559-403E3AD4536B}">
      <dsp:nvSpPr>
        <dsp:cNvPr id="0" name=""/>
        <dsp:cNvSpPr/>
      </dsp:nvSpPr>
      <dsp:spPr>
        <a:xfrm>
          <a:off x="3197326" y="0"/>
          <a:ext cx="1049235" cy="160972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72009" rIns="0" bIns="0" numCol="1" spcCol="1270" anchor="t" anchorCtr="0">
          <a:noAutofit/>
        </a:bodyPr>
        <a:lstStyle/>
        <a:p>
          <a:pPr lvl="0" algn="ctr" defTabSz="933450">
            <a:lnSpc>
              <a:spcPct val="100000"/>
            </a:lnSpc>
            <a:spcBef>
              <a:spcPct val="0"/>
            </a:spcBef>
            <a:spcAft>
              <a:spcPts val="0"/>
            </a:spcAft>
          </a:pPr>
          <a:r>
            <a:rPr lang="tr-TR" sz="2100" kern="1200"/>
            <a:t>Şekli</a:t>
          </a:r>
        </a:p>
      </dsp:txBody>
      <dsp:txXfrm>
        <a:off x="3197326" y="0"/>
        <a:ext cx="1049235" cy="16097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0F0C5D-F7C1-4869-8045-0DA9CA7418DD}">
      <dsp:nvSpPr>
        <dsp:cNvPr id="0" name=""/>
        <dsp:cNvSpPr/>
      </dsp:nvSpPr>
      <dsp:spPr>
        <a:xfrm>
          <a:off x="327" y="0"/>
          <a:ext cx="1408369" cy="1609724"/>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lvl="0" algn="ctr" defTabSz="622300">
            <a:lnSpc>
              <a:spcPct val="100000"/>
            </a:lnSpc>
            <a:spcBef>
              <a:spcPct val="0"/>
            </a:spcBef>
            <a:spcAft>
              <a:spcPts val="0"/>
            </a:spcAft>
          </a:pPr>
          <a:r>
            <a:rPr lang="tr-TR" sz="1400" kern="1200"/>
            <a:t>Tek</a:t>
          </a:r>
        </a:p>
      </dsp:txBody>
      <dsp:txXfrm rot="16200000">
        <a:off x="-518822" y="519150"/>
        <a:ext cx="1319974" cy="281673"/>
      </dsp:txXfrm>
    </dsp:sp>
    <dsp:sp modelId="{15EA97BA-4BBC-4A4E-8D11-A22BCBD9E3EA}">
      <dsp:nvSpPr>
        <dsp:cNvPr id="0" name=""/>
        <dsp:cNvSpPr/>
      </dsp:nvSpPr>
      <dsp:spPr>
        <a:xfrm>
          <a:off x="282001" y="0"/>
          <a:ext cx="1049235" cy="160972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72009" rIns="0" bIns="0" numCol="1" spcCol="1270" anchor="t" anchorCtr="0">
          <a:noAutofit/>
        </a:bodyPr>
        <a:lstStyle/>
        <a:p>
          <a:pPr lvl="0" algn="ctr" defTabSz="933450">
            <a:lnSpc>
              <a:spcPct val="100000"/>
            </a:lnSpc>
            <a:spcBef>
              <a:spcPct val="0"/>
            </a:spcBef>
            <a:spcAft>
              <a:spcPts val="0"/>
            </a:spcAft>
          </a:pPr>
          <a:r>
            <a:rPr lang="tr-TR" sz="2100" kern="1200"/>
            <a:t>Ebeveynli</a:t>
          </a:r>
        </a:p>
      </dsp:txBody>
      <dsp:txXfrm>
        <a:off x="282001" y="0"/>
        <a:ext cx="1049235" cy="1609724"/>
      </dsp:txXfrm>
    </dsp:sp>
    <dsp:sp modelId="{BF0415F5-7F8F-4661-BA4D-AC19924F7E32}">
      <dsp:nvSpPr>
        <dsp:cNvPr id="0" name=""/>
        <dsp:cNvSpPr/>
      </dsp:nvSpPr>
      <dsp:spPr>
        <a:xfrm>
          <a:off x="1457990" y="0"/>
          <a:ext cx="1408369" cy="1609724"/>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lvl="0" algn="ctr" defTabSz="622300">
            <a:lnSpc>
              <a:spcPct val="100000"/>
            </a:lnSpc>
            <a:spcBef>
              <a:spcPct val="0"/>
            </a:spcBef>
            <a:spcAft>
              <a:spcPts val="0"/>
            </a:spcAft>
          </a:pPr>
          <a:r>
            <a:rPr lang="tr-TR" sz="1400" kern="1200"/>
            <a:t>Aile</a:t>
          </a:r>
        </a:p>
      </dsp:txBody>
      <dsp:txXfrm rot="16200000">
        <a:off x="938839" y="519150"/>
        <a:ext cx="1319974" cy="281673"/>
      </dsp:txXfrm>
    </dsp:sp>
    <dsp:sp modelId="{680D6416-A8A3-4E4B-9FED-C8E2B195364B}">
      <dsp:nvSpPr>
        <dsp:cNvPr id="0" name=""/>
        <dsp:cNvSpPr/>
      </dsp:nvSpPr>
      <dsp:spPr>
        <a:xfrm rot="5400000">
          <a:off x="1346735" y="1274500"/>
          <a:ext cx="236593" cy="211255"/>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AB5A826-81F5-429D-8976-C245BBB133FF}">
      <dsp:nvSpPr>
        <dsp:cNvPr id="0" name=""/>
        <dsp:cNvSpPr/>
      </dsp:nvSpPr>
      <dsp:spPr>
        <a:xfrm>
          <a:off x="1739664" y="0"/>
          <a:ext cx="1049235" cy="160972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72009" rIns="0" bIns="0" numCol="1" spcCol="1270" anchor="t" anchorCtr="0">
          <a:noAutofit/>
        </a:bodyPr>
        <a:lstStyle/>
        <a:p>
          <a:pPr lvl="0" algn="ctr" defTabSz="933450">
            <a:lnSpc>
              <a:spcPct val="100000"/>
            </a:lnSpc>
            <a:spcBef>
              <a:spcPct val="0"/>
            </a:spcBef>
            <a:spcAft>
              <a:spcPts val="0"/>
            </a:spcAft>
          </a:pPr>
          <a:r>
            <a:rPr lang="tr-TR" sz="2100" kern="1200"/>
            <a:t>Tipi</a:t>
          </a:r>
        </a:p>
      </dsp:txBody>
      <dsp:txXfrm>
        <a:off x="1739664" y="0"/>
        <a:ext cx="1049235" cy="1609724"/>
      </dsp:txXfrm>
    </dsp:sp>
    <dsp:sp modelId="{998CB461-44D2-4560-B9B1-610495573CAB}">
      <dsp:nvSpPr>
        <dsp:cNvPr id="0" name=""/>
        <dsp:cNvSpPr/>
      </dsp:nvSpPr>
      <dsp:spPr>
        <a:xfrm>
          <a:off x="2915652" y="0"/>
          <a:ext cx="1408369" cy="1609724"/>
        </a:xfrm>
        <a:prstGeom prst="roundRect">
          <a:avLst>
            <a:gd name="adj" fmla="val 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lvl="0" algn="ctr" defTabSz="622300">
            <a:lnSpc>
              <a:spcPct val="100000"/>
            </a:lnSpc>
            <a:spcBef>
              <a:spcPct val="0"/>
            </a:spcBef>
            <a:spcAft>
              <a:spcPts val="0"/>
            </a:spcAft>
          </a:pPr>
          <a:r>
            <a:rPr lang="tr-TR" sz="1400" kern="1200"/>
            <a:t>Sıralaması</a:t>
          </a:r>
        </a:p>
      </dsp:txBody>
      <dsp:txXfrm rot="16200000">
        <a:off x="2396502" y="519150"/>
        <a:ext cx="1319974" cy="281673"/>
      </dsp:txXfrm>
    </dsp:sp>
    <dsp:sp modelId="{F7E3B56C-A632-4318-96D5-D23F3B1B5CB3}">
      <dsp:nvSpPr>
        <dsp:cNvPr id="0" name=""/>
        <dsp:cNvSpPr/>
      </dsp:nvSpPr>
      <dsp:spPr>
        <a:xfrm rot="5400000">
          <a:off x="2804397" y="1274500"/>
          <a:ext cx="236593" cy="211255"/>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01C8BA1-C91E-4B90-A559-403E3AD4536B}">
      <dsp:nvSpPr>
        <dsp:cNvPr id="0" name=""/>
        <dsp:cNvSpPr/>
      </dsp:nvSpPr>
      <dsp:spPr>
        <a:xfrm>
          <a:off x="3197326" y="0"/>
          <a:ext cx="1049235" cy="160972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72009" rIns="0" bIns="0" numCol="1" spcCol="1270" anchor="t" anchorCtr="0">
          <a:noAutofit/>
        </a:bodyPr>
        <a:lstStyle/>
        <a:p>
          <a:pPr lvl="0" algn="ctr" defTabSz="933450">
            <a:lnSpc>
              <a:spcPct val="100000"/>
            </a:lnSpc>
            <a:spcBef>
              <a:spcPct val="0"/>
            </a:spcBef>
            <a:spcAft>
              <a:spcPts val="0"/>
            </a:spcAft>
          </a:pPr>
          <a:r>
            <a:rPr lang="tr-TR" sz="2100" kern="1200"/>
            <a:t>Şekli</a:t>
          </a:r>
        </a:p>
      </dsp:txBody>
      <dsp:txXfrm>
        <a:off x="3197326" y="0"/>
        <a:ext cx="1049235" cy="160972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Con18</b:Tag>
    <b:SourceType>JournalArticle</b:SourceType>
    <b:Guid>{CDDC1257-FF1B-4D0C-952E-B8D1A535A202}</b:Guid>
    <b:Title>The binuclear family</b:Title>
    <b:JournalName>Alternative Lifestyles</b:JournalName>
    <b:Year>2018</b:Year>
    <b:Pages>499-515</b:Pages>
    <b:Author>
      <b:Author>
        <b:NameList>
          <b:Person>
            <b:Last>Ahrons</b:Last>
            <b:First>Constance</b:First>
            <b:Middle>R.</b:Middle>
          </b:Person>
        </b:NameList>
      </b:Author>
    </b:Author>
    <b:Volume>2</b:Volume>
    <b:Issue>4</b:Issue>
    <b:RefOrder>10</b:RefOrder>
  </b:Source>
  <b:Source>
    <b:Tag>Ade00</b:Tag>
    <b:SourceType>JournalArticle</b:SourceType>
    <b:Guid>{D0496A15-7FC3-4ACA-9FBA-048E761EF552}</b:Guid>
    <b:Title>No Way Out: Divorce-Related Violence in Israel</b:Title>
    <b:Year>2000</b:Year>
    <b:Author>
      <b:Author>
        <b:NameList>
          <b:Person>
            <b:Last>Adelman</b:Last>
            <b:First>Madelane</b:First>
          </b:Person>
        </b:NameList>
      </b:Author>
    </b:Author>
    <b:JournalName>Violance Against Women</b:JournalName>
    <b:Pages>1223-1254</b:Pages>
    <b:Volume>6</b:Volume>
    <b:Issue>11</b:Issue>
    <b:RefOrder>11</b:RefOrder>
  </b:Source>
  <b:Source>
    <b:Tag>Can19</b:Tag>
    <b:SourceType>Book</b:SourceType>
    <b:Guid>{CD905E7A-8088-43E5-B7A9-03D216E110EC}</b:Guid>
    <b:Author>
      <b:Author>
        <b:NameList>
          <b:Person>
            <b:Last>Canatan</b:Last>
            <b:First>Kadir</b:First>
          </b:Person>
          <b:Person>
            <b:Last>Yıldırım</b:Last>
            <b:First>Ergün</b:First>
          </b:Person>
        </b:NameList>
      </b:Author>
    </b:Author>
    <b:Title>Aile Sosyolojisi</b:Title>
    <b:Year>2019</b:Year>
    <b:City>İstanbul</b:City>
    <b:Publisher>Açılım Kitap</b:Publisher>
    <b:RefOrder>5</b:RefOrder>
  </b:Source>
  <b:Source>
    <b:Tag>Lav19</b:Tag>
    <b:SourceType>Book</b:SourceType>
    <b:Guid>{86E2EB98-488A-46F1-89C1-37D0B20ABEC7}</b:Guid>
    <b:Author>
      <b:Author>
        <b:NameList>
          <b:Person>
            <b:Last>Lavenda</b:Last>
            <b:First>Robert</b:First>
            <b:Middle>H.</b:Middle>
          </b:Person>
          <b:Person>
            <b:Last>Schultz</b:Last>
            <b:First>Emily</b:First>
            <b:Middle>A.</b:Middle>
          </b:Person>
        </b:NameList>
      </b:Author>
      <b:Translator>
        <b:NameList>
          <b:Person>
            <b:Last>İşler</b:Last>
            <b:First>D.</b:First>
          </b:Person>
          <b:Person>
            <b:Last>Hayırlı</b:Last>
            <b:First>O.</b:First>
          </b:Person>
        </b:NameList>
      </b:Translator>
    </b:Author>
    <b:Title>Kültürel Antropoloji Temel Kavramlar</b:Title>
    <b:Year>2019</b:Year>
    <b:City>Ankara</b:City>
    <b:Publisher>Doğu Batı Yayınları</b:Publisher>
    <b:RefOrder>12</b:RefOrder>
  </b:Source>
  <b:Source>
    <b:Tag>Özk16</b:Tag>
    <b:SourceType>JournalArticle</b:SourceType>
    <b:Guid>{E784AA32-678A-4F29-9413-814A64EEF3A9}</b:Guid>
    <b:Title>Osmanlıdan Günümüze Türk Toplumunda Aile Yapısı ve Boşanma</b:Title>
    <b:Year>2016</b:Year>
    <b:Author>
      <b:Author>
        <b:NameList>
          <b:Person>
            <b:Last>Özkiraz</b:Last>
            <b:First>Ahmet</b:First>
          </b:Person>
          <b:Person>
            <b:Last>Baş</b:Last>
            <b:First>Gül</b:First>
            <b:Middle>İşçi</b:Middle>
          </b:Person>
        </b:NameList>
      </b:Author>
    </b:Author>
    <b:JournalName>KMÜ Sosyal ve Ekonomik Araştırmalar Dergisi</b:JournalName>
    <b:Pages>87-95</b:Pages>
    <b:Volume>30</b:Volume>
    <b:Issue>18</b:Issue>
    <b:RefOrder>1</b:RefOrder>
  </b:Source>
  <b:Source>
    <b:Tag>Ant17</b:Tag>
    <b:SourceType>Book</b:SourceType>
    <b:Guid>{AE8382A8-1285-43AF-AAF4-1733765D8373}</b:Guid>
    <b:Title>Sosyoloji</b:Title>
    <b:Year>2017</b:Year>
    <b:City>İstanbul</b:City>
    <b:Publisher>Kırmızı Yayınları</b:Publisher>
    <b:Author>
      <b:Translator>
        <b:NameList>
          <b:Person>
            <b:Last>Şenol</b:Last>
            <b:First>M.</b:First>
          </b:Person>
          <b:Person>
            <b:Last>vd.</b:Last>
          </b:Person>
        </b:NameList>
      </b:Translator>
      <b:Author>
        <b:NameList>
          <b:Person>
            <b:Last>Giddens</b:Last>
            <b:First>Anthony</b:First>
          </b:Person>
          <b:Person>
            <b:Last>Sutton</b:Last>
            <b:First>Philip</b:First>
            <b:Middle>W.</b:Middle>
          </b:Person>
        </b:NameList>
      </b:Author>
    </b:Author>
    <b:RefOrder>2</b:RefOrder>
  </b:Source>
  <b:Source>
    <b:Tag>İsm09</b:Tag>
    <b:SourceType>Book</b:SourceType>
    <b:Guid>{DAFCAD64-9D68-4C26-8753-CC9D33FD7931}</b:Guid>
    <b:Author>
      <b:Author>
        <b:NameList>
          <b:Person>
            <b:Last>Doğan</b:Last>
            <b:First>İsmail</b:First>
          </b:Person>
        </b:NameList>
      </b:Author>
    </b:Author>
    <b:Title>Dünden Bugüne Türk Ailesi</b:Title>
    <b:Year>2009</b:Year>
    <b:City>Ankara</b:City>
    <b:Publisher>Atatürk Kültür Merkezi Yayınları</b:Publisher>
    <b:RefOrder>3</b:RefOrder>
  </b:Source>
  <b:Source>
    <b:Tag>Öna90</b:Tag>
    <b:SourceType>Book</b:SourceType>
    <b:Guid>{F6C8EE4D-C117-42CB-A363-B56A582F6B80}</b:Guid>
    <b:Author>
      <b:Author>
        <b:NameList>
          <b:Person>
            <b:Last>Sayın</b:Last>
            <b:First>Önal</b:First>
          </b:Person>
        </b:NameList>
      </b:Author>
    </b:Author>
    <b:Title> Aile Sosyolojisi Ailenin Toplumdaki Yeri</b:Title>
    <b:Year>1990</b:Year>
    <b:City>İzmir</b:City>
    <b:Publisher>Ege Üniversitesi Edebiyat Fakültesi Yayınları</b:Publisher>
    <b:RefOrder>4</b:RefOrder>
  </b:Source>
  <b:Source>
    <b:Tag>Muh17</b:Tag>
    <b:SourceType>JournalArticle</b:SourceType>
    <b:Guid>{60A599B8-F98E-4F20-965F-7A9864261B78}</b:Guid>
    <b:Title>Anatanrıça İkonografisi ve Anaerkillik </b:Title>
    <b:Year>2017</b:Year>
    <b:JournalName>Bilge Uluslararası Sosyal Araştırmalar Dergisi</b:JournalName>
    <b:Pages>6-18</b:Pages>
    <b:Author>
      <b:Author>
        <b:NameList>
          <b:Person>
            <b:Last>Demirdağ</b:Last>
            <b:First>Muhammet</b:First>
            <b:Middle>Fatih</b:Middle>
          </b:Person>
        </b:NameList>
      </b:Author>
    </b:Author>
    <b:Volume>1</b:Volume>
    <b:Issue>1</b:Issue>
    <b:RefOrder>6</b:RefOrder>
  </b:Source>
  <b:Source xmlns:b="http://schemas.openxmlformats.org/officeDocument/2006/bibliography">
    <b:Tag>Asl17</b:Tag>
    <b:SourceType>JournalArticle</b:SourceType>
    <b:Guid>{1847D6C1-15F5-43A5-B35F-5CD4CF1D9F8D}</b:Guid>
    <b:Author>
      <b:Author>
        <b:NameList>
          <b:Person>
            <b:Last>Aslıtürk</b:Last>
            <b:First>Gül</b:First>
            <b:Middle>Erbay</b:Middle>
          </b:Person>
          <b:Person>
            <b:Last>Dikyar</b:Last>
            <b:First>Canan</b:First>
          </b:Person>
        </b:NameList>
      </b:Author>
    </b:Author>
    <b:Title>Mezopotamya-Orta Asya ve Anadolu Ekseninde İlkel Toplumlardan Selçuklulara Anaerkil Kültür</b:Title>
    <b:JournalName>Ulakbilge Sosyal Bilimler Dergisi</b:JournalName>
    <b:Year>2017</b:Year>
    <b:Pages>589-620</b:Pages>
    <b:Volume>5</b:Volume>
    <b:Issue>5</b:Issue>
    <b:RefOrder>13</b:RefOrder>
  </b:Source>
  <b:Source>
    <b:Tag>Işı11</b:Tag>
    <b:SourceType>Book</b:SourceType>
    <b:Guid>{EEC3ADC1-27C0-44AD-84AC-262123F989D3}</b:Guid>
    <b:Author>
      <b:Author>
        <b:NameList>
          <b:Person>
            <b:Last>Işık</b:Last>
            <b:First>Oğuz</b:First>
          </b:Person>
          <b:Person>
            <b:Last>Pınarcıoğlu</b:Last>
            <b:First>M.</b:First>
            <b:Middle>Melih</b:Middle>
          </b:Person>
        </b:NameList>
      </b:Author>
    </b:Author>
    <b:Title>Nöbetleşe Yoksulluk Sultanbeyli Örneği</b:Title>
    <b:Year>2011</b:Year>
    <b:City>İstanbul</b:City>
    <b:Publisher>İletişim Yayınları</b:Publisher>
    <b:RefOrder>7</b:RefOrder>
  </b:Source>
  <b:Source>
    <b:Tag>Con08</b:Tag>
    <b:SourceType>Book</b:SourceType>
    <b:Guid>{D391B43D-AB74-4DD7-BD5D-A0A8849C7360}</b:Guid>
    <b:Title>Antropoloji İnsan Çeşitliliğine Bir Bakış</b:Title>
    <b:City>Ankara</b:City>
    <b:Year>2008</b:Year>
    <b:Publisher>Ütopya Yayınevi</b:Publisher>
    <b:Author>
      <b:Author>
        <b:NameList>
          <b:Person>
            <b:Last>Kottak</b:Last>
            <b:First>Conrad</b:First>
            <b:Middle>Phillip</b:Middle>
          </b:Person>
        </b:NameList>
      </b:Author>
      <b:Translator>
        <b:NameList>
          <b:Person>
            <b:Last>Atuntek</b:Last>
            <b:First>S.</b:First>
            <b:Middle>N.</b:Middle>
          </b:Person>
          <b:Person>
            <b:Last>vd.</b:Last>
          </b:Person>
        </b:NameList>
      </b:Translator>
    </b:Author>
    <b:RefOrder>8</b:RefOrder>
  </b:Source>
  <b:Source>
    <b:Tag>Zeh15</b:Tag>
    <b:SourceType>Book</b:SourceType>
    <b:Guid>{5C55E2A1-A9CB-44E1-A6F3-488F3F0A26D8}</b:Guid>
    <b:Author>
      <b:Author>
        <b:NameList>
          <b:Person>
            <b:Last>Dökmen</b:Last>
            <b:First>Zehra</b:First>
            <b:Middle>Y.</b:Middle>
          </b:Person>
        </b:NameList>
      </b:Author>
    </b:Author>
    <b:Title>Toplumsal Cinsiyet Sosyal Psikolojik Açıklamalar</b:Title>
    <b:Year>2015</b:Year>
    <b:City>İstanbul</b:City>
    <b:Publisher>Remzi Kitabevi</b:Publisher>
    <b:RefOrder>9</b:RefOrder>
  </b:Source>
  <b:Source>
    <b:Tag>OEC20</b:Tag>
    <b:SourceType>DocumentFromInternetSite</b:SourceType>
    <b:Guid>{3567A60F-A8CE-4835-9A56-C378B774BD73}</b:Guid>
    <b:Title>OECD Family Database</b:Title>
    <b:Year>2020</b:Year>
    <b:Author>
      <b:Author>
        <b:Corporate>Organisation for Economic Co-operation and Development [OECD]</b:Corporate>
      </b:Author>
    </b:Author>
    <b:YearAccessed>2020</b:YearAccessed>
    <b:MonthAccessed>05</b:MonthAccessed>
    <b:DayAccessed>09</b:DayAccessed>
    <b:URL>http://www.oecd.org/els/soc /SF_3_1_Marriage_di orce_rates.xlsx</b:URL>
    <b:RefOrder>14</b:RefOrder>
  </b:Source>
  <b:Source>
    <b:Tag>Rob74</b:Tag>
    <b:SourceType>Book</b:SourceType>
    <b:Guid>{6BCB83C0-AA1C-41C1-822F-91BE731FE0E0}</b:Guid>
    <b:Title>Managing Organizational Conflict</b:Title>
    <b:Year>1974</b:Year>
    <b:Author>
      <b:Author>
        <b:NameList>
          <b:Person>
            <b:Last>Robbins</b:Last>
            <b:First>S.</b:First>
            <b:Middle>R.</b:Middle>
          </b:Person>
        </b:NameList>
      </b:Author>
    </b:Author>
    <b:City>New Jersey</b:City>
    <b:Publisher>Prentice-Hall; aktaran: Giddens, A., &amp; Sutton, P. W. (2017). Sosyoloji. (M. Şenol, &amp; vd., Çev.) İstanbul: Kırmızı Yayınları.</b:Publisher>
    <b:RefOrder>15</b:RefOrder>
  </b:Source>
  <b:Source>
    <b:Tag>Zon21</b:Tag>
    <b:SourceType>ElectronicSource</b:SourceType>
    <b:Guid>{E4144BB2-34B5-4F91-84CB-2ADE4D48FC00}</b:Guid>
    <b:Author>
      <b:Author>
        <b:NameList>
          <b:Person>
            <b:Last>Zonguldak Bülent Ecevit Üniversitesi</b:Last>
          </b:Person>
        </b:NameList>
      </b:Author>
    </b:Author>
    <b:URL>https://webkutuphane.beun.edu.tr/</b:URL>
    <b:YearAccessed>2021</b:YearAccessed>
    <b:MonthAccessed>Haziran</b:MonthAccessed>
    <b:DayAccessed>08</b:DayAccessed>
    <b:Year>2021</b:Year>
    <b:Title>Kurum Logoları</b:Title>
    <b:RefOrder>16</b:RefOrder>
  </b:Source>
  <b:Source>
    <b:Tag>Çeş21</b:Tag>
    <b:SourceType>ElectronicSource</b:SourceType>
    <b:Guid>{85D9EC62-0877-4E26-9309-A1AC50FD5415}</b:Guid>
    <b:Title>Filyos Çalıştayı Yatırım, Üretim ve İstihdam</b:Title>
    <b:Year>2021</b:Year>
    <b:City>Zonguldak</b:City>
    <b:YearAccessed>2021</b:YearAccessed>
    <b:MonthAccessed>06</b:MonthAccessed>
    <b:DayAccessed>10</b:DayAccessed>
    <b:URL>https://cdn3.beun.edu.tr/w3/938473329e89f06f6849a4e48f5d2d39/filyoscalistay2021compressed.pdf</b:URL>
    <b:Author>
      <b:Author>
        <b:NameList>
          <b:Person>
            <b:Last>Çeştepe</b:Last>
            <b:First>Hamza</b:First>
          </b:Person>
          <b:Person>
            <b:Last>Başhan</b:Last>
            <b:First>Ali</b:First>
          </b:Person>
          <b:Person>
            <b:Last>Gür</b:Last>
            <b:First>Fehmi</b:First>
          </b:Person>
        </b:NameList>
      </b:Author>
    </b:Author>
    <b:Publisher>ZBEÜ Yayınları</b:Publisher>
    <b:RefOrder>17</b:RefOrder>
  </b:Source>
</b:Sources>
</file>

<file path=customXml/itemProps1.xml><?xml version="1.0" encoding="utf-8"?>
<ds:datastoreItem xmlns:ds="http://schemas.openxmlformats.org/officeDocument/2006/customXml" ds:itemID="{1A881175-446B-4B89-89E8-74E6602EC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zbeu-tez-sablonu-son_no7NzYZ (3)</Template>
  <TotalTime>0</TotalTime>
  <Pages>32</Pages>
  <Words>5322</Words>
  <Characters>30336</Characters>
  <Application>Microsoft Office Word</Application>
  <DocSecurity>0</DocSecurity>
  <Lines>252</Lines>
  <Paragraphs>71</Paragraphs>
  <ScaleCrop>false</ScaleCrop>
  <HeadingPairs>
    <vt:vector size="4" baseType="variant">
      <vt:variant>
        <vt:lpstr>Konu Başlığı</vt:lpstr>
      </vt:variant>
      <vt:variant>
        <vt:i4>1</vt:i4>
      </vt:variant>
      <vt:variant>
        <vt:lpstr>Başlıklar</vt:lpstr>
      </vt:variant>
      <vt:variant>
        <vt:i4>28</vt:i4>
      </vt:variant>
    </vt:vector>
  </HeadingPairs>
  <TitlesOfParts>
    <vt:vector size="29" baseType="lpstr">
      <vt:lpstr/>
      <vt:lpstr>ÖZET</vt:lpstr>
      <vt:lpstr>ABSTRACT</vt:lpstr>
      <vt:lpstr>ÖN SÖZ</vt:lpstr>
      <vt:lpstr>İÇİNDEKİLER</vt:lpstr>
      <vt:lpstr>TABLOLAR LİSTESİ</vt:lpstr>
      <vt:lpstr>ŞEKİLLER LİSTESİ</vt:lpstr>
      <vt:lpstr>GRAFİKLER LİSTESİ</vt:lpstr>
      <vt:lpstr>RESİMLER LİSTESİ</vt:lpstr>
      <vt:lpstr>KISALTMALAR LİSTESİ</vt:lpstr>
      <vt:lpstr>GİRİŞ</vt:lpstr>
      <vt:lpstr>ABCDE ABCD ABCD ABCDEF ABCDEFG ABCDEFG ABCDEFG</vt:lpstr>
      <vt:lpstr>    1.1. Aile Tipleri</vt:lpstr>
      <vt:lpstr>        1.1.1. Geleneksel Geniş Aile</vt:lpstr>
      <vt:lpstr>        1.1.2. Modern Ailenin Getirdiği Değişimler</vt:lpstr>
      <vt:lpstr>    1.2. Toplumsal Dönüşümler</vt:lpstr>
      <vt:lpstr>ABCD ABCDE ABCD ABCDEF</vt:lpstr>
      <vt:lpstr>    2.1. Sosyokültürel Yapı</vt:lpstr>
      <vt:lpstr>    2.2. Demografik Yapı</vt:lpstr>
      <vt:lpstr>ANKET ANALİZİ</vt:lpstr>
      <vt:lpstr>    3.1. Örneklem Seçimi</vt:lpstr>
      <vt:lpstr>    3.2. Anket Bulguları</vt:lpstr>
      <vt:lpstr>SONUÇ</vt:lpstr>
      <vt:lpstr>&lt;KAYNAKÇA </vt:lpstr>
      <vt:lpstr>KAYNAKÇA</vt:lpstr>
      <vt:lpstr>EKLER</vt:lpstr>
      <vt:lpstr>    Ek 1: Öğretim Dairelerine Göre Pansiyonlarda Kalan Öğrenci Sayısı</vt:lpstr>
      <vt:lpstr>    Ek 2: Mülakat Soruları</vt:lpstr>
      <vt:lpstr>ÖZ GEÇMİŞ</vt:lpstr>
    </vt:vector>
  </TitlesOfParts>
  <Company/>
  <LinksUpToDate>false</LinksUpToDate>
  <CharactersWithSpaces>35587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sbe014</dc:creator>
  <cp:keywords/>
  <dc:description/>
  <cp:lastModifiedBy>beun</cp:lastModifiedBy>
  <cp:revision>2</cp:revision>
  <cp:lastPrinted>2025-02-10T10:11:00Z</cp:lastPrinted>
  <dcterms:created xsi:type="dcterms:W3CDTF">2026-03-03T06:44:00Z</dcterms:created>
  <dcterms:modified xsi:type="dcterms:W3CDTF">2026-03-03T06:44:00Z</dcterms:modified>
</cp:coreProperties>
</file>